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4C" w:rsidRPr="00001FBF" w:rsidRDefault="001454DE" w:rsidP="00BB364C">
      <w:pPr>
        <w:spacing w:after="0"/>
        <w:ind w:left="-142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bookmarkStart w:id="0" w:name="_Toc501457874"/>
      <w:bookmarkStart w:id="1" w:name="_Toc310250523"/>
      <w:bookmarkStart w:id="2" w:name="_Toc310250599"/>
      <w:bookmarkStart w:id="3" w:name="_GoBack"/>
      <w:bookmarkEnd w:id="3"/>
      <w:r w:rsidRPr="00B878F2">
        <w:rPr>
          <w:noProof/>
          <w:lang w:eastAsia="ru-RU"/>
        </w:rPr>
        <mc:AlternateContent>
          <mc:Choice Requires="wpc">
            <w:drawing>
              <wp:inline distT="0" distB="0" distL="0" distR="0" wp14:anchorId="06809EBC" wp14:editId="0F564301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573" w:rsidRPr="00831E97" w:rsidRDefault="00596573" w:rsidP="001454D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596573" w:rsidRPr="00831E97" w:rsidRDefault="00596573" w:rsidP="001454D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96573" w:rsidRPr="00831E97" w:rsidRDefault="00596573" w:rsidP="001454D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596573" w:rsidRPr="00831E97" w:rsidRDefault="00596573" w:rsidP="001454D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 w:rsidR="00BB364C"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1454DE" w:rsidRPr="00B878F2" w:rsidTr="007B6140">
        <w:trPr>
          <w:jc w:val="center"/>
        </w:trPr>
        <w:tc>
          <w:tcPr>
            <w:tcW w:w="4465" w:type="dxa"/>
          </w:tcPr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B878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B878F2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454DE" w:rsidRPr="00B878F2" w:rsidRDefault="001454DE" w:rsidP="00E36619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1454DE" w:rsidRPr="00B878F2" w:rsidTr="007B6140">
        <w:trPr>
          <w:trHeight w:val="3468"/>
        </w:trPr>
        <w:tc>
          <w:tcPr>
            <w:tcW w:w="2518" w:type="dxa"/>
          </w:tcPr>
          <w:p w:rsidR="001454DE" w:rsidRPr="00B878F2" w:rsidRDefault="00510EF6" w:rsidP="00E36619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01FBF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075229" wp14:editId="7AE7E5CD">
                  <wp:extent cx="1449070" cy="1819910"/>
                  <wp:effectExtent l="0" t="0" r="0" b="8890"/>
                  <wp:docPr id="14" name="Рисунок 14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1454DE" w:rsidRPr="00B878F2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878F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CA467D" w:rsidRDefault="00510EF6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1454DE" w:rsidRPr="00B878F2" w:rsidRDefault="00CA467D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="001454DE" w:rsidRPr="00B878F2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1454DE" w:rsidRPr="00B878F2" w:rsidRDefault="006311B8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</w:t>
            </w:r>
            <w:r w:rsidR="00CA467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  <w:r w:rsidR="001454DE" w:rsidRPr="00B878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1454DE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1454DE" w:rsidRPr="00B878F2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B878F2" w:rsidRDefault="00BE03B1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</w:t>
            </w:r>
            <w:r w:rsidR="001454D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6C794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  <w:r w:rsidR="001454D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</w:t>
            </w:r>
            <w:r w:rsidR="006C794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Мастер-план развития систем теплоснабж</w:t>
            </w:r>
            <w:r w:rsidR="006C794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е</w:t>
            </w:r>
            <w:r w:rsidR="006C794B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ния</w:t>
            </w:r>
          </w:p>
        </w:tc>
      </w:tr>
      <w:bookmarkEnd w:id="1"/>
      <w:bookmarkEnd w:id="2"/>
    </w:tbl>
    <w:p w:rsidR="001454DE" w:rsidRPr="00B878F2" w:rsidRDefault="001454DE" w:rsidP="00E36619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4D9C" w:rsidRPr="00B878F2" w:rsidRDefault="00A14D9C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B878F2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454DE" w:rsidRPr="00B878F2" w:rsidSect="007B6140">
          <w:footerReference w:type="even" r:id="rId9"/>
          <w:footerReference w:type="default" r:id="rId10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B878F2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71291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A467D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F81E12" w:rsidRDefault="001454DE" w:rsidP="005F3C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1E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1454DE" w:rsidRPr="00F81E12" w:rsidRDefault="001454DE" w:rsidP="005F3C63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1648" w:rsidRPr="00F81E12" w:rsidRDefault="001454DE" w:rsidP="005F3C63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r w:rsidRPr="00F81E12">
        <w:fldChar w:fldCharType="begin"/>
      </w:r>
      <w:r w:rsidRPr="00F81E12">
        <w:instrText xml:space="preserve"> TOC \o "1-3" \h \z \u </w:instrText>
      </w:r>
      <w:r w:rsidRPr="00F81E12">
        <w:fldChar w:fldCharType="separate"/>
      </w:r>
      <w:hyperlink w:anchor="_Toc533497167" w:history="1">
        <w:r w:rsidR="00461648" w:rsidRPr="00F81E12">
          <w:rPr>
            <w:rStyle w:val="a8"/>
          </w:rPr>
          <w:t>1. Общие положения.</w:t>
        </w:r>
        <w:r w:rsidR="00461648" w:rsidRPr="00F81E12">
          <w:rPr>
            <w:webHidden/>
          </w:rPr>
          <w:tab/>
        </w:r>
        <w:r w:rsidR="00461648" w:rsidRPr="00F81E12">
          <w:rPr>
            <w:webHidden/>
          </w:rPr>
          <w:fldChar w:fldCharType="begin"/>
        </w:r>
        <w:r w:rsidR="00461648" w:rsidRPr="00F81E12">
          <w:rPr>
            <w:webHidden/>
          </w:rPr>
          <w:instrText xml:space="preserve"> PAGEREF _Toc533497167 \h </w:instrText>
        </w:r>
        <w:r w:rsidR="00461648" w:rsidRPr="00F81E12">
          <w:rPr>
            <w:webHidden/>
          </w:rPr>
        </w:r>
        <w:r w:rsidR="00461648" w:rsidRPr="00F81E12">
          <w:rPr>
            <w:webHidden/>
          </w:rPr>
          <w:fldChar w:fldCharType="separate"/>
        </w:r>
        <w:r w:rsidR="001D5066">
          <w:rPr>
            <w:webHidden/>
          </w:rPr>
          <w:t>3</w:t>
        </w:r>
        <w:r w:rsidR="00461648" w:rsidRPr="00F81E12">
          <w:rPr>
            <w:webHidden/>
          </w:rPr>
          <w:fldChar w:fldCharType="end"/>
        </w:r>
      </w:hyperlink>
    </w:p>
    <w:p w:rsidR="00461648" w:rsidRPr="00F81E12" w:rsidRDefault="009775EA" w:rsidP="005F3C63">
      <w:pPr>
        <w:pStyle w:val="11"/>
        <w:spacing w:line="240" w:lineRule="auto"/>
        <w:rPr>
          <w:rFonts w:asciiTheme="minorHAnsi" w:eastAsiaTheme="minorEastAsia" w:hAnsiTheme="minorHAnsi" w:cstheme="minorBidi"/>
        </w:rPr>
      </w:pPr>
      <w:hyperlink w:anchor="_Toc533497168" w:history="1">
        <w:r w:rsidR="00461648" w:rsidRPr="00F81E12">
          <w:rPr>
            <w:rStyle w:val="a8"/>
          </w:rPr>
          <w:t>2. Варианты развития систем теплоснабжения городского округа.</w:t>
        </w:r>
        <w:r w:rsidR="00461648" w:rsidRPr="00F81E12">
          <w:rPr>
            <w:webHidden/>
          </w:rPr>
          <w:tab/>
        </w:r>
        <w:r w:rsidR="00461648" w:rsidRPr="00F81E12">
          <w:rPr>
            <w:webHidden/>
          </w:rPr>
          <w:fldChar w:fldCharType="begin"/>
        </w:r>
        <w:r w:rsidR="00461648" w:rsidRPr="00F81E12">
          <w:rPr>
            <w:webHidden/>
          </w:rPr>
          <w:instrText xml:space="preserve"> PAGEREF _Toc533497168 \h </w:instrText>
        </w:r>
        <w:r w:rsidR="00461648" w:rsidRPr="00F81E12">
          <w:rPr>
            <w:webHidden/>
          </w:rPr>
        </w:r>
        <w:r w:rsidR="00461648" w:rsidRPr="00F81E12">
          <w:rPr>
            <w:webHidden/>
          </w:rPr>
          <w:fldChar w:fldCharType="separate"/>
        </w:r>
        <w:r w:rsidR="001D5066">
          <w:rPr>
            <w:webHidden/>
          </w:rPr>
          <w:t>3</w:t>
        </w:r>
        <w:r w:rsidR="00461648" w:rsidRPr="00F81E12">
          <w:rPr>
            <w:webHidden/>
          </w:rPr>
          <w:fldChar w:fldCharType="end"/>
        </w:r>
      </w:hyperlink>
    </w:p>
    <w:p w:rsidR="001454DE" w:rsidRPr="002C066D" w:rsidRDefault="001454DE" w:rsidP="005F3C63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1E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fldChar w:fldCharType="end"/>
      </w:r>
    </w:p>
    <w:p w:rsidR="001454DE" w:rsidRPr="007B4D8B" w:rsidRDefault="001454DE" w:rsidP="005F3C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1B9E" w:rsidRPr="00EB1B9E" w:rsidRDefault="00EB1B9E" w:rsidP="005F3C63">
      <w:pPr>
        <w:pStyle w:val="1"/>
        <w:spacing w:line="240" w:lineRule="auto"/>
      </w:pPr>
      <w:bookmarkStart w:id="4" w:name="_Toc533497167"/>
      <w:r w:rsidRPr="00EB1B9E">
        <w:lastRenderedPageBreak/>
        <w:t>1</w:t>
      </w:r>
      <w:r>
        <w:t xml:space="preserve">. </w:t>
      </w:r>
      <w:r w:rsidRPr="00EB1B9E">
        <w:t>Общие положения</w:t>
      </w:r>
      <w:bookmarkEnd w:id="4"/>
    </w:p>
    <w:p w:rsidR="004228D3" w:rsidRDefault="004228D3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9E" w:rsidRPr="00EB1B9E" w:rsidRDefault="00EB1B9E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- план актуализации схемы теплоснабжения выполняется для формир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варианта развития систем теплоснабжения </w:t>
      </w:r>
      <w:r w:rsidR="005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Междуреченского городского округа 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варианта развития в соответствии с утвержденной ранее схемой теплоснабжения и с учетом изменений в планах развития городского округа.</w:t>
      </w:r>
    </w:p>
    <w:p w:rsidR="00EB1B9E" w:rsidRPr="00EB1B9E" w:rsidRDefault="00EB1B9E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Мастер-план в схеме теплоснабжения выполняется в соответствии с Требован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к схемам теплоснабжения (постановление Правительства Российской Федер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№ 154 от 22.02.2012).</w:t>
      </w:r>
    </w:p>
    <w:p w:rsidR="006F286F" w:rsidRDefault="00EB1B9E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варианта развития систем теплоснабжения, включаемого </w:t>
      </w:r>
      <w:proofErr w:type="gramStart"/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план, базируется на условии надежного обеспечения спроса на тепловую мощность и тепловую энергию существующих и перспективных потребителей тепловой эне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определенных в соответствии с прогнозом развития строительных фондов г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1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округа.</w:t>
      </w:r>
    </w:p>
    <w:p w:rsidR="005F3C63" w:rsidRDefault="005F3C63" w:rsidP="0053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86F" w:rsidRPr="00EB1B9E" w:rsidRDefault="006F286F" w:rsidP="005F3C63">
      <w:pPr>
        <w:pStyle w:val="1"/>
        <w:spacing w:line="240" w:lineRule="auto"/>
      </w:pPr>
      <w:bookmarkStart w:id="5" w:name="_Toc533497168"/>
      <w:r>
        <w:t>2. Варианты развития систем теплоснабжения городского округа</w:t>
      </w:r>
      <w:bookmarkEnd w:id="5"/>
    </w:p>
    <w:p w:rsidR="004228D3" w:rsidRDefault="004228D3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EA" w:rsidRPr="009775EA" w:rsidRDefault="009775EA" w:rsidP="009775E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EA">
        <w:rPr>
          <w:rFonts w:ascii="Times New Roman" w:eastAsia="Calibri" w:hAnsi="Times New Roman" w:cs="Times New Roman"/>
          <w:sz w:val="28"/>
          <w:szCs w:val="28"/>
        </w:rPr>
        <w:t xml:space="preserve">Разработка сценариев развития систем теплоснабжения города и </w:t>
      </w:r>
      <w:r w:rsidRPr="009775EA">
        <w:rPr>
          <w:rFonts w:ascii="Times New Roman" w:eastAsia="Calibri" w:hAnsi="Times New Roman" w:cs="Times New Roman"/>
          <w:i/>
          <w:sz w:val="28"/>
          <w:szCs w:val="28"/>
        </w:rPr>
        <w:t>выбор рек</w:t>
      </w:r>
      <w:r w:rsidRPr="009775E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775EA">
        <w:rPr>
          <w:rFonts w:ascii="Times New Roman" w:eastAsia="Calibri" w:hAnsi="Times New Roman" w:cs="Times New Roman"/>
          <w:i/>
          <w:sz w:val="28"/>
          <w:szCs w:val="28"/>
        </w:rPr>
        <w:t xml:space="preserve">мендованного варианта произведены </w:t>
      </w:r>
      <w:r w:rsidRPr="0097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утвержденной ранее сх</w:t>
      </w:r>
      <w:r w:rsidRPr="0097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9775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теплоснабжения</w:t>
      </w:r>
      <w:r w:rsidRP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учетом изменений в планах развития городского округа.</w:t>
      </w:r>
    </w:p>
    <w:p w:rsidR="00510EF6" w:rsidRDefault="001C7EEC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202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МГО не газифицирован. Все источники тепловой эне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расположенные на территории городского округа используют в качестве топл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каменный уголь Кузнецкого бассейна.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Кемеровской области утверждена "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"Р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гиональная программа газификации жилищно-коммунального хозяйства, промы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и иных организаций Кемеро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- Кузбасса на 202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775EA"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". Газификация МГО указанной программой не предусмотрена. Данной схемой тепл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не предусматривается перевод источников тепла на природный газ.</w:t>
      </w:r>
    </w:p>
    <w:p w:rsidR="00510EF6" w:rsidRDefault="001C7EEC" w:rsidP="005F3C6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202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городского округа отсутствуют исто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1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с комбинированной выработкой тепловой и электрической энергии.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"Схемой и программой развития единой эне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гетической системы России на 20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775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годы", "</w:t>
      </w:r>
      <w:r w:rsidR="009775EA" w:rsidRPr="00907909">
        <w:t xml:space="preserve"> </w:t>
      </w:r>
      <w:r w:rsidR="009775EA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и программой перспе</w:t>
      </w:r>
      <w:r w:rsidR="009775EA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75EA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развития электроэнергетики Кемеровской области - Кузбасса на 2021 - 2025 годы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</w:t>
      </w:r>
      <w:proofErr w:type="spellStart"/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СиПР</w:t>
      </w:r>
      <w:proofErr w:type="spellEnd"/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ЭКО) не предусматривается строительство на территории городского округа источников с комбинированной в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75EA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работкой тепловой и электрической энергии и других объектов электроэнергетики.</w:t>
      </w:r>
    </w:p>
    <w:p w:rsidR="00373B6A" w:rsidRPr="00C47960" w:rsidRDefault="00373B6A" w:rsidP="005F3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внедрения принятых мероприятий обеспечивается подключение перспективных потребителей, покрывается дефицит тепловой мощности источников тепловой энергии, осуществляется замена изношенного и устаревшего оборудов</w:t>
      </w:r>
      <w:r w:rsidRPr="00C4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более энергоэффективное (в т.ч. </w:t>
      </w:r>
      <w:r w:rsid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паровых котлов </w:t>
      </w:r>
      <w:proofErr w:type="gramStart"/>
      <w:r w:rsid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водогрейные</w:t>
      </w:r>
      <w:r w:rsidRPr="00C4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3B6A" w:rsidRPr="00BE03B1" w:rsidRDefault="00373B6A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911" w:rsidRPr="008C1D8C" w:rsidRDefault="00712911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D8C">
        <w:rPr>
          <w:rFonts w:ascii="Times New Roman" w:eastAsia="Calibri" w:hAnsi="Times New Roman" w:cs="Times New Roman"/>
          <w:sz w:val="28"/>
          <w:szCs w:val="28"/>
        </w:rPr>
        <w:t>Проекты, которые будут реализованы независимо от выбранного сценария ра</w:t>
      </w:r>
      <w:r w:rsidRPr="008C1D8C">
        <w:rPr>
          <w:rFonts w:ascii="Times New Roman" w:eastAsia="Calibri" w:hAnsi="Times New Roman" w:cs="Times New Roman"/>
          <w:sz w:val="28"/>
          <w:szCs w:val="28"/>
        </w:rPr>
        <w:t>з</w:t>
      </w:r>
      <w:r w:rsidRPr="008C1D8C">
        <w:rPr>
          <w:rFonts w:ascii="Times New Roman" w:eastAsia="Calibri" w:hAnsi="Times New Roman" w:cs="Times New Roman"/>
          <w:sz w:val="28"/>
          <w:szCs w:val="28"/>
        </w:rPr>
        <w:t>вития системы теплоснабжения:</w:t>
      </w:r>
    </w:p>
    <w:p w:rsidR="00D253B5" w:rsidRPr="000508E6" w:rsidRDefault="00D253B5" w:rsidP="005F3C63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Подключение перспективной нагрузки к тепловым сетям </w:t>
      </w:r>
      <w:r w:rsidR="00510EF6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0508E6">
        <w:rPr>
          <w:rFonts w:ascii="Times New Roman" w:eastAsia="Calibri" w:hAnsi="Times New Roman" w:cs="Times New Roman"/>
          <w:sz w:val="28"/>
          <w:szCs w:val="28"/>
        </w:rPr>
        <w:t>котел</w:t>
      </w:r>
      <w:r w:rsidRPr="000508E6">
        <w:rPr>
          <w:rFonts w:ascii="Times New Roman" w:eastAsia="Calibri" w:hAnsi="Times New Roman" w:cs="Times New Roman"/>
          <w:sz w:val="28"/>
          <w:szCs w:val="28"/>
        </w:rPr>
        <w:t>ь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="00510EF6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="00510EF6">
        <w:rPr>
          <w:rFonts w:ascii="Times New Roman" w:eastAsia="Calibri" w:hAnsi="Times New Roman" w:cs="Times New Roman"/>
          <w:sz w:val="28"/>
          <w:szCs w:val="28"/>
        </w:rPr>
        <w:t>МТСК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467D">
        <w:rPr>
          <w:rFonts w:ascii="Times New Roman" w:eastAsia="Calibri" w:hAnsi="Times New Roman" w:cs="Times New Roman"/>
          <w:sz w:val="28"/>
          <w:szCs w:val="28"/>
        </w:rPr>
        <w:t>2,347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Гкал/ч).</w:t>
      </w:r>
    </w:p>
    <w:p w:rsidR="00D253B5" w:rsidRDefault="00D253B5" w:rsidP="005F3C63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8E6">
        <w:rPr>
          <w:rFonts w:ascii="Times New Roman" w:eastAsia="Calibri" w:hAnsi="Times New Roman" w:cs="Times New Roman"/>
          <w:sz w:val="28"/>
          <w:szCs w:val="28"/>
        </w:rPr>
        <w:t>Подключение перспективной нагрузки к тепловым сетям котельной №</w:t>
      </w:r>
      <w:r w:rsidR="00F871E2">
        <w:rPr>
          <w:rFonts w:ascii="Times New Roman" w:eastAsia="Calibri" w:hAnsi="Times New Roman" w:cs="Times New Roman"/>
          <w:sz w:val="28"/>
          <w:szCs w:val="28"/>
        </w:rPr>
        <w:t xml:space="preserve">4а-5а ООО 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="00F871E2">
        <w:rPr>
          <w:rFonts w:ascii="Times New Roman" w:eastAsia="Calibri" w:hAnsi="Times New Roman" w:cs="Times New Roman"/>
          <w:sz w:val="28"/>
          <w:szCs w:val="28"/>
        </w:rPr>
        <w:t>УТС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A467D">
        <w:rPr>
          <w:rFonts w:ascii="Times New Roman" w:eastAsia="Calibri" w:hAnsi="Times New Roman" w:cs="Times New Roman"/>
          <w:sz w:val="28"/>
          <w:szCs w:val="28"/>
        </w:rPr>
        <w:t>1,1313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Гкал/ч).</w:t>
      </w:r>
    </w:p>
    <w:p w:rsidR="00D253B5" w:rsidRDefault="00D253B5" w:rsidP="005F3C63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Подключение перспективной нагрузки к тепловым сетям котельной </w:t>
      </w:r>
      <w:r w:rsidR="00F871E2">
        <w:rPr>
          <w:rFonts w:ascii="Times New Roman" w:eastAsia="Calibri" w:hAnsi="Times New Roman" w:cs="Times New Roman"/>
          <w:sz w:val="28"/>
          <w:szCs w:val="28"/>
        </w:rPr>
        <w:t xml:space="preserve">ООО ХК 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="00F871E2">
        <w:rPr>
          <w:rFonts w:ascii="Times New Roman" w:eastAsia="Calibri" w:hAnsi="Times New Roman" w:cs="Times New Roman"/>
          <w:sz w:val="28"/>
          <w:szCs w:val="28"/>
        </w:rPr>
        <w:t>СДС-Энерго</w:t>
      </w:r>
      <w:r w:rsidR="002757EB">
        <w:rPr>
          <w:rFonts w:ascii="Times New Roman" w:eastAsia="Calibri" w:hAnsi="Times New Roman" w:cs="Times New Roman"/>
          <w:sz w:val="28"/>
          <w:szCs w:val="28"/>
        </w:rPr>
        <w:t>"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871E2">
        <w:rPr>
          <w:rFonts w:ascii="Times New Roman" w:eastAsia="Calibri" w:hAnsi="Times New Roman" w:cs="Times New Roman"/>
          <w:sz w:val="28"/>
          <w:szCs w:val="28"/>
        </w:rPr>
        <w:t>0,</w:t>
      </w:r>
      <w:r w:rsidR="006C6E5F">
        <w:rPr>
          <w:rFonts w:ascii="Times New Roman" w:eastAsia="Calibri" w:hAnsi="Times New Roman" w:cs="Times New Roman"/>
          <w:sz w:val="28"/>
          <w:szCs w:val="28"/>
        </w:rPr>
        <w:t>5487</w:t>
      </w:r>
      <w:r w:rsidRPr="000508E6">
        <w:rPr>
          <w:rFonts w:ascii="Times New Roman" w:eastAsia="Calibri" w:hAnsi="Times New Roman" w:cs="Times New Roman"/>
          <w:sz w:val="28"/>
          <w:szCs w:val="28"/>
        </w:rPr>
        <w:t xml:space="preserve"> Гкал/ч).</w:t>
      </w:r>
    </w:p>
    <w:p w:rsidR="00712911" w:rsidRPr="00D006AC" w:rsidRDefault="00712911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5B1" w:rsidRDefault="00B335B1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E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№1</w:t>
      </w:r>
      <w:r w:rsidRPr="00F8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eastAsia="Calibri" w:hAnsi="Times New Roman" w:cs="Times New Roman"/>
          <w:sz w:val="28"/>
          <w:szCs w:val="28"/>
        </w:rPr>
        <w:t>развития систем теплоснабжения городского округа предусма</w:t>
      </w:r>
      <w:r w:rsidRPr="007D13A1">
        <w:rPr>
          <w:rFonts w:ascii="Times New Roman" w:eastAsia="Calibri" w:hAnsi="Times New Roman" w:cs="Times New Roman"/>
          <w:sz w:val="28"/>
          <w:szCs w:val="28"/>
        </w:rPr>
        <w:t>т</w:t>
      </w:r>
      <w:r w:rsidRPr="007D13A1">
        <w:rPr>
          <w:rFonts w:ascii="Times New Roman" w:eastAsia="Calibri" w:hAnsi="Times New Roman" w:cs="Times New Roman"/>
          <w:sz w:val="28"/>
          <w:szCs w:val="28"/>
        </w:rPr>
        <w:t>ривает следующие основные мероприятия:</w:t>
      </w:r>
    </w:p>
    <w:p w:rsidR="00F81E12" w:rsidRDefault="00B335B1" w:rsidP="00F81E12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котельной №12 ООО </w:t>
      </w:r>
      <w:r w:rsidR="002757EB"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</w:t>
      </w:r>
      <w:r w:rsidR="002757EB"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D323E5"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паровых котлов</w:t>
      </w:r>
      <w:r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№1–4 ДКВР-6,5-13 </w:t>
      </w:r>
      <w:r w:rsidR="00D323E5"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водогрейные котлы КВТС-6,5 – 4 шт.</w:t>
      </w:r>
      <w:r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 w:rsidR="00C9397A" w:rsidRPr="00F81E12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гг.</w:t>
      </w:r>
    </w:p>
    <w:p w:rsidR="009775EA" w:rsidRPr="00F81E12" w:rsidRDefault="009775EA" w:rsidP="009775EA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B1" w:rsidRPr="00C9397A" w:rsidRDefault="00F81E12" w:rsidP="00F81E1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Сценарий №2</w:t>
      </w:r>
      <w:r w:rsidRPr="00F8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eastAsia="Calibri" w:hAnsi="Times New Roman" w:cs="Times New Roman"/>
          <w:sz w:val="28"/>
          <w:szCs w:val="28"/>
        </w:rPr>
        <w:t>развития систем теплоснабжения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пред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сматривает мероприятий по реконструкции и модернизации котельных городского округа.</w:t>
      </w:r>
    </w:p>
    <w:p w:rsidR="00B335B1" w:rsidRPr="007D13A1" w:rsidRDefault="00B335B1" w:rsidP="00F81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35B1" w:rsidRDefault="0017799B" w:rsidP="00F81E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D48">
        <w:rPr>
          <w:rFonts w:ascii="Times New Roman" w:eastAsia="Calibri" w:hAnsi="Times New Roman" w:cs="Times New Roman"/>
          <w:sz w:val="28"/>
          <w:szCs w:val="28"/>
        </w:rPr>
        <w:t>Развитие системы теплоснабжения Междуреченского городского округа в соо</w:t>
      </w:r>
      <w:r w:rsidRPr="00C57D48">
        <w:rPr>
          <w:rFonts w:ascii="Times New Roman" w:eastAsia="Calibri" w:hAnsi="Times New Roman" w:cs="Times New Roman"/>
          <w:sz w:val="28"/>
          <w:szCs w:val="28"/>
        </w:rPr>
        <w:t>т</w:t>
      </w:r>
      <w:r w:rsidRPr="00C57D48">
        <w:rPr>
          <w:rFonts w:ascii="Times New Roman" w:eastAsia="Calibri" w:hAnsi="Times New Roman" w:cs="Times New Roman"/>
          <w:sz w:val="28"/>
          <w:szCs w:val="28"/>
        </w:rPr>
        <w:t>ветствии с планом мероприятий, заложенных в Сценарии №</w:t>
      </w:r>
      <w:r w:rsidR="00596573">
        <w:rPr>
          <w:rFonts w:ascii="Times New Roman" w:eastAsia="Calibri" w:hAnsi="Times New Roman" w:cs="Times New Roman"/>
          <w:sz w:val="28"/>
          <w:szCs w:val="28"/>
        </w:rPr>
        <w:t>1</w:t>
      </w:r>
      <w:r w:rsidRPr="00C57D48">
        <w:rPr>
          <w:rFonts w:ascii="Times New Roman" w:eastAsia="Calibri" w:hAnsi="Times New Roman" w:cs="Times New Roman"/>
          <w:sz w:val="28"/>
          <w:szCs w:val="28"/>
        </w:rPr>
        <w:t>, позволит повысить качество и надежность теплоснабжения, снизить расходы на топливо за счет прим</w:t>
      </w:r>
      <w:r w:rsidRPr="00C57D48">
        <w:rPr>
          <w:rFonts w:ascii="Times New Roman" w:eastAsia="Calibri" w:hAnsi="Times New Roman" w:cs="Times New Roman"/>
          <w:sz w:val="28"/>
          <w:szCs w:val="28"/>
        </w:rPr>
        <w:t>е</w:t>
      </w:r>
      <w:r w:rsidRPr="00C57D48">
        <w:rPr>
          <w:rFonts w:ascii="Times New Roman" w:eastAsia="Calibri" w:hAnsi="Times New Roman" w:cs="Times New Roman"/>
          <w:sz w:val="28"/>
          <w:szCs w:val="28"/>
        </w:rPr>
        <w:t>нения котлоагрегатов с более высоким КПД.</w:t>
      </w:r>
      <w:r w:rsidRPr="00C57D48">
        <w:t xml:space="preserve"> </w:t>
      </w:r>
      <w:r w:rsidRPr="00C57D48">
        <w:rPr>
          <w:rFonts w:ascii="Times New Roman" w:eastAsia="Calibri" w:hAnsi="Times New Roman" w:cs="Times New Roman"/>
          <w:sz w:val="28"/>
          <w:szCs w:val="28"/>
        </w:rPr>
        <w:t>Согласно п. 59 "Требования</w:t>
      </w:r>
      <w:r w:rsidR="00596573">
        <w:rPr>
          <w:rFonts w:ascii="Times New Roman" w:eastAsia="Calibri" w:hAnsi="Times New Roman" w:cs="Times New Roman"/>
          <w:sz w:val="28"/>
          <w:szCs w:val="28"/>
        </w:rPr>
        <w:t>м</w:t>
      </w:r>
      <w:r w:rsidRPr="00C57D48">
        <w:rPr>
          <w:rFonts w:ascii="Times New Roman" w:eastAsia="Calibri" w:hAnsi="Times New Roman" w:cs="Times New Roman"/>
          <w:sz w:val="28"/>
          <w:szCs w:val="28"/>
        </w:rPr>
        <w:t xml:space="preserve"> к схемам теплоснабжения", утвержденных постановлением Правительства РФ от 22.02.2012 г. №154, обоснование выбора приоритетного варианта перспективного развития с</w:t>
      </w:r>
      <w:r w:rsidRPr="00C57D48">
        <w:rPr>
          <w:rFonts w:ascii="Times New Roman" w:eastAsia="Calibri" w:hAnsi="Times New Roman" w:cs="Times New Roman"/>
          <w:sz w:val="28"/>
          <w:szCs w:val="28"/>
        </w:rPr>
        <w:t>и</w:t>
      </w:r>
      <w:r w:rsidRPr="00C57D48">
        <w:rPr>
          <w:rFonts w:ascii="Times New Roman" w:eastAsia="Calibri" w:hAnsi="Times New Roman" w:cs="Times New Roman"/>
          <w:sz w:val="28"/>
          <w:szCs w:val="28"/>
        </w:rPr>
        <w:t>стем теплоснабжения осуществляется на основе анализа ценовых (тарифных) п</w:t>
      </w:r>
      <w:r w:rsidRPr="00C57D48">
        <w:rPr>
          <w:rFonts w:ascii="Times New Roman" w:eastAsia="Calibri" w:hAnsi="Times New Roman" w:cs="Times New Roman"/>
          <w:sz w:val="28"/>
          <w:szCs w:val="28"/>
        </w:rPr>
        <w:t>о</w:t>
      </w:r>
      <w:r w:rsidRPr="00C57D48">
        <w:rPr>
          <w:rFonts w:ascii="Times New Roman" w:eastAsia="Calibri" w:hAnsi="Times New Roman" w:cs="Times New Roman"/>
          <w:sz w:val="28"/>
          <w:szCs w:val="28"/>
        </w:rPr>
        <w:t>следствий для потребителей. Принимая во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изложенное</w:t>
      </w:r>
      <w:r w:rsidRPr="00C57D48">
        <w:rPr>
          <w:rFonts w:ascii="Times New Roman" w:eastAsia="Calibri" w:hAnsi="Times New Roman" w:cs="Times New Roman"/>
          <w:sz w:val="28"/>
          <w:szCs w:val="28"/>
        </w:rPr>
        <w:t xml:space="preserve"> предлагается пр</w:t>
      </w:r>
      <w:r w:rsidRPr="00C57D48">
        <w:rPr>
          <w:rFonts w:ascii="Times New Roman" w:eastAsia="Calibri" w:hAnsi="Times New Roman" w:cs="Times New Roman"/>
          <w:sz w:val="28"/>
          <w:szCs w:val="28"/>
        </w:rPr>
        <w:t>и</w:t>
      </w:r>
      <w:r w:rsidRPr="00C57D48">
        <w:rPr>
          <w:rFonts w:ascii="Times New Roman" w:eastAsia="Calibri" w:hAnsi="Times New Roman" w:cs="Times New Roman"/>
          <w:sz w:val="28"/>
          <w:szCs w:val="28"/>
        </w:rPr>
        <w:t>нять сценарий №</w:t>
      </w:r>
      <w:r w:rsidR="00596573">
        <w:rPr>
          <w:rFonts w:ascii="Times New Roman" w:eastAsia="Calibri" w:hAnsi="Times New Roman" w:cs="Times New Roman"/>
          <w:sz w:val="28"/>
          <w:szCs w:val="28"/>
        </w:rPr>
        <w:t>1</w:t>
      </w:r>
      <w:r w:rsidRPr="00C57D48">
        <w:rPr>
          <w:rFonts w:ascii="Times New Roman" w:eastAsia="Calibri" w:hAnsi="Times New Roman" w:cs="Times New Roman"/>
          <w:sz w:val="28"/>
          <w:szCs w:val="28"/>
        </w:rPr>
        <w:t xml:space="preserve"> в качестве </w:t>
      </w:r>
      <w:proofErr w:type="gramStart"/>
      <w:r w:rsidRPr="00C57D48">
        <w:rPr>
          <w:rFonts w:ascii="Times New Roman" w:eastAsia="Calibri" w:hAnsi="Times New Roman" w:cs="Times New Roman"/>
          <w:sz w:val="28"/>
          <w:szCs w:val="28"/>
        </w:rPr>
        <w:t>приоритетного</w:t>
      </w:r>
      <w:proofErr w:type="gramEnd"/>
      <w:r w:rsidRPr="00C57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799B" w:rsidRDefault="0017799B" w:rsidP="00177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464">
        <w:rPr>
          <w:rFonts w:ascii="Times New Roman" w:eastAsia="Calibri" w:hAnsi="Times New Roman" w:cs="Times New Roman"/>
          <w:sz w:val="28"/>
          <w:szCs w:val="28"/>
        </w:rPr>
        <w:t xml:space="preserve">Замена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котлов на котельной №12 ООО "УТС" вызвана необходимостью замены </w:t>
      </w:r>
      <w:r w:rsidR="00B10E2D">
        <w:rPr>
          <w:rFonts w:ascii="Times New Roman" w:eastAsia="Calibri" w:hAnsi="Times New Roman" w:cs="Times New Roman"/>
          <w:sz w:val="28"/>
          <w:szCs w:val="28"/>
        </w:rPr>
        <w:t>выработавшего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свой ресурс оборудования</w:t>
      </w:r>
      <w:r w:rsidR="0059657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необходимостью ликвидации дефицита располагаемой тепловой мощности котельной для обеспечения возможности по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ключения перспективных потребителей.</w:t>
      </w:r>
      <w:r w:rsidRPr="0020347E">
        <w:t xml:space="preserve"> </w:t>
      </w:r>
      <w:r w:rsidRPr="0020347E">
        <w:rPr>
          <w:rFonts w:ascii="Times New Roman" w:eastAsia="Calibri" w:hAnsi="Times New Roman" w:cs="Times New Roman"/>
          <w:sz w:val="28"/>
          <w:szCs w:val="28"/>
        </w:rPr>
        <w:t>Данная замена позволит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347E">
        <w:rPr>
          <w:rFonts w:ascii="Times New Roman" w:eastAsia="Calibri" w:hAnsi="Times New Roman" w:cs="Times New Roman"/>
          <w:sz w:val="28"/>
          <w:szCs w:val="28"/>
        </w:rPr>
        <w:t xml:space="preserve">снизить расход топлива на котельной с </w:t>
      </w:r>
      <w:r w:rsidR="0093631E">
        <w:rPr>
          <w:rFonts w:ascii="Times New Roman" w:eastAsia="Calibri" w:hAnsi="Times New Roman" w:cs="Times New Roman"/>
          <w:sz w:val="28"/>
          <w:szCs w:val="28"/>
        </w:rPr>
        <w:t>9 981</w:t>
      </w:r>
      <w:r w:rsidRPr="0020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7E">
        <w:rPr>
          <w:rFonts w:ascii="Times New Roman" w:eastAsia="Calibri" w:hAnsi="Times New Roman" w:cs="Times New Roman"/>
          <w:sz w:val="28"/>
          <w:szCs w:val="28"/>
        </w:rPr>
        <w:t>т.у</w:t>
      </w:r>
      <w:proofErr w:type="gramStart"/>
      <w:r w:rsidRPr="0020347E">
        <w:rPr>
          <w:rFonts w:ascii="Times New Roman" w:eastAsia="Calibri" w:hAnsi="Times New Roman" w:cs="Times New Roman"/>
          <w:sz w:val="28"/>
          <w:szCs w:val="28"/>
        </w:rPr>
        <w:t>.т</w:t>
      </w:r>
      <w:proofErr w:type="spellEnd"/>
      <w:proofErr w:type="gramEnd"/>
      <w:r w:rsidRPr="0020347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3631E">
        <w:rPr>
          <w:rFonts w:ascii="Times New Roman" w:eastAsia="Calibri" w:hAnsi="Times New Roman" w:cs="Times New Roman"/>
          <w:sz w:val="28"/>
          <w:szCs w:val="28"/>
        </w:rPr>
        <w:t xml:space="preserve"> 575</w:t>
      </w:r>
      <w:r w:rsidRPr="0020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347E">
        <w:rPr>
          <w:rFonts w:ascii="Times New Roman" w:eastAsia="Calibri" w:hAnsi="Times New Roman" w:cs="Times New Roman"/>
          <w:sz w:val="28"/>
          <w:szCs w:val="28"/>
        </w:rPr>
        <w:t>т.у.т</w:t>
      </w:r>
      <w:proofErr w:type="spellEnd"/>
      <w:r w:rsidRPr="0020347E">
        <w:rPr>
          <w:rFonts w:ascii="Times New Roman" w:eastAsia="Calibri" w:hAnsi="Times New Roman" w:cs="Times New Roman"/>
          <w:sz w:val="28"/>
          <w:szCs w:val="28"/>
        </w:rPr>
        <w:t>. в год.</w:t>
      </w:r>
    </w:p>
    <w:p w:rsidR="00E36619" w:rsidRDefault="00E36619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Сводная информация по замене основного оборудования на источниках тепл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вой энергии городского округа приведена в таблице 1.</w:t>
      </w:r>
    </w:p>
    <w:p w:rsidR="00E36619" w:rsidRDefault="00E36619" w:rsidP="005F3C6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36619" w:rsidSect="001C7EEC">
          <w:footerReference w:type="default" r:id="rId11"/>
          <w:pgSz w:w="11906" w:h="16838"/>
          <w:pgMar w:top="567" w:right="567" w:bottom="709" w:left="1134" w:header="142" w:footer="408" w:gutter="0"/>
          <w:cols w:space="708"/>
          <w:docGrid w:linePitch="360"/>
        </w:sectPr>
      </w:pPr>
    </w:p>
    <w:p w:rsidR="00E36619" w:rsidRDefault="00E36619" w:rsidP="005F3C6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Таблица 1. Сводная информация по замене основного </w:t>
      </w:r>
      <w:r w:rsidRPr="00E36619">
        <w:rPr>
          <w:rFonts w:ascii="Times New Roman" w:eastAsia="Calibri" w:hAnsi="Times New Roman" w:cs="Times New Roman"/>
          <w:b/>
          <w:sz w:val="24"/>
          <w:szCs w:val="24"/>
        </w:rPr>
        <w:t>оборудования на источниках тепловой энергии городского округа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503"/>
        <w:gridCol w:w="1112"/>
        <w:gridCol w:w="979"/>
        <w:gridCol w:w="1115"/>
        <w:gridCol w:w="982"/>
        <w:gridCol w:w="2084"/>
        <w:gridCol w:w="1556"/>
        <w:gridCol w:w="979"/>
        <w:gridCol w:w="898"/>
        <w:gridCol w:w="972"/>
        <w:gridCol w:w="845"/>
      </w:tblGrid>
      <w:tr w:rsidR="00090E27" w:rsidRPr="00090E27" w:rsidTr="000B5B7E">
        <w:trPr>
          <w:trHeight w:val="20"/>
          <w:tblHeader/>
        </w:trPr>
        <w:tc>
          <w:tcPr>
            <w:tcW w:w="2639" w:type="pct"/>
            <w:gridSpan w:val="6"/>
            <w:shd w:val="clear" w:color="auto" w:fill="auto"/>
            <w:vAlign w:val="center"/>
          </w:tcPr>
          <w:p w:rsidR="00090E27" w:rsidRPr="000B5B7E" w:rsidRDefault="00090E27" w:rsidP="0093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202</w:t>
            </w:r>
            <w:r w:rsidR="009363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1" w:type="pct"/>
            <w:gridSpan w:val="6"/>
            <w:shd w:val="clear" w:color="auto" w:fill="auto"/>
            <w:vAlign w:val="center"/>
          </w:tcPr>
          <w:p w:rsidR="00090E27" w:rsidRPr="000B5B7E" w:rsidRDefault="00090E27" w:rsidP="0003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 на 203</w:t>
            </w:r>
            <w:r w:rsidR="00036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B5B7E" w:rsidRPr="00090E27" w:rsidTr="00D50443">
        <w:trPr>
          <w:trHeight w:val="20"/>
          <w:tblHeader/>
        </w:trPr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 котла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оборудования в эксплуат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Установленная те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ловая мощность, Гкал/</w:t>
            </w:r>
            <w:proofErr w:type="gramStart"/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75" w:type="pct"/>
            <w:gridSpan w:val="2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Располагаемая те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ловая мощность, Гкал/</w:t>
            </w:r>
            <w:proofErr w:type="gramStart"/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671" w:type="pct"/>
            <w:vMerge w:val="restar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 котла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оборудования в эксплуат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Установленная тепловая мо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ность, Гкал/</w:t>
            </w:r>
            <w:proofErr w:type="gramStart"/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Располагаемая тепловая мо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ность, Гкал/</w:t>
            </w:r>
            <w:proofErr w:type="gramStart"/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0B5B7E" w:rsidRPr="00090E27" w:rsidTr="00D50443">
        <w:trPr>
          <w:trHeight w:val="20"/>
          <w:tblHeader/>
        </w:trPr>
        <w:tc>
          <w:tcPr>
            <w:tcW w:w="807" w:type="pct"/>
            <w:vMerge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ind w:left="-85" w:right="-1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котлам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ind w:left="-85" w:right="-1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котлам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71" w:type="pct"/>
            <w:vMerge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ind w:left="-185"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котлам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ind w:left="-109"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лам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090E27" w:rsidRPr="000B5B7E" w:rsidRDefault="00090E27" w:rsidP="005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</w:t>
            </w:r>
          </w:p>
        </w:tc>
      </w:tr>
      <w:tr w:rsidR="0055099C" w:rsidRPr="00090E27" w:rsidTr="0093631E">
        <w:trPr>
          <w:trHeight w:val="20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55099C" w:rsidRPr="00090E27" w:rsidRDefault="0055099C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5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</w:t>
            </w:r>
            <w:r w:rsidR="000B5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ельная №12 ООО </w:t>
            </w:r>
            <w:r w:rsidR="00275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5509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УТС</w:t>
            </w:r>
            <w:r w:rsidR="002757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93631E" w:rsidRPr="00090E27" w:rsidTr="0093631E">
        <w:trPr>
          <w:trHeight w:val="20"/>
        </w:trPr>
        <w:tc>
          <w:tcPr>
            <w:tcW w:w="807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ДКВР-6,5/13</w:t>
            </w:r>
          </w:p>
        </w:tc>
        <w:tc>
          <w:tcPr>
            <w:tcW w:w="484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58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3,700</w:t>
            </w:r>
          </w:p>
        </w:tc>
        <w:tc>
          <w:tcPr>
            <w:tcW w:w="315" w:type="pct"/>
            <w:vMerge w:val="restar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14,800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3,620</w:t>
            </w:r>
          </w:p>
        </w:tc>
        <w:tc>
          <w:tcPr>
            <w:tcW w:w="316" w:type="pct"/>
            <w:vMerge w:val="restar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14,480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КВТС-6,5</w:t>
            </w:r>
          </w:p>
        </w:tc>
        <w:tc>
          <w:tcPr>
            <w:tcW w:w="501" w:type="pc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89" w:type="pct"/>
            <w:vMerge w:val="restar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72" w:type="pct"/>
            <w:vMerge w:val="restart"/>
            <w:shd w:val="clear" w:color="auto" w:fill="auto"/>
            <w:noWrap/>
            <w:vAlign w:val="center"/>
          </w:tcPr>
          <w:p w:rsidR="0093631E" w:rsidRPr="00C9397A" w:rsidRDefault="0093631E" w:rsidP="00936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</w:tr>
      <w:tr w:rsidR="0093631E" w:rsidRPr="00090E27" w:rsidTr="0093631E">
        <w:trPr>
          <w:trHeight w:val="20"/>
        </w:trPr>
        <w:tc>
          <w:tcPr>
            <w:tcW w:w="807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ДКВР-6,5/13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3,700</w:t>
            </w:r>
          </w:p>
        </w:tc>
        <w:tc>
          <w:tcPr>
            <w:tcW w:w="315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3,620</w:t>
            </w:r>
          </w:p>
        </w:tc>
        <w:tc>
          <w:tcPr>
            <w:tcW w:w="316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КВТС-6,5</w:t>
            </w:r>
          </w:p>
        </w:tc>
        <w:tc>
          <w:tcPr>
            <w:tcW w:w="50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5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89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72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1E" w:rsidRPr="00090E27" w:rsidTr="0093631E">
        <w:trPr>
          <w:trHeight w:val="20"/>
        </w:trPr>
        <w:tc>
          <w:tcPr>
            <w:tcW w:w="807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ДКВР-6,5/13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3,700</w:t>
            </w:r>
          </w:p>
        </w:tc>
        <w:tc>
          <w:tcPr>
            <w:tcW w:w="315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3,620</w:t>
            </w:r>
          </w:p>
        </w:tc>
        <w:tc>
          <w:tcPr>
            <w:tcW w:w="316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КВТС-6,5</w:t>
            </w:r>
          </w:p>
        </w:tc>
        <w:tc>
          <w:tcPr>
            <w:tcW w:w="50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5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89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72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31E" w:rsidRPr="00090E27" w:rsidTr="0093631E">
        <w:trPr>
          <w:trHeight w:val="20"/>
        </w:trPr>
        <w:tc>
          <w:tcPr>
            <w:tcW w:w="807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ДКВР-6,5/13</w:t>
            </w:r>
          </w:p>
        </w:tc>
        <w:tc>
          <w:tcPr>
            <w:tcW w:w="484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3,700</w:t>
            </w:r>
          </w:p>
        </w:tc>
        <w:tc>
          <w:tcPr>
            <w:tcW w:w="315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3,620</w:t>
            </w:r>
          </w:p>
        </w:tc>
        <w:tc>
          <w:tcPr>
            <w:tcW w:w="316" w:type="pct"/>
            <w:vMerge/>
            <w:shd w:val="clear" w:color="auto" w:fill="auto"/>
            <w:noWrap/>
            <w:vAlign w:val="bottom"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КВТС-6,5</w:t>
            </w:r>
          </w:p>
        </w:tc>
        <w:tc>
          <w:tcPr>
            <w:tcW w:w="501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5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89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7A">
              <w:rPr>
                <w:rFonts w:ascii="Times New Roman" w:hAnsi="Times New Roman" w:cs="Times New Roman"/>
                <w:sz w:val="20"/>
                <w:szCs w:val="20"/>
              </w:rPr>
              <w:t>6,500</w:t>
            </w:r>
          </w:p>
        </w:tc>
        <w:tc>
          <w:tcPr>
            <w:tcW w:w="272" w:type="pct"/>
            <w:vMerge/>
            <w:shd w:val="clear" w:color="auto" w:fill="auto"/>
            <w:noWrap/>
          </w:tcPr>
          <w:p w:rsidR="0093631E" w:rsidRPr="00C9397A" w:rsidRDefault="0093631E" w:rsidP="005F3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941" w:rsidRPr="005B1941" w:rsidRDefault="005B1941" w:rsidP="005F3C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B1941" w:rsidRPr="005B1941" w:rsidSect="008B62D6">
      <w:pgSz w:w="16838" w:h="11906" w:orient="landscape"/>
      <w:pgMar w:top="1134" w:right="567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73" w:rsidRDefault="00596573" w:rsidP="001454DE">
      <w:pPr>
        <w:spacing w:after="0" w:line="240" w:lineRule="auto"/>
      </w:pPr>
      <w:r>
        <w:separator/>
      </w:r>
    </w:p>
  </w:endnote>
  <w:endnote w:type="continuationSeparator" w:id="0">
    <w:p w:rsidR="00596573" w:rsidRDefault="00596573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73" w:rsidRDefault="00596573" w:rsidP="007B61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96573" w:rsidRDefault="005965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73" w:rsidRDefault="00596573" w:rsidP="007B6140">
    <w:pPr>
      <w:pStyle w:val="a5"/>
      <w:framePr w:wrap="around" w:vAnchor="text" w:hAnchor="margin" w:xAlign="right" w:y="1"/>
      <w:rPr>
        <w:rStyle w:val="a7"/>
      </w:rPr>
    </w:pPr>
  </w:p>
  <w:p w:rsidR="00596573" w:rsidRDefault="00596573" w:rsidP="007B614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2988779"/>
      <w:docPartObj>
        <w:docPartGallery w:val="Page Numbers (Bottom of Page)"/>
        <w:docPartUnique/>
      </w:docPartObj>
    </w:sdtPr>
    <w:sdtEndPr/>
    <w:sdtContent>
      <w:p w:rsidR="00596573" w:rsidRPr="001454DE" w:rsidRDefault="00596573" w:rsidP="001454DE">
        <w:pPr>
          <w:pStyle w:val="a5"/>
          <w:jc w:val="right"/>
          <w:rPr>
            <w:rFonts w:ascii="Times New Roman" w:hAnsi="Times New Roman" w:cs="Times New Roman"/>
          </w:rPr>
        </w:pPr>
        <w:r w:rsidRPr="001454DE">
          <w:rPr>
            <w:rFonts w:ascii="Times New Roman" w:hAnsi="Times New Roman" w:cs="Times New Roman"/>
          </w:rPr>
          <w:fldChar w:fldCharType="begin"/>
        </w:r>
        <w:r w:rsidRPr="001454DE">
          <w:rPr>
            <w:rFonts w:ascii="Times New Roman" w:hAnsi="Times New Roman" w:cs="Times New Roman"/>
          </w:rPr>
          <w:instrText>PAGE   \* MERGEFORMAT</w:instrText>
        </w:r>
        <w:r w:rsidRPr="001454DE">
          <w:rPr>
            <w:rFonts w:ascii="Times New Roman" w:hAnsi="Times New Roman" w:cs="Times New Roman"/>
          </w:rPr>
          <w:fldChar w:fldCharType="separate"/>
        </w:r>
        <w:r w:rsidR="009775EA">
          <w:rPr>
            <w:rFonts w:ascii="Times New Roman" w:hAnsi="Times New Roman" w:cs="Times New Roman"/>
            <w:noProof/>
          </w:rPr>
          <w:t>2</w:t>
        </w:r>
        <w:r w:rsidRPr="001454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73" w:rsidRDefault="00596573" w:rsidP="001454DE">
      <w:pPr>
        <w:spacing w:after="0" w:line="240" w:lineRule="auto"/>
      </w:pPr>
      <w:r>
        <w:separator/>
      </w:r>
    </w:p>
  </w:footnote>
  <w:footnote w:type="continuationSeparator" w:id="0">
    <w:p w:rsidR="00596573" w:rsidRDefault="00596573" w:rsidP="0014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A49"/>
    <w:multiLevelType w:val="multilevel"/>
    <w:tmpl w:val="8E16504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14850"/>
    <w:multiLevelType w:val="multilevel"/>
    <w:tmpl w:val="CEB21484"/>
    <w:lvl w:ilvl="0">
      <w:start w:val="2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F3672"/>
    <w:multiLevelType w:val="hybridMultilevel"/>
    <w:tmpl w:val="DF5C6B52"/>
    <w:lvl w:ilvl="0" w:tplc="4792FC46">
      <w:numFmt w:val="bullet"/>
      <w:lvlText w:val="•"/>
      <w:lvlJc w:val="left"/>
      <w:pPr>
        <w:ind w:left="18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5F2AB7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54CFC"/>
    <w:multiLevelType w:val="multilevel"/>
    <w:tmpl w:val="3A40250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C635E7"/>
    <w:multiLevelType w:val="multilevel"/>
    <w:tmpl w:val="3E1AEC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43649"/>
    <w:multiLevelType w:val="hybridMultilevel"/>
    <w:tmpl w:val="C88AFBC6"/>
    <w:lvl w:ilvl="0" w:tplc="85A20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B95528"/>
    <w:multiLevelType w:val="hybridMultilevel"/>
    <w:tmpl w:val="59C8CE5E"/>
    <w:lvl w:ilvl="0" w:tplc="4792FC46">
      <w:numFmt w:val="bullet"/>
      <w:lvlText w:val="•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0CE00D5A"/>
    <w:multiLevelType w:val="hybridMultilevel"/>
    <w:tmpl w:val="48E01984"/>
    <w:lvl w:ilvl="0" w:tplc="ED32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284122"/>
    <w:multiLevelType w:val="hybridMultilevel"/>
    <w:tmpl w:val="CFDE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B559D2"/>
    <w:multiLevelType w:val="hybridMultilevel"/>
    <w:tmpl w:val="1AB855CE"/>
    <w:lvl w:ilvl="0" w:tplc="4792FC46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FB07A0F"/>
    <w:multiLevelType w:val="multilevel"/>
    <w:tmpl w:val="B3C075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373554"/>
    <w:multiLevelType w:val="hybridMultilevel"/>
    <w:tmpl w:val="42DEB28E"/>
    <w:lvl w:ilvl="0" w:tplc="3C6423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A47CFC"/>
    <w:multiLevelType w:val="multilevel"/>
    <w:tmpl w:val="2A8A410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541EF6"/>
    <w:multiLevelType w:val="multilevel"/>
    <w:tmpl w:val="E9E0BBB6"/>
    <w:lvl w:ilvl="0">
      <w:start w:val="1"/>
      <w:numFmt w:val="decimal"/>
      <w:lvlText w:val="3.3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D25EE"/>
    <w:multiLevelType w:val="hybridMultilevel"/>
    <w:tmpl w:val="BFEEB12E"/>
    <w:lvl w:ilvl="0" w:tplc="4792FC46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2EA789A"/>
    <w:multiLevelType w:val="hybridMultilevel"/>
    <w:tmpl w:val="1FBA9A7A"/>
    <w:lvl w:ilvl="0" w:tplc="4792FC4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6427DB"/>
    <w:multiLevelType w:val="multilevel"/>
    <w:tmpl w:val="6AE8B9EE"/>
    <w:lvl w:ilvl="0"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F3A53"/>
    <w:multiLevelType w:val="hybridMultilevel"/>
    <w:tmpl w:val="89946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673A09"/>
    <w:multiLevelType w:val="hybridMultilevel"/>
    <w:tmpl w:val="5A889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A24A72"/>
    <w:multiLevelType w:val="hybridMultilevel"/>
    <w:tmpl w:val="98A46D60"/>
    <w:lvl w:ilvl="0" w:tplc="4792FC4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BAF5F7F"/>
    <w:multiLevelType w:val="hybridMultilevel"/>
    <w:tmpl w:val="1960B6AE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D03E24"/>
    <w:multiLevelType w:val="hybridMultilevel"/>
    <w:tmpl w:val="3CB2C282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425F0BC0"/>
    <w:multiLevelType w:val="hybridMultilevel"/>
    <w:tmpl w:val="FCE68A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B63F96"/>
    <w:multiLevelType w:val="multilevel"/>
    <w:tmpl w:val="24180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25">
    <w:nsid w:val="4C89595F"/>
    <w:multiLevelType w:val="hybridMultilevel"/>
    <w:tmpl w:val="C4EE98B4"/>
    <w:lvl w:ilvl="0" w:tplc="4792FC46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8C53B5"/>
    <w:multiLevelType w:val="hybridMultilevel"/>
    <w:tmpl w:val="FFAE6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FE3F10"/>
    <w:multiLevelType w:val="hybridMultilevel"/>
    <w:tmpl w:val="10FCE87A"/>
    <w:lvl w:ilvl="0" w:tplc="4792FC46">
      <w:numFmt w:val="bullet"/>
      <w:lvlText w:val="•"/>
      <w:lvlJc w:val="left"/>
      <w:pPr>
        <w:ind w:left="14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8E5216F"/>
    <w:multiLevelType w:val="hybridMultilevel"/>
    <w:tmpl w:val="974A57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9">
    <w:nsid w:val="5F825043"/>
    <w:multiLevelType w:val="multilevel"/>
    <w:tmpl w:val="D35CF5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C1F8C"/>
    <w:multiLevelType w:val="multilevel"/>
    <w:tmpl w:val="0188F9A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BE09D0"/>
    <w:multiLevelType w:val="hybridMultilevel"/>
    <w:tmpl w:val="48E01984"/>
    <w:lvl w:ilvl="0" w:tplc="ED32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E10A31"/>
    <w:multiLevelType w:val="hybridMultilevel"/>
    <w:tmpl w:val="5CC6AF0A"/>
    <w:lvl w:ilvl="0" w:tplc="3C642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07482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335411"/>
    <w:multiLevelType w:val="hybridMultilevel"/>
    <w:tmpl w:val="A48E4F3C"/>
    <w:lvl w:ilvl="0" w:tplc="4792FC46">
      <w:numFmt w:val="bullet"/>
      <w:lvlText w:val="•"/>
      <w:lvlJc w:val="left"/>
      <w:pPr>
        <w:ind w:left="18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984329"/>
    <w:multiLevelType w:val="hybridMultilevel"/>
    <w:tmpl w:val="6A1C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9B744A3"/>
    <w:multiLevelType w:val="hybridMultilevel"/>
    <w:tmpl w:val="D1566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28"/>
  </w:num>
  <w:num w:numId="6">
    <w:abstractNumId w:val="22"/>
  </w:num>
  <w:num w:numId="7">
    <w:abstractNumId w:val="0"/>
  </w:num>
  <w:num w:numId="8">
    <w:abstractNumId w:val="15"/>
  </w:num>
  <w:num w:numId="9">
    <w:abstractNumId w:val="24"/>
  </w:num>
  <w:num w:numId="10">
    <w:abstractNumId w:val="13"/>
  </w:num>
  <w:num w:numId="11">
    <w:abstractNumId w:val="5"/>
  </w:num>
  <w:num w:numId="12">
    <w:abstractNumId w:val="35"/>
  </w:num>
  <w:num w:numId="13">
    <w:abstractNumId w:val="14"/>
  </w:num>
  <w:num w:numId="14">
    <w:abstractNumId w:val="18"/>
  </w:num>
  <w:num w:numId="15">
    <w:abstractNumId w:val="36"/>
  </w:num>
  <w:num w:numId="16">
    <w:abstractNumId w:val="26"/>
  </w:num>
  <w:num w:numId="17">
    <w:abstractNumId w:val="29"/>
  </w:num>
  <w:num w:numId="18">
    <w:abstractNumId w:val="19"/>
  </w:num>
  <w:num w:numId="19">
    <w:abstractNumId w:val="2"/>
  </w:num>
  <w:num w:numId="20">
    <w:abstractNumId w:val="34"/>
  </w:num>
  <w:num w:numId="21">
    <w:abstractNumId w:val="17"/>
  </w:num>
  <w:num w:numId="22">
    <w:abstractNumId w:val="30"/>
  </w:num>
  <w:num w:numId="23">
    <w:abstractNumId w:val="4"/>
  </w:num>
  <w:num w:numId="24">
    <w:abstractNumId w:val="11"/>
  </w:num>
  <w:num w:numId="25">
    <w:abstractNumId w:val="32"/>
  </w:num>
  <w:num w:numId="26">
    <w:abstractNumId w:val="12"/>
  </w:num>
  <w:num w:numId="27">
    <w:abstractNumId w:val="23"/>
  </w:num>
  <w:num w:numId="28">
    <w:abstractNumId w:val="25"/>
  </w:num>
  <w:num w:numId="29">
    <w:abstractNumId w:val="10"/>
  </w:num>
  <w:num w:numId="30">
    <w:abstractNumId w:val="1"/>
  </w:num>
  <w:num w:numId="31">
    <w:abstractNumId w:val="16"/>
  </w:num>
  <w:num w:numId="32">
    <w:abstractNumId w:val="33"/>
  </w:num>
  <w:num w:numId="33">
    <w:abstractNumId w:val="3"/>
  </w:num>
  <w:num w:numId="34">
    <w:abstractNumId w:val="21"/>
  </w:num>
  <w:num w:numId="35">
    <w:abstractNumId w:val="6"/>
  </w:num>
  <w:num w:numId="36">
    <w:abstractNumId w:val="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7E95"/>
    <w:rsid w:val="00026F4F"/>
    <w:rsid w:val="00036AA4"/>
    <w:rsid w:val="0004561E"/>
    <w:rsid w:val="000464A9"/>
    <w:rsid w:val="00066419"/>
    <w:rsid w:val="0007277F"/>
    <w:rsid w:val="00090AA2"/>
    <w:rsid w:val="00090E27"/>
    <w:rsid w:val="00093EB1"/>
    <w:rsid w:val="000A432D"/>
    <w:rsid w:val="000B2805"/>
    <w:rsid w:val="000B5B7E"/>
    <w:rsid w:val="000D7DA1"/>
    <w:rsid w:val="000E0A26"/>
    <w:rsid w:val="000E6665"/>
    <w:rsid w:val="000F0B31"/>
    <w:rsid w:val="000F5C07"/>
    <w:rsid w:val="001078FF"/>
    <w:rsid w:val="001137FE"/>
    <w:rsid w:val="001426F4"/>
    <w:rsid w:val="001454DE"/>
    <w:rsid w:val="00151043"/>
    <w:rsid w:val="00152550"/>
    <w:rsid w:val="00172384"/>
    <w:rsid w:val="0017799B"/>
    <w:rsid w:val="001801EB"/>
    <w:rsid w:val="00181F81"/>
    <w:rsid w:val="00183B7B"/>
    <w:rsid w:val="001A1E9A"/>
    <w:rsid w:val="001C7EEC"/>
    <w:rsid w:val="001D5066"/>
    <w:rsid w:val="001F4C6B"/>
    <w:rsid w:val="002039DE"/>
    <w:rsid w:val="00214848"/>
    <w:rsid w:val="00220DA2"/>
    <w:rsid w:val="00227F9E"/>
    <w:rsid w:val="00245CF5"/>
    <w:rsid w:val="00247AB9"/>
    <w:rsid w:val="00260703"/>
    <w:rsid w:val="002628DA"/>
    <w:rsid w:val="002757EB"/>
    <w:rsid w:val="002770B5"/>
    <w:rsid w:val="00285DAB"/>
    <w:rsid w:val="002A6657"/>
    <w:rsid w:val="002C0055"/>
    <w:rsid w:val="002C337A"/>
    <w:rsid w:val="002D292B"/>
    <w:rsid w:val="002F134D"/>
    <w:rsid w:val="002F3750"/>
    <w:rsid w:val="002F7096"/>
    <w:rsid w:val="003139E3"/>
    <w:rsid w:val="003264B1"/>
    <w:rsid w:val="00334610"/>
    <w:rsid w:val="00357DDE"/>
    <w:rsid w:val="00363D1D"/>
    <w:rsid w:val="00373B6A"/>
    <w:rsid w:val="00374CD4"/>
    <w:rsid w:val="00375149"/>
    <w:rsid w:val="003803C1"/>
    <w:rsid w:val="0039749F"/>
    <w:rsid w:val="003A0224"/>
    <w:rsid w:val="003A7C55"/>
    <w:rsid w:val="003B30AE"/>
    <w:rsid w:val="003D151C"/>
    <w:rsid w:val="003F26F5"/>
    <w:rsid w:val="003F5E1E"/>
    <w:rsid w:val="0042264A"/>
    <w:rsid w:val="004228D3"/>
    <w:rsid w:val="00422EBA"/>
    <w:rsid w:val="0043785A"/>
    <w:rsid w:val="00446425"/>
    <w:rsid w:val="00450B4C"/>
    <w:rsid w:val="00456820"/>
    <w:rsid w:val="00457B49"/>
    <w:rsid w:val="00461648"/>
    <w:rsid w:val="004734BC"/>
    <w:rsid w:val="00482503"/>
    <w:rsid w:val="0049007D"/>
    <w:rsid w:val="0049694E"/>
    <w:rsid w:val="004C01EC"/>
    <w:rsid w:val="004E2A84"/>
    <w:rsid w:val="004E5E6A"/>
    <w:rsid w:val="004F0454"/>
    <w:rsid w:val="004F71CB"/>
    <w:rsid w:val="0051036A"/>
    <w:rsid w:val="00510EF6"/>
    <w:rsid w:val="00513604"/>
    <w:rsid w:val="00523794"/>
    <w:rsid w:val="00533349"/>
    <w:rsid w:val="0055099C"/>
    <w:rsid w:val="0055576B"/>
    <w:rsid w:val="005762F4"/>
    <w:rsid w:val="00581E08"/>
    <w:rsid w:val="00596573"/>
    <w:rsid w:val="005B0E01"/>
    <w:rsid w:val="005B12F3"/>
    <w:rsid w:val="005B1941"/>
    <w:rsid w:val="005C005E"/>
    <w:rsid w:val="005C07B5"/>
    <w:rsid w:val="005C138F"/>
    <w:rsid w:val="005C3737"/>
    <w:rsid w:val="005E6F14"/>
    <w:rsid w:val="005F3C63"/>
    <w:rsid w:val="006035F5"/>
    <w:rsid w:val="00604D7C"/>
    <w:rsid w:val="00614FE7"/>
    <w:rsid w:val="00617AF9"/>
    <w:rsid w:val="00622CC9"/>
    <w:rsid w:val="006311B8"/>
    <w:rsid w:val="006459A6"/>
    <w:rsid w:val="00670F0C"/>
    <w:rsid w:val="00684764"/>
    <w:rsid w:val="00686D1C"/>
    <w:rsid w:val="00692B70"/>
    <w:rsid w:val="006B0518"/>
    <w:rsid w:val="006C6E5F"/>
    <w:rsid w:val="006C794B"/>
    <w:rsid w:val="006C7FC0"/>
    <w:rsid w:val="006D1356"/>
    <w:rsid w:val="006D23B5"/>
    <w:rsid w:val="006D7874"/>
    <w:rsid w:val="006E5292"/>
    <w:rsid w:val="006F286F"/>
    <w:rsid w:val="00701B89"/>
    <w:rsid w:val="00702AF7"/>
    <w:rsid w:val="00712911"/>
    <w:rsid w:val="00736DE5"/>
    <w:rsid w:val="007420BD"/>
    <w:rsid w:val="0076445D"/>
    <w:rsid w:val="00772709"/>
    <w:rsid w:val="0077437A"/>
    <w:rsid w:val="00780537"/>
    <w:rsid w:val="00786A84"/>
    <w:rsid w:val="00792BC0"/>
    <w:rsid w:val="007937C4"/>
    <w:rsid w:val="00795BB3"/>
    <w:rsid w:val="007B6140"/>
    <w:rsid w:val="007D0943"/>
    <w:rsid w:val="007F103F"/>
    <w:rsid w:val="007F47D2"/>
    <w:rsid w:val="007F5183"/>
    <w:rsid w:val="008003D2"/>
    <w:rsid w:val="00822740"/>
    <w:rsid w:val="00824CBD"/>
    <w:rsid w:val="00830F51"/>
    <w:rsid w:val="00837421"/>
    <w:rsid w:val="00854EED"/>
    <w:rsid w:val="00896157"/>
    <w:rsid w:val="008A063E"/>
    <w:rsid w:val="008A4857"/>
    <w:rsid w:val="008B09EA"/>
    <w:rsid w:val="008B4F42"/>
    <w:rsid w:val="008B62D6"/>
    <w:rsid w:val="008C1716"/>
    <w:rsid w:val="008E5280"/>
    <w:rsid w:val="008F3EA3"/>
    <w:rsid w:val="008F569F"/>
    <w:rsid w:val="008F5F79"/>
    <w:rsid w:val="009078CD"/>
    <w:rsid w:val="00910BA4"/>
    <w:rsid w:val="009116C3"/>
    <w:rsid w:val="00915DF0"/>
    <w:rsid w:val="00917B83"/>
    <w:rsid w:val="009305EE"/>
    <w:rsid w:val="0093631E"/>
    <w:rsid w:val="009418AB"/>
    <w:rsid w:val="009515AB"/>
    <w:rsid w:val="00956424"/>
    <w:rsid w:val="00963B4F"/>
    <w:rsid w:val="00965984"/>
    <w:rsid w:val="009775EA"/>
    <w:rsid w:val="00986F2A"/>
    <w:rsid w:val="00991B37"/>
    <w:rsid w:val="009A4F6B"/>
    <w:rsid w:val="009B1E2C"/>
    <w:rsid w:val="009B424B"/>
    <w:rsid w:val="009C660F"/>
    <w:rsid w:val="009C78A3"/>
    <w:rsid w:val="009E3AC0"/>
    <w:rsid w:val="009E748D"/>
    <w:rsid w:val="009F1450"/>
    <w:rsid w:val="009F51DD"/>
    <w:rsid w:val="00A10584"/>
    <w:rsid w:val="00A1212B"/>
    <w:rsid w:val="00A14D9C"/>
    <w:rsid w:val="00A15DFF"/>
    <w:rsid w:val="00A222AC"/>
    <w:rsid w:val="00A2569A"/>
    <w:rsid w:val="00A3053F"/>
    <w:rsid w:val="00A3163F"/>
    <w:rsid w:val="00A32CB3"/>
    <w:rsid w:val="00A4267C"/>
    <w:rsid w:val="00A7517D"/>
    <w:rsid w:val="00A77DEB"/>
    <w:rsid w:val="00A82F89"/>
    <w:rsid w:val="00A84B49"/>
    <w:rsid w:val="00A87E74"/>
    <w:rsid w:val="00AA0552"/>
    <w:rsid w:val="00AA4C84"/>
    <w:rsid w:val="00AA55AA"/>
    <w:rsid w:val="00AC7ECA"/>
    <w:rsid w:val="00AD551A"/>
    <w:rsid w:val="00AE14D0"/>
    <w:rsid w:val="00AE65A5"/>
    <w:rsid w:val="00B10E2D"/>
    <w:rsid w:val="00B13C95"/>
    <w:rsid w:val="00B335B1"/>
    <w:rsid w:val="00B4416B"/>
    <w:rsid w:val="00B44F83"/>
    <w:rsid w:val="00B71D4C"/>
    <w:rsid w:val="00B868EF"/>
    <w:rsid w:val="00B916BA"/>
    <w:rsid w:val="00BA07E2"/>
    <w:rsid w:val="00BB2218"/>
    <w:rsid w:val="00BB364C"/>
    <w:rsid w:val="00BB3953"/>
    <w:rsid w:val="00BB649D"/>
    <w:rsid w:val="00BC1903"/>
    <w:rsid w:val="00BC2850"/>
    <w:rsid w:val="00BD1591"/>
    <w:rsid w:val="00BE03B1"/>
    <w:rsid w:val="00C04F5E"/>
    <w:rsid w:val="00C0630B"/>
    <w:rsid w:val="00C06D5A"/>
    <w:rsid w:val="00C12525"/>
    <w:rsid w:val="00C34CFF"/>
    <w:rsid w:val="00C36E86"/>
    <w:rsid w:val="00C420AF"/>
    <w:rsid w:val="00C47245"/>
    <w:rsid w:val="00C50382"/>
    <w:rsid w:val="00C57BE4"/>
    <w:rsid w:val="00C61064"/>
    <w:rsid w:val="00C645D3"/>
    <w:rsid w:val="00C73CEE"/>
    <w:rsid w:val="00C75913"/>
    <w:rsid w:val="00C85B53"/>
    <w:rsid w:val="00C9397A"/>
    <w:rsid w:val="00CA2774"/>
    <w:rsid w:val="00CA467D"/>
    <w:rsid w:val="00CB76AD"/>
    <w:rsid w:val="00CC749B"/>
    <w:rsid w:val="00CD77CC"/>
    <w:rsid w:val="00CF14CB"/>
    <w:rsid w:val="00CF477B"/>
    <w:rsid w:val="00CF5170"/>
    <w:rsid w:val="00D06567"/>
    <w:rsid w:val="00D253B5"/>
    <w:rsid w:val="00D26FFF"/>
    <w:rsid w:val="00D323E5"/>
    <w:rsid w:val="00D45D8C"/>
    <w:rsid w:val="00D50443"/>
    <w:rsid w:val="00D54E73"/>
    <w:rsid w:val="00D57771"/>
    <w:rsid w:val="00D57B2B"/>
    <w:rsid w:val="00D61AB9"/>
    <w:rsid w:val="00D6405D"/>
    <w:rsid w:val="00D7346C"/>
    <w:rsid w:val="00D77F80"/>
    <w:rsid w:val="00D82E16"/>
    <w:rsid w:val="00DB7A64"/>
    <w:rsid w:val="00DC78D9"/>
    <w:rsid w:val="00DE0E3E"/>
    <w:rsid w:val="00DE6568"/>
    <w:rsid w:val="00DE67F2"/>
    <w:rsid w:val="00DF3A33"/>
    <w:rsid w:val="00DF5EE7"/>
    <w:rsid w:val="00DF7F97"/>
    <w:rsid w:val="00E040F9"/>
    <w:rsid w:val="00E21B4E"/>
    <w:rsid w:val="00E26F1F"/>
    <w:rsid w:val="00E271AF"/>
    <w:rsid w:val="00E333D5"/>
    <w:rsid w:val="00E3443A"/>
    <w:rsid w:val="00E36619"/>
    <w:rsid w:val="00E42CB5"/>
    <w:rsid w:val="00E7025F"/>
    <w:rsid w:val="00E867B5"/>
    <w:rsid w:val="00EB1B9E"/>
    <w:rsid w:val="00EB6D04"/>
    <w:rsid w:val="00EC050D"/>
    <w:rsid w:val="00ED3267"/>
    <w:rsid w:val="00ED4CA8"/>
    <w:rsid w:val="00EE6DAF"/>
    <w:rsid w:val="00F04DF8"/>
    <w:rsid w:val="00F20DB2"/>
    <w:rsid w:val="00F24901"/>
    <w:rsid w:val="00F372AB"/>
    <w:rsid w:val="00F57C1F"/>
    <w:rsid w:val="00F76A81"/>
    <w:rsid w:val="00F81E12"/>
    <w:rsid w:val="00F871E2"/>
    <w:rsid w:val="00F929BE"/>
    <w:rsid w:val="00F94CE5"/>
    <w:rsid w:val="00F9616C"/>
    <w:rsid w:val="00FA1A82"/>
    <w:rsid w:val="00FB07CF"/>
    <w:rsid w:val="00FB14F2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83"/>
  </w:style>
  <w:style w:type="paragraph" w:styleId="1">
    <w:name w:val="heading 1"/>
    <w:basedOn w:val="a"/>
    <w:next w:val="a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unhideWhenUsed/>
    <w:qFormat/>
    <w:rsid w:val="00F57C1F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7B61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454DE"/>
  </w:style>
  <w:style w:type="paragraph" w:styleId="a5">
    <w:name w:val="footer"/>
    <w:basedOn w:val="a"/>
    <w:link w:val="a6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4DE"/>
  </w:style>
  <w:style w:type="character" w:styleId="a7">
    <w:name w:val="page number"/>
    <w:basedOn w:val="a0"/>
    <w:rsid w:val="001454DE"/>
    <w:rPr>
      <w:rFonts w:cs="Times New Roman"/>
    </w:rPr>
  </w:style>
  <w:style w:type="character" w:styleId="a8">
    <w:name w:val="Hyperlink"/>
    <w:basedOn w:val="a0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4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c">
    <w:name w:val="Основной текст_"/>
    <w:basedOn w:val="a0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c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0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F5EE7"/>
    <w:pPr>
      <w:spacing w:after="100"/>
      <w:ind w:left="440"/>
    </w:pPr>
  </w:style>
  <w:style w:type="table" w:styleId="ad">
    <w:name w:val="Table Grid"/>
    <w:basedOn w:val="a1"/>
    <w:uiPriority w:val="5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81E08"/>
  </w:style>
  <w:style w:type="table" w:customStyle="1" w:styleId="14">
    <w:name w:val="Сетка таблицы1"/>
    <w:basedOn w:val="a1"/>
    <w:next w:val="ad"/>
    <w:uiPriority w:val="59"/>
    <w:rsid w:val="0058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83"/>
  </w:style>
  <w:style w:type="paragraph" w:styleId="1">
    <w:name w:val="heading 1"/>
    <w:basedOn w:val="a"/>
    <w:next w:val="a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"/>
    <w:link w:val="30"/>
    <w:uiPriority w:val="9"/>
    <w:unhideWhenUsed/>
    <w:qFormat/>
    <w:rsid w:val="00F57C1F"/>
    <w:p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7B61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454DE"/>
  </w:style>
  <w:style w:type="paragraph" w:styleId="a5">
    <w:name w:val="footer"/>
    <w:basedOn w:val="a"/>
    <w:link w:val="a6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4DE"/>
  </w:style>
  <w:style w:type="character" w:styleId="a7">
    <w:name w:val="page number"/>
    <w:basedOn w:val="a0"/>
    <w:rsid w:val="001454DE"/>
    <w:rPr>
      <w:rFonts w:cs="Times New Roman"/>
    </w:rPr>
  </w:style>
  <w:style w:type="character" w:styleId="a8">
    <w:name w:val="Hyperlink"/>
    <w:basedOn w:val="a0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4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c">
    <w:name w:val="Основной текст_"/>
    <w:basedOn w:val="a0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c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0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"/>
    <w:next w:val="a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F5EE7"/>
    <w:pPr>
      <w:spacing w:after="100"/>
      <w:ind w:left="440"/>
    </w:pPr>
  </w:style>
  <w:style w:type="table" w:styleId="ad">
    <w:name w:val="Table Grid"/>
    <w:basedOn w:val="a1"/>
    <w:uiPriority w:val="5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81E08"/>
  </w:style>
  <w:style w:type="table" w:customStyle="1" w:styleId="14">
    <w:name w:val="Сетка таблицы1"/>
    <w:basedOn w:val="a1"/>
    <w:next w:val="ad"/>
    <w:uiPriority w:val="59"/>
    <w:rsid w:val="0058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27</cp:revision>
  <cp:lastPrinted>2022-05-16T07:41:00Z</cp:lastPrinted>
  <dcterms:created xsi:type="dcterms:W3CDTF">2021-04-01T02:53:00Z</dcterms:created>
  <dcterms:modified xsi:type="dcterms:W3CDTF">2023-03-27T04:57:00Z</dcterms:modified>
</cp:coreProperties>
</file>