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FC9" w:rsidRPr="009A70B0" w:rsidRDefault="009822B4" w:rsidP="00B01FC9">
      <w:pPr>
        <w:widowControl w:val="0"/>
        <w:tabs>
          <w:tab w:val="center" w:pos="4677"/>
        </w:tabs>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r>
      <w:r>
        <w:rPr>
          <w:rFonts w:ascii="Times New Roman" w:eastAsia="Times New Roman" w:hAnsi="Times New Roman" w:cs="Times New Roman"/>
          <w:noProof/>
          <w:sz w:val="20"/>
          <w:szCs w:val="20"/>
          <w:lang w:eastAsia="ru-RU"/>
        </w:rPr>
        <w:pict>
          <v:group id="Полотно 35" o:spid="_x0000_s1026" editas="canvas" style="width:541.1pt;height:84.05pt;mso-position-horizontal-relative:char;mso-position-vertical-relative:line" coordsize="68719,10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19;height:10674;visibility:visible;mso-wrap-style:square">
              <v:fill o:detectmouseclick="t"/>
              <v:path o:connecttype="none"/>
            </v:shape>
            <v:shape id="Freeform 21" o:spid="_x0000_s1028" style="position:absolute;left:1638;top:4406;width:3994;height:2991;visibility:visible;mso-wrap-style:square;v-text-anchor:top" coordsize="125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vMIA&#10;AADbAAAADwAAAGRycy9kb3ducmV2LnhtbESPT2sCMRTE74V+h/AKvdVsPWjdGkUK/YMnq+39sXnd&#10;hO57WZLUXb99Iwgeh5n5DbNcj9ypI8Xkgxh4nFSgSJpgvbQGvg6vD0+gUkax2AUhAydKsF7d3iyx&#10;tmGQTzruc6sKRFKNBlzOfa11ahwxpknoSYr3EyJjLjK22kYcCpw7Pa2qmWb0UhYc9vTiqPnd/7GB&#10;7+jfBzdf8NvOMWftN1t7Goy5vxs3z6AyjfkavrQ/rIHpDM5fy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aK8wgAAANsAAAAPAAAAAAAAAAAAAAAAAJgCAABkcnMvZG93&#10;bnJldi54bWxQSwUGAAAAAAQABAD1AAAAhwMAAAAA&#10;" path="m1258,l1069,245r-337,l732,942r-290,l442,245,,245,188,,1258,xe" fillcolor="#036" stroked="f">
              <v:path arrowok="t" o:connecttype="custom" o:connectlocs="126810770,0;107759072,24699754;73788143,24699754;73788143,94967425;44555135,94967425;44555135,24699754;0,24699754;18951053,0;126810770,0" o:connectangles="0,0,0,0,0,0,0,0,0"/>
            </v:shape>
            <v:shape id="Freeform 22" o:spid="_x0000_s1029" style="position:absolute;left:5422;top:4406;width:3677;height:2991;visibility:visible;mso-wrap-style:square;v-text-anchor:top" coordsize="115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rMMA&#10;AADbAAAADwAAAGRycy9kb3ducmV2LnhtbESP3YrCMBSE74V9h3AW9kY0tSwq1SgiCHuzLP48wLE5&#10;ttXmJDZZrT69EQQvh5n5hpnOW1OLCzW+sqxg0E9AEOdWV1wo2G1XvTEIH5A11pZJwY08zGcfnSlm&#10;2l55TZdNKESEsM9QQRmCy6T0eUkGfd864ugdbGMwRNkUUjd4jXBTyzRJhtJgxXGhREfLkvLT5t8o&#10;qJP9X/hNT677feSbO5o7rc53pb4+28UERKA2vMOv9o9WkI7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ofrMMAAADbAAAADwAAAAAAAAAAAAAAAACYAgAAZHJzL2Rv&#10;d25yZXYueG1sUEsFBgAAAAAEAAQA9QAAAIgDAAAAAA==&#10;" path="m187,699l,942r589,l619,942r30,-3l678,937r29,-4l735,928r27,-7l789,914r27,-8l841,896r24,-10l890,874r23,-11l934,849r22,-15l975,820r21,-15l1013,789r17,-18l1047,753r15,-18l1076,716r14,-21l1101,675r12,-22l1123,630r9,-23l1140,584r5,-23l1150,537r4,-24l1155,487r1,-25l1155,436r-1,-24l1150,388r-5,-25l1140,341r-8,-23l1123,296r-10,-22l1101,252r-11,-19l1076,213r-14,-18l1047,177r-17,-18l1013,143,996,127,975,112,956,98,934,85,913,74,890,62,865,52,841,42,816,33,789,25,762,19,735,12,707,9,678,5,649,2,619,1,589,,187,,,245r589,l618,246r28,3l673,255r25,6l724,272r22,10l767,295r19,14l798,320r11,12l821,344r9,13l427,357,595,572r248,l831,591r-13,16l803,624r-17,14l767,652r-21,13l724,675r-26,9l673,690r-27,5l618,699r-29,l187,699xe" fillcolor="red" stroked="f">
              <v:path arrowok="t" o:connecttype="custom" o:connectlocs="0,94967425;62621963,94967425;68590474,94463510;74357001,93556020;79820077,92144614;85080535,90329950;90037859,88112027;94489113,85591819;98636916,82668035;102481268,79542938;105921018,75913610;108854698,72183308;111383776,68050065;113609403,63513246;115329278,58875771;116341100,54137640;116846852,49096906;116846852,43955199;116341100,39116094;115329278,34377963;113609403,29841144;111383776,25405298;108854698,21473685;105921018,17844356;102481268,14416657;98636916,11291244;94489113,8569406;90037859,6250510;85080535,4234216;79820077,2520526;74357001,1209776;68590474,504232;62621963,100973;18917989,0;59586815,24699754;65353342,25103013;70613800,26312789;75469974,28429739;79516626,31151894;81843404,33470473;83967880,35990998;60193717,57665995;84069031,59581632;81236501,62908358;77594450,65731169;73244347,68050065;68084722,69562127;62520495,70469617;18917989,70469617" o:connectangles="0,0,0,0,0,0,0,0,0,0,0,0,0,0,0,0,0,0,0,0,0,0,0,0,0,0,0,0,0,0,0,0,0,0,0,0,0,0,0,0,0,0,0,0,0,0,0,0,0"/>
            </v:shape>
            <v:shape id="Freeform 23" o:spid="_x0000_s1030" style="position:absolute;left:9334;top:4406;width:3893;height:2991;visibility:visible;mso-wrap-style:square;v-text-anchor:top" coordsize="122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ZsIA&#10;AADbAAAADwAAAGRycy9kb3ducmV2LnhtbERPz2vCMBS+C/sfwhvsZtN1INIZRcYGhV02tRu7PZtn&#10;U9q8lCba7r83B8Hjx/d7tZlsJy40+MaxguckBUFcOd1wreCw/5gvQfiArLFzTAr+ycNm/TBbYa7d&#10;yN902YVaxBD2OSowIfS5lL4yZNEnrieO3MkNFkOEQy31gGMMt53M0nQhLTYcGwz29Gaoandnq6D1&#10;72b7V+rCnD+zl9+f7Gs8lqNST4/T9hVEoCncxTd3oRVkcWz8En+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KpmwgAAANsAAAAPAAAAAAAAAAAAAAAAAJgCAABkcnMvZG93&#10;bnJldi54bWxQSwUGAAAAAAQABAD1AAAAhwMAAAAA&#10;" path="m1227,699l1039,942r-473,l537,942r-31,-3l477,937r-28,-4l421,928r-28,-7l366,914r-25,-8l315,896,290,886,267,874,244,863,222,849,200,834,180,820,161,805,143,789,125,771,109,753,93,735,79,716,66,695,54,675,44,653,33,630,24,607,17,584,10,561,7,537,3,513,,487,,462,,436,3,412,7,388r3,-25l17,341r7,-23l33,296,44,274,54,252,66,233,79,213,93,195r16,-18l125,159r18,-16l161,127r19,-15l200,98,222,85,244,74,267,62,290,52,315,42r26,-9l366,25r27,-6l421,12,449,9,477,5,506,2,537,1,566,r661,l1039,245r-473,l538,246r-28,3l483,255r-26,6l432,272r-23,10l389,295r-19,14l352,325r-15,17l324,361r-11,20l307,393r-5,10l300,415r-4,11l293,438r-1,12l291,462r,13l291,487r1,12l293,512r3,11l299,535r3,11l306,556r5,10l316,577r7,10l329,596r7,9l352,623r17,15l389,652r20,13l432,675r25,9l483,690r27,5l538,699r28,l1227,699xe" fillcolor="#036" stroked="f">
              <v:path arrowok="t" o:connecttype="custom" o:connectlocs="104580317,94967425;54051703,94967425;48012256,94463510;42375756,93556020;36839517,92144614;31706225,90329950;26874667,88112027;22345478,85591819;18117707,82668035;14393460,79542938;10971266,75913610;7951701,72183308;5435344,68050065;3321617,63513246;1711097,58875771;704681,54137640;0,49096906;0,43955199;704681,39116094;1711097,34377963;3321617,29841144;5435344,25405298;7951701,21473685;10971266,17844356;14393460,14416657;18117707,11291244;22345478,8569406;26874667,6250510;31706225,4234216;36839517,2520526;42375756,1209776;48012256,504232;54051703,100973;123503283,0;56970690,24699754;51333873,25103013;45999107,26312789;41167867,28429739;37242147,31151894;33920530,34478619;31505069,38410550;30397757,40628473;29793654,42947052;29391024,45366604;29290446,47887130;29391024,50306682;29793654,52726234;30397757,55044813;31303595,57061107;32511485,59178374;33819952,60993038;37141569,64319763;41167867,67041918;45999107,68957239;51333873,70066359;56970690,70469617" o:connectangles="0,0,0,0,0,0,0,0,0,0,0,0,0,0,0,0,0,0,0,0,0,0,0,0,0,0,0,0,0,0,0,0,0,0,0,0,0,0,0,0,0,0,0,0,0,0,0,0,0,0,0,0,0,0,0,0"/>
            </v:shape>
            <v:shape id="Freeform 24" o:spid="_x0000_s1031" style="position:absolute;left:1746;top:8115;width:11481;height:432;visibility:visible;mso-wrap-style:square;v-text-anchor:top" coordsize="361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lacMA&#10;AADbAAAADwAAAGRycy9kb3ducmV2LnhtbESPQYvCMBSE74L/ITzBm6b24K7VKCIoellZ9eLt0Tzb&#10;YvNSkmjbf79ZWNjjMDPfMKtNZ2rxJucrywpm0wQEcW51xYWC23U/+QThA7LG2jIp6MnDZj0crDDT&#10;tuVvel9CISKEfYYKyhCaTEqfl2TQT21DHL2HdQZDlK6Q2mEb4aaWaZLMpcGK40KJDe1Kyp+Xl1Fw&#10;Px+eM59e06p1p74/79oP97VVajzqtksQgbrwH/5rH7WCdAG/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lacMAAADbAAAADwAAAAAAAAAAAAAAAACYAgAAZHJzL2Rv&#10;d25yZXYueG1sUEsFBgAAAAAEAAQA9QAAAIgDAAAAAA==&#10;" path="m38,134l38,28,,28,,3r110,l110,28r-39,l71,134r-33,xm219,134l219,3r88,l307,28r-56,l251,51r52,l303,76r-52,l251,109r56,l307,134r-88,xm535,134r-33,l502,28r-44,l458,134r-34,l424,3r111,l535,134xm770,134r-33,l737,28r-32,l704,35r,7l704,49r-2,6l701,71r-1,14l697,96r-2,9l692,113r-4,5l686,123r-3,2l678,129r-6,3l665,134r-6,l655,134r-5,l646,134r-1,l645,105r1,l648,105r1,l650,105r1,l655,105r3,-1l660,102r3,-3l665,95r3,-5l669,83r2,-15l673,48r,-11l673,28r,-11l674,3r96,l770,134xm1012,68r-1,15l1007,97r-2,5l1002,109r-4,5l994,118r-3,5l986,127r-6,2l975,132r-12,4l949,137r-8,l935,136r-7,-2l922,132r-5,-3l912,127r-6,-4l901,118r-3,-4l895,108r-4,-6l889,96,886,83,885,68r1,-14l889,40r2,-5l895,28r3,-5l901,18r5,-4l912,11r5,-3l922,5,935,2,949,r14,2l975,5r5,3l986,11r5,3l994,18r4,5l1002,28r3,6l1007,40r4,14l1012,68xm978,68l977,58r-2,-9l973,41r-4,-6l964,31r-4,-4l954,26r-5,-1l942,26r-5,1l933,30r-5,5l924,41r-2,8l919,58r,10l919,79r3,9l924,96r4,5l932,106r5,4l942,111r7,l954,111r6,-2l965,106r4,-5l973,95r2,-7l978,79r,-11xm1227,67r,15l1223,96r-3,6l1218,108r-4,5l1210,118r-5,5l1200,125r-5,4l1188,132r-5,2l1176,136r-7,l1161,137r-12,-1l1136,133r-10,-4l1118,127r,-31l1121,96r2,3l1127,101r4,3l1135,106r5,3l1145,110r6,1l1159,113r5,-2l1170,111r6,-2l1181,105r5,-4l1190,95r3,-8l1195,78r-53,l1142,53r51,l1192,46r-2,-6l1186,35r-5,-4l1177,28r-5,-2l1165,25r-5,l1154,25r-7,1l1142,28r-5,3l1132,34r-4,2l1126,39r-3,1l1119,40r,-29l1128,7r12,-4l1151,2,1164,r14,2l1190,5r6,3l1201,11r5,3l1210,18r4,5l1218,28r2,6l1223,39r4,14l1227,67xm1452,134r-33,l1419,76r-45,l1374,134r-31,l1343,3r31,l1374,51r45,l1419,3r33,l1452,134xm1575,134r,-131l1663,3r,25l1608,28r,23l1659,51r,25l1608,76r,33l1663,109r,25l1575,134xm1882,44r-1,9l1878,62r-4,7l1870,76r-3,2l1863,82r-4,3l1854,87r-5,1l1844,90r-7,1l1831,91r-18,l1813,134r-32,l1781,3r50,l1842,3r9,2l1859,8r6,4l1873,17r4,8l1881,34r1,10xm1848,45r,-5l1845,36r-3,-4l1839,30r-4,-2l1830,27r-5,l1818,27r-5,l1813,67r3,l1821,67r4,l1828,67r4,-2l1835,65r2,-1l1840,63r2,-1l1845,58r1,-3l1848,50r,-5xm2082,28r-55,l2027,134r-33,l1994,3r88,l2082,28xm2310,68r-1,15l2307,97r-3,5l2301,109r-3,5l2294,118r-5,5l2285,127r-6,2l2273,132r-12,4l2247,137r-7,l2233,136r-7,-2l2221,132r-6,-3l2210,127r-5,-4l2201,118r-4,-4l2193,108r-2,-6l2188,96r-3,-13l2184,68r1,-14l2188,40r3,-5l2193,28r4,-5l2201,18r4,-4l2210,11r5,-3l2221,5r12,-3l2247,r14,2l2273,5r6,3l2285,11r4,3l2294,18r4,5l2301,28r3,6l2307,40r2,14l2310,68xm2276,68r,-10l2275,49r-4,-8l2268,35r-5,-4l2258,27r-5,-1l2247,25r-5,1l2236,27r-5,3l2226,35r-4,6l2220,49r-1,9l2217,68r2,11l2220,88r2,8l2226,101r5,5l2236,110r6,1l2247,111r6,l2258,109r5,-3l2268,101r4,-6l2275,88r1,-9l2276,68xm2481,137r-14,-1l2456,132r-7,-3l2444,127r-5,-4l2435,119r-5,-5l2428,109r-4,-5l2421,97r-2,-14l2417,68r2,-14l2421,41r3,-6l2428,28r2,-5l2435,19r4,-5l2444,11r5,-3l2456,5r11,-3l2481,r8,l2495,2r7,1l2508,4r4,1l2517,7r5,2l2526,12r,30l2522,42r-2,-2l2517,37r-4,-2l2508,32r-4,-2l2498,27r-5,-1l2486,25r-6,1l2474,27r-6,3l2462,35r-4,6l2454,49r-2,9l2452,68r,11l2454,90r4,6l2463,102r5,4l2475,110r6,1l2488,111r6,l2499,110r6,-2l2509,105r4,-3l2517,100r4,-3l2523,95r3,l2526,125r-4,2l2518,129r-5,2l2508,133r-6,1l2497,136r-7,l2481,137xm2641,134r,-131l2729,3r,25l2674,28r,23l2725,51r,25l2674,76r,33l2729,109r,25l2641,134xm2947,44r,9l2944,62r-4,7l2936,76r-3,2l2929,82r-4,3l2920,87r-5,1l2910,90r-7,1l2897,91r-18,l2879,134r-32,l2847,3r50,l2908,3r9,2l2925,8r6,4l2938,17r5,8l2947,34r,10xm2914,45r,-5l2911,36r-3,-4l2905,30r-6,-2l2896,27r-5,l2884,27r-5,l2879,67r3,l2887,67r4,l2894,67r4,-2l2901,65r2,-1l2906,63r2,-1l2911,58r1,-3l2914,50r,-5xm3165,94r-2,8l3161,111r-4,7l3151,123r-8,5l3135,132r-10,1l3112,134r-52,l3060,3r46,l3119,3r9,1l3135,5r7,4l3148,13r5,5l3156,26r,8l3156,39r-1,3l3153,46r-2,4l3148,54r-2,2l3142,59r-4,3l3144,64r5,1l3153,69r4,4l3161,77r2,5l3165,87r,7xm3123,40r,-3l3121,34r-2,-3l3116,28r-4,-1l3109,27r-7,l3095,27r-2,l3093,55r4,l3105,55r4,-1l3112,54r4,-1l3119,50r2,-2l3123,44r,-4xm3132,94r-2,-6l3129,83r-4,-2l3121,78r-3,l3112,77r-5,l3098,77r-5,l3093,110r2,l3106,110r6,l3118,109r5,-1l3126,105r3,-4l3130,97r2,-3xm3392,134r-32,l3360,48r-51,86l3279,134r,-131l3311,3r,78l3357,3r35,l3392,134xm3570,137r-14,-1l3543,132r-5,-3l3533,127r-5,-4l3523,119r-4,-5l3515,109r-2,-5l3510,97r-2,-14l3506,68r2,-14l3510,41r3,-6l3515,28r4,-5l3523,19r5,-5l3533,11r5,-3l3543,5r13,-3l3570,r8,l3584,2r7,1l3596,4r5,1l3606,7r5,2l3615,12r,30l3611,42r-3,-2l3605,37r-4,-2l3597,32r-5,-2l3587,27r-5,-1l3575,25r-6,1l3563,27r-7,3l3551,35r-4,6l3543,49r-2,9l3540,68r1,11l3543,90r4,6l3552,102r5,4l3563,110r6,1l3575,111r7,l3588,110r5,-2l3598,105r4,-3l3606,100r2,-3l3611,95r4,l3615,125r-4,2l3606,129r-5,2l3597,133r-6,1l3586,136r-7,l3570,137xe" fillcolor="#036" stroked="f">
              <v:path arrowok="t" o:connecttype="custom" o:connectlocs="30965359,298308;50634121,13317891;71008901,3478469;68386505,12821237;65461440,10435722;67882162,3677446;100259555,11727968;91988703,12622260;90273998,2782838;99452860,1093269;98141503,4074769;92694720,5764653;97334490,10535053;122046370,11727968;112766830,12622260;118011939,11032022;119625648,3478469;113573843,3876107;121643022,1391577;138588393,13317891;167738369,2782838;189424188,6161976;182868040,13317891;186398127,4472407;183674735,6658945;210000642,2782838;231787457,11330329;223415608,12821237;220994886,3478469;229871078,794961;229467413,4870046;223919952,4870046;227752708,10833360;246009436,12224622;245101427,2285869;253372597,496969;251455901,2584177;247925814,9541430;254280289,9640760;266383898,13317891;266383898,13317891;292810483,9044460;296845231,2484846;290389761,2683507;293718492,5466346;308646488,13317891;318228698,4174415;318833720,7652884;312176576,2683507;315908654,9342453;313286258,10932691;330735655,13317891;355851201,12224622;354943509,2285869;363214362,496969;361297984,2584177;357767579,9541430;363920380,9640760" o:connectangles="0,0,0,0,0,0,0,0,0,0,0,0,0,0,0,0,0,0,0,0,0,0,0,0,0,0,0,0,0,0,0,0,0,0,0,0,0,0,0,0,0,0,0,0,0,0,0,0,0,0,0,0,0,0,0,0,0,0"/>
              <o:lock v:ext="edit" verticies="t"/>
            </v:shape>
            <v:shape id="Freeform 25" o:spid="_x0000_s1032" style="position:absolute;left:20859;width:43917;height:2235;visibility:visible;mso-wrap-style:square;v-text-anchor:top" coordsize="1383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UU8IA&#10;AADbAAAADwAAAGRycy9kb3ducmV2LnhtbERPy2rCQBTdF/yH4Qrd1YkWpEYnoSqtXQmmFVxeMzcP&#10;mrmTZqZJ+vedheDycN6bdDSN6KlztWUF81kEgji3uuZSwdfn29MLCOeRNTaWScEfOUiTycMGY20H&#10;PlGf+VKEEHYxKqi8b2MpXV6RQTezLXHgCtsZ9AF2pdQdDiHcNHIRRUtpsObQUGFLu4ry7+zXKNj2&#10;Fz2s9tefMxYD7Q+rY/F+Oir1OB1f1yA8jf4uvrk/tILnsD58CT9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BRTwgAAANsAAAAPAAAAAAAAAAAAAAAAAJgCAABkcnMvZG93&#10;bnJldi54bWxQSwUGAAAAAAQABAD1AAAAhwMAAAAA&#10;" path="m13833,705l,705,550,,13833,r,705xe" fillcolor="#036" stroked="f">
              <v:path arrowok="t" o:connecttype="custom" o:connectlocs="1394278237,70862815;0,70862815;55436375,0;1394278237,0;1394278237,70862815" o:connectangles="0,0,0,0,0"/>
            </v:shape>
            <v:shape id="Freeform 26" o:spid="_x0000_s1033" style="position:absolute;top:25;width:21907;height:2236;visibility:visible;mso-wrap-style:square;v-text-anchor:top" coordsize="69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eXMQA&#10;AADbAAAADwAAAGRycy9kb3ducmV2LnhtbESPQWvCQBSE74X+h+UVvJS6SQsi0VXEUpriRWMPHp/Z&#10;ZxLNvg3ZNcZ/7wqCx2FmvmGm897UoqPWVZYVxMMIBHFudcWFgv/tz8cYhPPIGmvLpOBKDuaz15cp&#10;JtpeeENd5gsRIOwSVFB63yRSurwkg25oG+LgHWxr0AfZFlK3eAlwU8vPKBpJgxWHhRIbWpaUn7Kz&#10;UfBrEOO/3ftqMd6nIzx223S9/FZq8NYvJiA89f4ZfrRTreArhvuX8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HlzEAAAA2wAAAA8AAAAAAAAAAAAAAAAAmAIAAGRycy9k&#10;b3ducmV2LnhtbFBLBQYAAAAABAAEAPUAAACJAwAAAAA=&#10;" path="m6901,l6345,705,,705,,,6901,xe" fillcolor="red" stroked="f">
              <v:path arrowok="t" o:connecttype="custom" o:connectlocs="695453445,0;639422261,70894520;0,70894520;0,0;695453445,0" o:connectangles="0,0,0,0,0"/>
            </v:shape>
            <v:shape id="Freeform 27" o:spid="_x0000_s1034" style="position:absolute;left:14281;top:10242;width:50495;height:432;visibility:visible;mso-wrap-style:square;v-text-anchor:top" coordsize="1590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FBcQA&#10;AADbAAAADwAAAGRycy9kb3ducmV2LnhtbESPQWuDQBSE74X8h+UFeqtrDJRi3IQ2kCI5CE1C8Phw&#10;X1TivhV3q/bfZwuFHoeZ+YbJdrPpxEiDay0rWEUxCOLK6pZrBZfz4eUNhPPIGjvLpOCHHOy2i6cM&#10;U20n/qLx5GsRIOxSVNB436dSuqohgy6yPXHwbnYw6IMcaqkHnALcdDKJ41dpsOWw0GBP+4aq++nb&#10;KPgsseyK5Limj5W7lkWZF5ckV+p5Ob9vQHia/X/4r51rBesE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hQXEAAAA2wAAAA8AAAAAAAAAAAAAAAAAmAIAAGRycy9k&#10;b3ducmV2LnhtbFBLBQYAAAAABAAEAPUAAACJAwAAAAA=&#10;" path="m15903,135l,135,107,,15903,r,135xe" fillcolor="#036" stroked="f">
              <v:path arrowok="t" o:connecttype="custom" o:connectlocs="1603333256,13817920;0,13817920;10787807,0;1603333256,0;1603333256,13817920" o:connectangles="0,0,0,0,0"/>
            </v:shape>
            <v:shape id="Freeform 28" o:spid="_x0000_s1035" style="position:absolute;top:10242;width:13963;height:432;visibility:visible;mso-wrap-style:square;v-text-anchor:top" coordsize="439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s/sUA&#10;AADbAAAADwAAAGRycy9kb3ducmV2LnhtbESPS2vDMBCE74X8B7GBXkoiuyGPulFCKbTk2OYFuS3W&#10;1jK1VkZSHae/PioEehxm5htmue5tIzryoXasIB9nIIhLp2uuFOx3b6MFiBCRNTaOScGFAqxXg7sl&#10;Ftqd+ZO6baxEgnAoUIGJsS2kDKUhi2HsWuLkfTlvMSbpK6k9nhPcNvIxy2bSYs1pwWBLr4bK7+2P&#10;VXC6THP5cPw44OnX5Hbun7p3F5W6H/YvzyAi9fE/fGtvtILJBP6+p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qz+xQAAANsAAAAPAAAAAAAAAAAAAAAAAJgCAABkcnMv&#10;ZG93bnJldi54bWxQSwUGAAAAAAQABAD1AAAAigMAAAAA&#10;" path="m4291,135l,135,,,4398,,4291,135xe" fillcolor="red" stroked="f">
              <v:path arrowok="t" o:connecttype="custom" o:connectlocs="432543979,13817920;0,13817920;0,0;443329695,0;432543979,13817920" o:connectangles="0,0,0,0,0"/>
            </v:shape>
            <v:rect id="Rectangle 31" o:spid="_x0000_s1036" style="position:absolute;left:21336;top:2261;width:38195;height:6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tAcMA&#10;AADbAAAADwAAAGRycy9kb3ducmV2LnhtbESP0WoCMRRE3wX/IVzBN81uFamrUbRQlIIP2n7AZXPd&#10;bLu5WZNU179vBKGPw8ycYZbrzjbiSj7UjhXk4wwEcel0zZWCr8/30SuIEJE1No5JwZ0CrFf93hIL&#10;7W58pOspViJBOBSowMTYFlKG0pDFMHYtcfLOzluMSfpKao+3BLeNfMmymbRYc1ow2NKbofLn9GsV&#10;0HZ3nH9vgjlIn4f88DGbT3cXpYaDbrMAEamL/+Fne68VTK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tAcMAAADbAAAADwAAAAAAAAAAAAAAAACYAgAAZHJzL2Rv&#10;d25yZXYueG1sUEsFBgAAAAAEAAQA9QAAAIgDAAAAAA==&#10;" filled="f" stroked="f">
              <v:textbox inset="0,0,0,0">
                <w:txbxContent>
                  <w:p w:rsidR="00E20C93" w:rsidRDefault="00E20C93" w:rsidP="00B01FC9">
                    <w:pPr>
                      <w:spacing w:after="0" w:line="240" w:lineRule="auto"/>
                      <w:jc w:val="center"/>
                      <w:rPr>
                        <w:rFonts w:ascii="Tahoma" w:hAnsi="Tahoma" w:cs="Tahoma"/>
                        <w:b/>
                        <w:bCs/>
                        <w:color w:val="131413"/>
                      </w:rPr>
                    </w:pPr>
                  </w:p>
                  <w:p w:rsidR="00E20C93" w:rsidRPr="00831E97" w:rsidRDefault="00E20C93" w:rsidP="00B01FC9">
                    <w:pPr>
                      <w:spacing w:after="0" w:line="240" w:lineRule="auto"/>
                      <w:jc w:val="center"/>
                      <w:rPr>
                        <w:rFonts w:ascii="Tahoma" w:hAnsi="Tahoma" w:cs="Tahoma"/>
                        <w:b/>
                        <w:bCs/>
                        <w:color w:val="131413"/>
                      </w:rPr>
                    </w:pPr>
                    <w:r w:rsidRPr="00A83542">
                      <w:rPr>
                        <w:rFonts w:ascii="Tahoma" w:hAnsi="Tahoma" w:cs="Tahoma"/>
                        <w:b/>
                        <w:bCs/>
                        <w:color w:val="131413"/>
                      </w:rPr>
                      <w:t xml:space="preserve">ОБЩЕСТВО </w:t>
                    </w:r>
                    <w:r w:rsidRPr="00831E97">
                      <w:rPr>
                        <w:rFonts w:ascii="Tahoma" w:hAnsi="Tahoma" w:cs="Tahoma"/>
                        <w:b/>
                        <w:bCs/>
                        <w:color w:val="131413"/>
                      </w:rPr>
                      <w:t>С ОГРАНИЧЕННОЙ ОТВЕТСТВЕННОСТЬЮ</w:t>
                    </w:r>
                  </w:p>
                  <w:p w:rsidR="00E20C93" w:rsidRPr="00831E97" w:rsidRDefault="00E20C93" w:rsidP="00B01FC9">
                    <w:pPr>
                      <w:jc w:val="center"/>
                    </w:pPr>
                    <w:r>
                      <w:rPr>
                        <w:rFonts w:ascii="Tahoma" w:hAnsi="Tahoma" w:cs="Tahoma"/>
                        <w:b/>
                        <w:bCs/>
                        <w:color w:val="131413"/>
                      </w:rPr>
                      <w:t>«</w:t>
                    </w:r>
                    <w:r w:rsidRPr="00A83542">
                      <w:rPr>
                        <w:rFonts w:ascii="Tahoma" w:hAnsi="Tahoma" w:cs="Tahoma"/>
                        <w:b/>
                        <w:bCs/>
                        <w:color w:val="131413"/>
                      </w:rPr>
                      <w:t>ТЕПЛОЭНЕРГО</w:t>
                    </w:r>
                    <w:r w:rsidRPr="00831E97">
                      <w:rPr>
                        <w:rFonts w:ascii="Tahoma" w:hAnsi="Tahoma" w:cs="Tahoma"/>
                        <w:b/>
                        <w:bCs/>
                        <w:color w:val="131413"/>
                      </w:rPr>
                      <w:t>СЕРВИС</w:t>
                    </w:r>
                    <w:r>
                      <w:rPr>
                        <w:rFonts w:ascii="Tahoma" w:hAnsi="Tahoma" w:cs="Tahoma"/>
                        <w:b/>
                        <w:bCs/>
                        <w:color w:val="131413"/>
                      </w:rPr>
                      <w:t>»</w:t>
                    </w:r>
                  </w:p>
                </w:txbxContent>
              </v:textbox>
            </v:rect>
            <w10:wrap type="none"/>
            <w10:anchorlock/>
          </v:group>
        </w:pict>
      </w:r>
    </w:p>
    <w:p w:rsidR="00E20C93" w:rsidRPr="00034139" w:rsidRDefault="00E20C93" w:rsidP="00E20C93">
      <w:pPr>
        <w:spacing w:after="0" w:line="240" w:lineRule="auto"/>
        <w:ind w:right="-285"/>
        <w:jc w:val="center"/>
        <w:rPr>
          <w:rFonts w:ascii="Arial" w:eastAsia="Times New Roman" w:hAnsi="Arial" w:cs="Arial"/>
          <w:sz w:val="24"/>
          <w:szCs w:val="24"/>
          <w:lang w:eastAsia="ru-RU"/>
        </w:rPr>
      </w:pPr>
      <w:r w:rsidRPr="00761023">
        <w:rPr>
          <w:rFonts w:ascii="Arial" w:eastAsia="Times New Roman" w:hAnsi="Arial" w:cs="Arial"/>
          <w:sz w:val="24"/>
          <w:szCs w:val="24"/>
          <w:lang w:eastAsia="ru-RU"/>
        </w:rPr>
        <w:t xml:space="preserve">Заказчик: Муниципальное казенное учреждение </w:t>
      </w:r>
      <w:r>
        <w:rPr>
          <w:rFonts w:ascii="Arial" w:eastAsia="Times New Roman" w:hAnsi="Arial" w:cs="Arial"/>
          <w:sz w:val="24"/>
          <w:szCs w:val="24"/>
          <w:lang w:eastAsia="ru-RU"/>
        </w:rPr>
        <w:t>"</w:t>
      </w:r>
      <w:r w:rsidRPr="00761023">
        <w:rPr>
          <w:rFonts w:ascii="Arial" w:eastAsia="Times New Roman" w:hAnsi="Arial" w:cs="Arial"/>
          <w:sz w:val="24"/>
          <w:szCs w:val="24"/>
          <w:lang w:eastAsia="ru-RU"/>
        </w:rPr>
        <w:t>Управление развития жилищно-коммунального комплекса</w:t>
      </w:r>
      <w:r>
        <w:rPr>
          <w:rFonts w:ascii="Arial" w:eastAsia="Times New Roman" w:hAnsi="Arial" w:cs="Arial"/>
          <w:sz w:val="24"/>
          <w:szCs w:val="24"/>
          <w:lang w:eastAsia="ru-RU"/>
        </w:rPr>
        <w:t>"</w:t>
      </w:r>
    </w:p>
    <w:tbl>
      <w:tblPr>
        <w:tblW w:w="11121" w:type="dxa"/>
        <w:jc w:val="center"/>
        <w:tblLayout w:type="fixed"/>
        <w:tblLook w:val="0000" w:firstRow="0" w:lastRow="0" w:firstColumn="0" w:lastColumn="0" w:noHBand="0" w:noVBand="0"/>
      </w:tblPr>
      <w:tblGrid>
        <w:gridCol w:w="291"/>
        <w:gridCol w:w="2227"/>
        <w:gridCol w:w="2238"/>
        <w:gridCol w:w="2110"/>
        <w:gridCol w:w="3448"/>
        <w:gridCol w:w="807"/>
      </w:tblGrid>
      <w:tr w:rsidR="00B01FC9" w:rsidRPr="009A70B0" w:rsidTr="00E20C93">
        <w:trPr>
          <w:gridBefore w:val="1"/>
          <w:wBefore w:w="291" w:type="dxa"/>
          <w:jc w:val="center"/>
        </w:trPr>
        <w:tc>
          <w:tcPr>
            <w:tcW w:w="4465" w:type="dxa"/>
            <w:gridSpan w:val="2"/>
          </w:tcPr>
          <w:p w:rsidR="00B01FC9" w:rsidRPr="009A70B0" w:rsidRDefault="00B01FC9" w:rsidP="00B01FC9">
            <w:pPr>
              <w:keepNext/>
              <w:keepLines/>
              <w:spacing w:after="0" w:line="360" w:lineRule="auto"/>
              <w:rPr>
                <w:rFonts w:ascii="Times New Roman" w:eastAsia="Times New Roman" w:hAnsi="Times New Roman" w:cs="Times New Roman"/>
                <w:sz w:val="26"/>
                <w:szCs w:val="26"/>
                <w:lang w:eastAsia="ru-RU"/>
              </w:rPr>
            </w:pPr>
            <w:r w:rsidRPr="009A70B0">
              <w:rPr>
                <w:rFonts w:ascii="Arial" w:eastAsia="Times New Roman" w:hAnsi="Arial" w:cs="Arial"/>
                <w:sz w:val="24"/>
                <w:szCs w:val="24"/>
                <w:lang w:eastAsia="ru-RU"/>
              </w:rPr>
              <w:tab/>
            </w:r>
            <w:r w:rsidRPr="009A70B0">
              <w:rPr>
                <w:rFonts w:ascii="Arial" w:eastAsia="Times New Roman" w:hAnsi="Arial" w:cs="Arial"/>
                <w:sz w:val="24"/>
                <w:szCs w:val="24"/>
                <w:lang w:eastAsia="ru-RU"/>
              </w:rPr>
              <w:tab/>
            </w:r>
          </w:p>
        </w:tc>
        <w:tc>
          <w:tcPr>
            <w:tcW w:w="2110" w:type="dxa"/>
          </w:tcPr>
          <w:p w:rsidR="00B01FC9" w:rsidRPr="009A70B0" w:rsidRDefault="00B01FC9" w:rsidP="00B01FC9">
            <w:pPr>
              <w:keepNext/>
              <w:keepLines/>
              <w:spacing w:after="0" w:line="240" w:lineRule="auto"/>
              <w:rPr>
                <w:rFonts w:ascii="Times New Roman" w:eastAsia="Times New Roman" w:hAnsi="Times New Roman" w:cs="Times New Roman"/>
                <w:sz w:val="24"/>
                <w:szCs w:val="24"/>
                <w:lang w:eastAsia="ru-RU"/>
              </w:rPr>
            </w:pPr>
          </w:p>
        </w:tc>
        <w:tc>
          <w:tcPr>
            <w:tcW w:w="4255" w:type="dxa"/>
            <w:gridSpan w:val="2"/>
          </w:tcPr>
          <w:p w:rsidR="00B01FC9" w:rsidRPr="009A70B0" w:rsidRDefault="00B01FC9" w:rsidP="00B01FC9">
            <w:pPr>
              <w:keepNext/>
              <w:keepLines/>
              <w:spacing w:after="0" w:line="360" w:lineRule="auto"/>
              <w:rPr>
                <w:rFonts w:ascii="Arial" w:eastAsia="Times New Roman" w:hAnsi="Arial" w:cs="Arial"/>
                <w:b/>
                <w:sz w:val="24"/>
                <w:szCs w:val="24"/>
                <w:lang w:eastAsia="ru-RU"/>
              </w:rPr>
            </w:pPr>
          </w:p>
          <w:p w:rsidR="00B01FC9" w:rsidRDefault="00B01FC9" w:rsidP="00B01FC9">
            <w:pPr>
              <w:keepNext/>
              <w:keepLines/>
              <w:spacing w:after="0" w:line="360" w:lineRule="auto"/>
              <w:rPr>
                <w:rFonts w:ascii="Arial" w:eastAsia="Times New Roman" w:hAnsi="Arial" w:cs="Arial"/>
                <w:b/>
                <w:sz w:val="24"/>
                <w:szCs w:val="24"/>
                <w:lang w:eastAsia="ru-RU"/>
              </w:rPr>
            </w:pPr>
          </w:p>
          <w:p w:rsidR="00E20C93" w:rsidRPr="009A70B0" w:rsidRDefault="00E20C93" w:rsidP="00B01FC9">
            <w:pPr>
              <w:keepNext/>
              <w:keepLines/>
              <w:spacing w:after="0" w:line="360" w:lineRule="auto"/>
              <w:rPr>
                <w:rFonts w:ascii="Arial" w:eastAsia="Times New Roman" w:hAnsi="Arial" w:cs="Arial"/>
                <w:b/>
                <w:sz w:val="24"/>
                <w:szCs w:val="24"/>
                <w:lang w:eastAsia="ru-RU"/>
              </w:rPr>
            </w:pPr>
          </w:p>
          <w:p w:rsidR="00B01FC9" w:rsidRPr="009A70B0" w:rsidRDefault="00B01FC9" w:rsidP="00B01FC9">
            <w:pPr>
              <w:keepNext/>
              <w:keepLines/>
              <w:spacing w:after="0" w:line="360" w:lineRule="auto"/>
              <w:rPr>
                <w:rFonts w:ascii="Arial" w:eastAsia="Times New Roman" w:hAnsi="Arial" w:cs="Arial"/>
                <w:b/>
                <w:sz w:val="24"/>
                <w:szCs w:val="24"/>
                <w:lang w:eastAsia="ru-RU"/>
              </w:rPr>
            </w:pPr>
          </w:p>
          <w:p w:rsidR="00B01FC9" w:rsidRPr="009A70B0" w:rsidRDefault="00B01FC9" w:rsidP="00B01FC9">
            <w:pPr>
              <w:keepNext/>
              <w:keepLines/>
              <w:spacing w:after="0" w:line="360" w:lineRule="auto"/>
              <w:rPr>
                <w:rFonts w:ascii="Times New Roman" w:eastAsia="Times New Roman" w:hAnsi="Times New Roman" w:cs="Times New Roman"/>
                <w:b/>
                <w:sz w:val="26"/>
                <w:szCs w:val="26"/>
                <w:lang w:eastAsia="ru-RU"/>
              </w:rPr>
            </w:pPr>
          </w:p>
        </w:tc>
      </w:tr>
      <w:tr w:rsidR="00B01FC9" w:rsidRPr="009A70B0" w:rsidTr="00E20C93">
        <w:tblPrEx>
          <w:jc w:val="left"/>
          <w:tblLook w:val="00A0" w:firstRow="1" w:lastRow="0" w:firstColumn="1" w:lastColumn="0" w:noHBand="0" w:noVBand="0"/>
        </w:tblPrEx>
        <w:trPr>
          <w:gridAfter w:val="1"/>
          <w:wAfter w:w="807" w:type="dxa"/>
          <w:trHeight w:val="3468"/>
        </w:trPr>
        <w:tc>
          <w:tcPr>
            <w:tcW w:w="2518" w:type="dxa"/>
            <w:gridSpan w:val="2"/>
          </w:tcPr>
          <w:p w:rsidR="00B01FC9" w:rsidRPr="009A70B0" w:rsidRDefault="00CC2688" w:rsidP="00B01FC9">
            <w:pPr>
              <w:keepNext/>
              <w:keepLines/>
              <w:spacing w:after="0" w:line="360" w:lineRule="auto"/>
              <w:ind w:right="-38"/>
              <w:jc w:val="center"/>
              <w:rPr>
                <w:rFonts w:ascii="Arial" w:eastAsia="Times New Roman" w:hAnsi="Arial" w:cs="Arial"/>
                <w:b/>
                <w:sz w:val="36"/>
                <w:szCs w:val="36"/>
                <w:lang w:eastAsia="ru-RU"/>
              </w:rPr>
            </w:pPr>
            <w:r w:rsidRPr="009A70B0">
              <w:rPr>
                <w:rFonts w:ascii="Times New Roman" w:eastAsia="Times New Roman" w:hAnsi="Times New Roman" w:cs="Arial"/>
                <w:b/>
                <w:noProof/>
                <w:sz w:val="36"/>
                <w:szCs w:val="36"/>
                <w:lang w:eastAsia="ru-RU"/>
              </w:rPr>
              <w:drawing>
                <wp:inline distT="0" distB="0" distL="0" distR="0" wp14:anchorId="21DB8DFB" wp14:editId="7EE29BB7">
                  <wp:extent cx="1449070" cy="1819910"/>
                  <wp:effectExtent l="0" t="0" r="0" b="8890"/>
                  <wp:docPr id="36" name="Рисунок 36" descr="Описание: g1418_mezhdurechensk_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g1418_mezhdurechensk_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819910"/>
                          </a:xfrm>
                          <a:prstGeom prst="rect">
                            <a:avLst/>
                          </a:prstGeom>
                          <a:noFill/>
                          <a:ln>
                            <a:noFill/>
                          </a:ln>
                        </pic:spPr>
                      </pic:pic>
                    </a:graphicData>
                  </a:graphic>
                </wp:inline>
              </w:drawing>
            </w:r>
          </w:p>
        </w:tc>
        <w:tc>
          <w:tcPr>
            <w:tcW w:w="7796" w:type="dxa"/>
            <w:gridSpan w:val="3"/>
          </w:tcPr>
          <w:p w:rsidR="00E20C93" w:rsidRPr="00034139" w:rsidRDefault="00E20C93" w:rsidP="00E20C93">
            <w:pPr>
              <w:widowControl w:val="0"/>
              <w:spacing w:after="0" w:line="240" w:lineRule="auto"/>
              <w:ind w:left="-108"/>
              <w:jc w:val="center"/>
              <w:rPr>
                <w:rFonts w:ascii="Arial" w:eastAsia="Times New Roman" w:hAnsi="Arial" w:cs="Arial"/>
                <w:b/>
                <w:sz w:val="36"/>
                <w:szCs w:val="36"/>
                <w:lang w:eastAsia="ru-RU"/>
              </w:rPr>
            </w:pPr>
            <w:r w:rsidRPr="00034139">
              <w:rPr>
                <w:rFonts w:ascii="Arial" w:eastAsia="Times New Roman" w:hAnsi="Arial" w:cs="Arial"/>
                <w:b/>
                <w:sz w:val="36"/>
                <w:szCs w:val="36"/>
                <w:lang w:eastAsia="ru-RU"/>
              </w:rPr>
              <w:t>Схема теплоснабжения</w:t>
            </w:r>
          </w:p>
          <w:p w:rsidR="00E20C93" w:rsidRDefault="00E20C93" w:rsidP="00E20C93">
            <w:pPr>
              <w:widowControl w:val="0"/>
              <w:spacing w:after="0" w:line="240" w:lineRule="auto"/>
              <w:ind w:left="-108"/>
              <w:jc w:val="center"/>
              <w:rPr>
                <w:rFonts w:ascii="Arial" w:eastAsia="Times New Roman" w:hAnsi="Arial" w:cs="Arial"/>
                <w:b/>
                <w:sz w:val="30"/>
                <w:szCs w:val="30"/>
                <w:lang w:eastAsia="ru-RU"/>
              </w:rPr>
            </w:pPr>
            <w:r>
              <w:rPr>
                <w:rFonts w:ascii="Arial" w:eastAsia="Times New Roman" w:hAnsi="Arial" w:cs="Arial"/>
                <w:b/>
                <w:sz w:val="30"/>
                <w:szCs w:val="30"/>
                <w:lang w:eastAsia="ru-RU"/>
              </w:rPr>
              <w:t>Междуреченского городского округа</w:t>
            </w:r>
          </w:p>
          <w:p w:rsidR="00B01FC9" w:rsidRPr="009A70B0" w:rsidRDefault="00E20C93" w:rsidP="00E20C93">
            <w:pPr>
              <w:widowControl w:val="0"/>
              <w:spacing w:after="0" w:line="240" w:lineRule="auto"/>
              <w:ind w:left="-108"/>
              <w:jc w:val="center"/>
              <w:rPr>
                <w:rFonts w:ascii="Arial" w:eastAsia="Times New Roman" w:hAnsi="Arial" w:cs="Arial"/>
                <w:b/>
                <w:sz w:val="28"/>
                <w:szCs w:val="28"/>
                <w:lang w:eastAsia="ru-RU"/>
              </w:rPr>
            </w:pPr>
            <w:r>
              <w:rPr>
                <w:rFonts w:ascii="Arial" w:eastAsia="Times New Roman" w:hAnsi="Arial" w:cs="Arial"/>
                <w:b/>
                <w:sz w:val="30"/>
                <w:szCs w:val="30"/>
                <w:lang w:eastAsia="ru-RU"/>
              </w:rPr>
              <w:t>Кемеровской области - Кузбасса</w:t>
            </w:r>
            <w:r w:rsidRPr="009A70B0">
              <w:rPr>
                <w:rFonts w:ascii="Arial" w:eastAsia="Times New Roman" w:hAnsi="Arial" w:cs="Arial"/>
                <w:b/>
                <w:sz w:val="28"/>
                <w:szCs w:val="28"/>
                <w:lang w:eastAsia="ru-RU"/>
              </w:rPr>
              <w:t xml:space="preserve"> </w:t>
            </w:r>
          </w:p>
          <w:p w:rsidR="00EC517A" w:rsidRDefault="00EC517A" w:rsidP="00B01FC9">
            <w:pPr>
              <w:widowControl w:val="0"/>
              <w:spacing w:after="0" w:line="240" w:lineRule="auto"/>
              <w:ind w:left="-108"/>
              <w:jc w:val="center"/>
              <w:rPr>
                <w:rFonts w:ascii="Arial" w:eastAsia="Times New Roman" w:hAnsi="Arial" w:cs="Arial"/>
                <w:b/>
                <w:sz w:val="28"/>
                <w:szCs w:val="28"/>
                <w:lang w:eastAsia="ru-RU"/>
              </w:rPr>
            </w:pPr>
          </w:p>
          <w:p w:rsidR="00EC517A" w:rsidRPr="009A70B0" w:rsidRDefault="00EC517A" w:rsidP="00B01FC9">
            <w:pPr>
              <w:widowControl w:val="0"/>
              <w:spacing w:after="0" w:line="240" w:lineRule="auto"/>
              <w:ind w:left="-108"/>
              <w:jc w:val="center"/>
              <w:rPr>
                <w:rFonts w:ascii="Arial" w:eastAsia="Times New Roman" w:hAnsi="Arial" w:cs="Arial"/>
                <w:b/>
                <w:sz w:val="28"/>
                <w:szCs w:val="28"/>
                <w:lang w:eastAsia="ru-RU"/>
              </w:rPr>
            </w:pPr>
            <w:r w:rsidRPr="001E222B">
              <w:rPr>
                <w:rFonts w:ascii="Arial" w:eastAsia="Times New Roman" w:hAnsi="Arial" w:cs="Arial"/>
                <w:b/>
                <w:sz w:val="28"/>
                <w:szCs w:val="28"/>
                <w:lang w:eastAsia="ru-RU"/>
              </w:rPr>
              <w:t>Актуализация на 202</w:t>
            </w:r>
            <w:r w:rsidR="00E20C93">
              <w:rPr>
                <w:rFonts w:ascii="Arial" w:eastAsia="Times New Roman" w:hAnsi="Arial" w:cs="Arial"/>
                <w:b/>
                <w:sz w:val="28"/>
                <w:szCs w:val="28"/>
                <w:lang w:eastAsia="ru-RU"/>
              </w:rPr>
              <w:t>4</w:t>
            </w:r>
            <w:r w:rsidRPr="001E222B">
              <w:rPr>
                <w:rFonts w:ascii="Arial" w:eastAsia="Times New Roman" w:hAnsi="Arial" w:cs="Arial"/>
                <w:b/>
                <w:sz w:val="28"/>
                <w:szCs w:val="28"/>
                <w:lang w:eastAsia="ru-RU"/>
              </w:rPr>
              <w:t xml:space="preserve"> г.</w:t>
            </w:r>
          </w:p>
          <w:p w:rsidR="00B01FC9" w:rsidRDefault="00B01FC9" w:rsidP="00B01FC9">
            <w:pPr>
              <w:widowControl w:val="0"/>
              <w:spacing w:after="0" w:line="240" w:lineRule="auto"/>
              <w:ind w:left="-108"/>
              <w:jc w:val="center"/>
              <w:rPr>
                <w:rFonts w:ascii="Arial" w:eastAsia="Times New Roman" w:hAnsi="Arial" w:cs="Arial"/>
                <w:b/>
                <w:sz w:val="28"/>
                <w:szCs w:val="28"/>
                <w:lang w:eastAsia="ru-RU"/>
              </w:rPr>
            </w:pPr>
          </w:p>
          <w:p w:rsidR="00E20C93" w:rsidRDefault="00E20C93" w:rsidP="00B01FC9">
            <w:pPr>
              <w:widowControl w:val="0"/>
              <w:spacing w:after="0" w:line="240" w:lineRule="auto"/>
              <w:ind w:left="-108"/>
              <w:jc w:val="center"/>
              <w:rPr>
                <w:rFonts w:ascii="Arial" w:eastAsia="Times New Roman" w:hAnsi="Arial" w:cs="Arial"/>
                <w:b/>
                <w:sz w:val="28"/>
                <w:szCs w:val="28"/>
                <w:lang w:eastAsia="ru-RU"/>
              </w:rPr>
            </w:pPr>
            <w:r w:rsidRPr="00034139">
              <w:rPr>
                <w:rFonts w:ascii="Arial" w:eastAsia="Times New Roman" w:hAnsi="Arial" w:cs="Arial"/>
                <w:b/>
                <w:sz w:val="28"/>
                <w:szCs w:val="28"/>
                <w:lang w:eastAsia="ru-RU"/>
              </w:rPr>
              <w:t>Обосновывающие материалы</w:t>
            </w:r>
          </w:p>
          <w:p w:rsidR="00E20C93" w:rsidRPr="009A70B0" w:rsidRDefault="00E20C93" w:rsidP="00B01FC9">
            <w:pPr>
              <w:widowControl w:val="0"/>
              <w:spacing w:after="0" w:line="240" w:lineRule="auto"/>
              <w:ind w:left="-108"/>
              <w:jc w:val="center"/>
              <w:rPr>
                <w:rFonts w:ascii="Arial" w:eastAsia="Times New Roman" w:hAnsi="Arial" w:cs="Arial"/>
                <w:b/>
                <w:sz w:val="28"/>
                <w:szCs w:val="28"/>
                <w:lang w:eastAsia="ru-RU"/>
              </w:rPr>
            </w:pPr>
          </w:p>
          <w:p w:rsidR="00E20C93" w:rsidRDefault="0048388E" w:rsidP="00074B9D">
            <w:pPr>
              <w:widowControl w:val="0"/>
              <w:spacing w:after="0"/>
              <w:ind w:left="-108"/>
              <w:jc w:val="center"/>
              <w:rPr>
                <w:rFonts w:ascii="Arial" w:eastAsia="Times New Roman" w:hAnsi="Arial" w:cs="Arial"/>
                <w:b/>
                <w:sz w:val="28"/>
                <w:szCs w:val="28"/>
                <w:lang w:eastAsia="ru-RU"/>
              </w:rPr>
            </w:pPr>
            <w:r>
              <w:rPr>
                <w:rFonts w:ascii="Arial" w:eastAsia="Times New Roman" w:hAnsi="Arial" w:cs="Arial"/>
                <w:b/>
                <w:sz w:val="28"/>
                <w:szCs w:val="28"/>
                <w:lang w:eastAsia="ru-RU"/>
              </w:rPr>
              <w:t>Глава</w:t>
            </w:r>
            <w:r w:rsidR="00663B9F" w:rsidRPr="00663B9F">
              <w:rPr>
                <w:rFonts w:ascii="Arial" w:eastAsia="Times New Roman" w:hAnsi="Arial" w:cs="Arial"/>
                <w:b/>
                <w:sz w:val="28"/>
                <w:szCs w:val="28"/>
                <w:lang w:eastAsia="ru-RU"/>
              </w:rPr>
              <w:t xml:space="preserve"> </w:t>
            </w:r>
            <w:r w:rsidR="00074B9D">
              <w:rPr>
                <w:rFonts w:ascii="Arial" w:eastAsia="Times New Roman" w:hAnsi="Arial" w:cs="Arial"/>
                <w:b/>
                <w:sz w:val="28"/>
                <w:szCs w:val="28"/>
                <w:lang w:eastAsia="ru-RU"/>
              </w:rPr>
              <w:t>3</w:t>
            </w:r>
            <w:r w:rsidR="00663B9F" w:rsidRPr="00663B9F">
              <w:rPr>
                <w:rFonts w:ascii="Arial" w:eastAsia="Times New Roman" w:hAnsi="Arial" w:cs="Arial"/>
                <w:b/>
                <w:sz w:val="28"/>
                <w:szCs w:val="28"/>
                <w:lang w:eastAsia="ru-RU"/>
              </w:rPr>
              <w:t xml:space="preserve">. </w:t>
            </w:r>
            <w:r w:rsidR="00074B9D" w:rsidRPr="00074B9D">
              <w:rPr>
                <w:rFonts w:ascii="Arial" w:eastAsia="Times New Roman" w:hAnsi="Arial" w:cs="Arial"/>
                <w:b/>
                <w:sz w:val="28"/>
                <w:szCs w:val="28"/>
                <w:lang w:eastAsia="ru-RU"/>
              </w:rPr>
              <w:t xml:space="preserve">Электронная модель системы </w:t>
            </w:r>
          </w:p>
          <w:p w:rsidR="00B01FC9" w:rsidRPr="009A70B0" w:rsidRDefault="00074B9D" w:rsidP="00074B9D">
            <w:pPr>
              <w:widowControl w:val="0"/>
              <w:spacing w:after="0"/>
              <w:ind w:left="-108"/>
              <w:jc w:val="center"/>
              <w:rPr>
                <w:rFonts w:ascii="Arial" w:eastAsia="Times New Roman" w:hAnsi="Arial" w:cs="Arial"/>
                <w:b/>
                <w:sz w:val="36"/>
                <w:szCs w:val="36"/>
                <w:lang w:eastAsia="ru-RU"/>
              </w:rPr>
            </w:pPr>
            <w:r w:rsidRPr="00074B9D">
              <w:rPr>
                <w:rFonts w:ascii="Arial" w:eastAsia="Times New Roman" w:hAnsi="Arial" w:cs="Arial"/>
                <w:b/>
                <w:sz w:val="28"/>
                <w:szCs w:val="28"/>
                <w:lang w:eastAsia="ru-RU"/>
              </w:rPr>
              <w:t>теплоснабжения</w:t>
            </w:r>
          </w:p>
        </w:tc>
      </w:tr>
    </w:tbl>
    <w:p w:rsidR="00B01FC9" w:rsidRPr="009A70B0" w:rsidRDefault="00B01FC9" w:rsidP="00B01FC9">
      <w:pPr>
        <w:keepNext/>
        <w:keepLines/>
        <w:spacing w:after="0" w:line="360" w:lineRule="auto"/>
        <w:ind w:right="-360"/>
        <w:jc w:val="center"/>
        <w:rPr>
          <w:rFonts w:ascii="Arial" w:eastAsia="Times New Roman" w:hAnsi="Arial" w:cs="Arial"/>
          <w:b/>
          <w:sz w:val="20"/>
          <w:szCs w:val="20"/>
          <w:lang w:eastAsia="ru-RU"/>
        </w:rPr>
      </w:pPr>
    </w:p>
    <w:p w:rsidR="00B01FC9" w:rsidRPr="009A70B0" w:rsidRDefault="00B01FC9" w:rsidP="00B01FC9">
      <w:pPr>
        <w:keepNext/>
        <w:keepLines/>
        <w:spacing w:after="0" w:line="360" w:lineRule="auto"/>
        <w:ind w:right="-360" w:hanging="360"/>
        <w:jc w:val="center"/>
        <w:rPr>
          <w:rFonts w:ascii="Arial" w:eastAsia="Times New Roman" w:hAnsi="Arial" w:cs="Arial"/>
          <w:b/>
          <w:sz w:val="28"/>
          <w:szCs w:val="28"/>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Default="00B01FC9" w:rsidP="00B01FC9">
      <w:pPr>
        <w:keepNext/>
        <w:keepLines/>
        <w:spacing w:after="0" w:line="240" w:lineRule="auto"/>
        <w:jc w:val="center"/>
        <w:rPr>
          <w:rFonts w:ascii="Arial" w:eastAsia="Times New Roman" w:hAnsi="Arial" w:cs="Arial"/>
          <w:sz w:val="24"/>
          <w:szCs w:val="24"/>
          <w:lang w:eastAsia="ru-RU"/>
        </w:rPr>
      </w:pPr>
    </w:p>
    <w:p w:rsidR="00E20C93" w:rsidRDefault="00E20C93" w:rsidP="00B01FC9">
      <w:pPr>
        <w:keepNext/>
        <w:keepLines/>
        <w:spacing w:after="0" w:line="240" w:lineRule="auto"/>
        <w:jc w:val="center"/>
        <w:rPr>
          <w:rFonts w:ascii="Arial" w:eastAsia="Times New Roman" w:hAnsi="Arial" w:cs="Arial"/>
          <w:sz w:val="24"/>
          <w:szCs w:val="24"/>
          <w:lang w:eastAsia="ru-RU"/>
        </w:rPr>
      </w:pPr>
    </w:p>
    <w:p w:rsidR="00E20C93" w:rsidRDefault="00E20C93" w:rsidP="00B01FC9">
      <w:pPr>
        <w:keepNext/>
        <w:keepLines/>
        <w:spacing w:after="0" w:line="240" w:lineRule="auto"/>
        <w:jc w:val="center"/>
        <w:rPr>
          <w:rFonts w:ascii="Arial" w:eastAsia="Times New Roman" w:hAnsi="Arial" w:cs="Arial"/>
          <w:sz w:val="24"/>
          <w:szCs w:val="24"/>
          <w:lang w:eastAsia="ru-RU"/>
        </w:rPr>
      </w:pPr>
    </w:p>
    <w:p w:rsidR="00E20C93" w:rsidRPr="009A70B0" w:rsidRDefault="00E20C93"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Default="00B01FC9" w:rsidP="00B01FC9">
      <w:pPr>
        <w:keepNext/>
        <w:keepLines/>
        <w:spacing w:after="0" w:line="240" w:lineRule="auto"/>
        <w:jc w:val="center"/>
        <w:rPr>
          <w:rFonts w:ascii="Arial" w:eastAsia="Times New Roman" w:hAnsi="Arial" w:cs="Arial"/>
          <w:sz w:val="24"/>
          <w:szCs w:val="24"/>
          <w:lang w:eastAsia="ru-RU"/>
        </w:rPr>
      </w:pPr>
    </w:p>
    <w:p w:rsidR="00074B9D" w:rsidRPr="009A70B0" w:rsidRDefault="00074B9D" w:rsidP="00B01FC9">
      <w:pPr>
        <w:keepNext/>
        <w:keepLines/>
        <w:spacing w:after="0" w:line="240" w:lineRule="auto"/>
        <w:jc w:val="center"/>
        <w:rPr>
          <w:rFonts w:ascii="Arial" w:eastAsia="Times New Roman" w:hAnsi="Arial" w:cs="Arial"/>
          <w:sz w:val="24"/>
          <w:szCs w:val="24"/>
          <w:lang w:eastAsia="ru-RU"/>
        </w:rPr>
      </w:pPr>
    </w:p>
    <w:p w:rsidR="00B01FC9" w:rsidRPr="009A70B0" w:rsidRDefault="00B01FC9" w:rsidP="00B01FC9">
      <w:pPr>
        <w:keepNext/>
        <w:keepLines/>
        <w:spacing w:after="0" w:line="240" w:lineRule="auto"/>
        <w:jc w:val="center"/>
        <w:rPr>
          <w:rFonts w:ascii="Arial" w:eastAsia="Times New Roman" w:hAnsi="Arial" w:cs="Arial"/>
          <w:sz w:val="24"/>
          <w:szCs w:val="24"/>
          <w:lang w:eastAsia="ru-RU"/>
        </w:rPr>
      </w:pPr>
    </w:p>
    <w:p w:rsidR="00B01FC9" w:rsidRPr="00B01FC9" w:rsidRDefault="00B01FC9" w:rsidP="00B01FC9">
      <w:pPr>
        <w:keepNext/>
        <w:keepLines/>
        <w:spacing w:after="0" w:line="240" w:lineRule="auto"/>
        <w:jc w:val="center"/>
        <w:rPr>
          <w:rFonts w:ascii="Arial" w:eastAsia="Times New Roman" w:hAnsi="Arial" w:cs="Arial"/>
          <w:sz w:val="24"/>
          <w:szCs w:val="24"/>
          <w:lang w:eastAsia="ru-RU"/>
        </w:rPr>
        <w:sectPr w:rsidR="00B01FC9" w:rsidRPr="00B01FC9" w:rsidSect="00B01FC9">
          <w:footerReference w:type="even" r:id="rId9"/>
          <w:footerReference w:type="default" r:id="rId10"/>
          <w:pgSz w:w="11906" w:h="16838" w:code="9"/>
          <w:pgMar w:top="426" w:right="566" w:bottom="851" w:left="1134" w:header="284" w:footer="542" w:gutter="0"/>
          <w:cols w:space="720"/>
          <w:docGrid w:linePitch="326"/>
        </w:sectPr>
      </w:pPr>
      <w:r w:rsidRPr="009A70B0">
        <w:rPr>
          <w:rFonts w:ascii="Arial" w:eastAsia="Times New Roman" w:hAnsi="Arial" w:cs="Arial"/>
          <w:sz w:val="24"/>
          <w:szCs w:val="24"/>
          <w:lang w:eastAsia="ru-RU"/>
        </w:rPr>
        <w:t>Кемерово 20</w:t>
      </w:r>
      <w:r w:rsidR="00CC2688">
        <w:rPr>
          <w:rFonts w:ascii="Arial" w:eastAsia="Times New Roman" w:hAnsi="Arial" w:cs="Arial"/>
          <w:sz w:val="24"/>
          <w:szCs w:val="24"/>
          <w:lang w:eastAsia="ru-RU"/>
        </w:rPr>
        <w:t>2</w:t>
      </w:r>
      <w:r w:rsidR="00E20C93">
        <w:rPr>
          <w:rFonts w:ascii="Arial" w:eastAsia="Times New Roman" w:hAnsi="Arial" w:cs="Arial"/>
          <w:sz w:val="24"/>
          <w:szCs w:val="24"/>
          <w:lang w:eastAsia="ru-RU"/>
        </w:rPr>
        <w:t>3</w:t>
      </w:r>
    </w:p>
    <w:p w:rsidR="00B01FC9" w:rsidRPr="00E20C93" w:rsidRDefault="00B01FC9" w:rsidP="008746F7">
      <w:pPr>
        <w:widowControl w:val="0"/>
        <w:spacing w:after="0" w:line="240" w:lineRule="auto"/>
        <w:jc w:val="center"/>
        <w:rPr>
          <w:rFonts w:ascii="Times New Roman" w:eastAsia="Times New Roman" w:hAnsi="Times New Roman" w:cs="Times New Roman"/>
          <w:b/>
          <w:sz w:val="26"/>
          <w:szCs w:val="26"/>
          <w:lang w:eastAsia="ru-RU"/>
        </w:rPr>
      </w:pPr>
      <w:r w:rsidRPr="00E20C93">
        <w:rPr>
          <w:rFonts w:ascii="Times New Roman" w:eastAsia="Times New Roman" w:hAnsi="Times New Roman" w:cs="Times New Roman"/>
          <w:b/>
          <w:sz w:val="26"/>
          <w:szCs w:val="26"/>
          <w:lang w:eastAsia="ru-RU"/>
        </w:rPr>
        <w:lastRenderedPageBreak/>
        <w:t>Содержание</w:t>
      </w:r>
    </w:p>
    <w:p w:rsidR="00B01FC9" w:rsidRPr="00105D19" w:rsidRDefault="00B01FC9" w:rsidP="00105D19">
      <w:pPr>
        <w:widowControl w:val="0"/>
        <w:spacing w:after="0" w:line="240" w:lineRule="auto"/>
        <w:jc w:val="both"/>
        <w:rPr>
          <w:rFonts w:ascii="Times New Roman" w:eastAsia="Times New Roman" w:hAnsi="Times New Roman" w:cs="Times New Roman"/>
          <w:sz w:val="26"/>
          <w:szCs w:val="26"/>
        </w:rPr>
      </w:pPr>
    </w:p>
    <w:p w:rsidR="00105D19" w:rsidRPr="005C7F6D" w:rsidRDefault="00B46927" w:rsidP="00105D19">
      <w:pPr>
        <w:pStyle w:val="1"/>
        <w:rPr>
          <w:rFonts w:ascii="Times New Roman" w:eastAsiaTheme="minorEastAsia" w:hAnsi="Times New Roman" w:cs="Times New Roman"/>
          <w:noProof/>
          <w:sz w:val="26"/>
          <w:szCs w:val="26"/>
          <w:lang w:eastAsia="ru-RU"/>
        </w:rPr>
      </w:pPr>
      <w:r w:rsidRPr="005C7F6D">
        <w:rPr>
          <w:rFonts w:ascii="Times New Roman" w:hAnsi="Times New Roman" w:cs="Times New Roman"/>
          <w:noProof/>
          <w:sz w:val="26"/>
          <w:szCs w:val="26"/>
          <w:lang w:eastAsia="ru-RU"/>
        </w:rPr>
        <w:fldChar w:fldCharType="begin"/>
      </w:r>
      <w:r w:rsidR="00B01FC9" w:rsidRPr="005C7F6D">
        <w:rPr>
          <w:rFonts w:ascii="Times New Roman" w:hAnsi="Times New Roman" w:cs="Times New Roman"/>
          <w:noProof/>
          <w:sz w:val="26"/>
          <w:szCs w:val="26"/>
          <w:lang w:eastAsia="ru-RU"/>
        </w:rPr>
        <w:instrText xml:space="preserve"> TOC \o "1-3" \h \z \u </w:instrText>
      </w:r>
      <w:r w:rsidRPr="005C7F6D">
        <w:rPr>
          <w:rFonts w:ascii="Times New Roman" w:hAnsi="Times New Roman" w:cs="Times New Roman"/>
          <w:noProof/>
          <w:sz w:val="26"/>
          <w:szCs w:val="26"/>
          <w:lang w:eastAsia="ru-RU"/>
        </w:rPr>
        <w:fldChar w:fldCharType="separate"/>
      </w:r>
      <w:hyperlink w:anchor="_Toc129267100" w:history="1">
        <w:r w:rsidR="00105D19" w:rsidRPr="005C7F6D">
          <w:rPr>
            <w:rStyle w:val="aa"/>
            <w:rFonts w:ascii="Times New Roman" w:eastAsia="Times New Roman" w:hAnsi="Times New Roman" w:cs="Times New Roman"/>
            <w:noProof/>
            <w:sz w:val="26"/>
            <w:szCs w:val="26"/>
            <w:lang w:eastAsia="ru-RU"/>
          </w:rPr>
          <w:t>1. Общее назначение электронной модели системы теплоснабжения</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_Toc129267100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3</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1"/>
        <w:rPr>
          <w:rFonts w:ascii="Times New Roman" w:eastAsiaTheme="minorEastAsia" w:hAnsi="Times New Roman" w:cs="Times New Roman"/>
          <w:noProof/>
          <w:sz w:val="26"/>
          <w:szCs w:val="26"/>
          <w:lang w:eastAsia="ru-RU"/>
        </w:rPr>
      </w:pPr>
      <w:hyperlink w:anchor="_Toc129267101" w:history="1">
        <w:r w:rsidR="00105D19" w:rsidRPr="005C7F6D">
          <w:rPr>
            <w:rStyle w:val="aa"/>
            <w:rFonts w:ascii="Times New Roman" w:eastAsia="Times New Roman" w:hAnsi="Times New Roman" w:cs="Times New Roman"/>
            <w:noProof/>
            <w:sz w:val="26"/>
            <w:szCs w:val="26"/>
            <w:lang w:eastAsia="ru-RU"/>
          </w:rPr>
          <w:t>2. Актуализация электронной модели системы теплоснабжения</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_Toc129267101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4</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1"/>
        <w:rPr>
          <w:rFonts w:ascii="Times New Roman" w:eastAsiaTheme="minorEastAsia" w:hAnsi="Times New Roman" w:cs="Times New Roman"/>
          <w:noProof/>
          <w:sz w:val="26"/>
          <w:szCs w:val="26"/>
          <w:lang w:eastAsia="ru-RU"/>
        </w:rPr>
      </w:pPr>
      <w:hyperlink w:anchor="_Toc129267102" w:history="1">
        <w:r w:rsidR="00105D19" w:rsidRPr="005C7F6D">
          <w:rPr>
            <w:rStyle w:val="aa"/>
            <w:rFonts w:ascii="Times New Roman" w:eastAsia="Times New Roman" w:hAnsi="Times New Roman" w:cs="Times New Roman"/>
            <w:noProof/>
            <w:sz w:val="26"/>
            <w:szCs w:val="26"/>
            <w:lang w:eastAsia="ru-RU"/>
          </w:rPr>
          <w:t>3. Описание программного комплекса</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_Toc129267102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6</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3" w:history="1">
        <w:r w:rsidR="00105D19" w:rsidRPr="005C7F6D">
          <w:rPr>
            <w:rStyle w:val="aa"/>
            <w:rFonts w:ascii="Times New Roman" w:eastAsia="Times New Roman" w:hAnsi="Times New Roman" w:cs="Times New Roman"/>
            <w:noProof/>
            <w:sz w:val="26"/>
            <w:szCs w:val="26"/>
            <w:lang w:eastAsia="ru-RU"/>
          </w:rPr>
          <w:t>3.1. Общие положения</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_Toc129267103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6</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4" w:history="1">
        <w:r w:rsidR="00105D19" w:rsidRPr="005C7F6D">
          <w:rPr>
            <w:rStyle w:val="aa"/>
            <w:rFonts w:ascii="Times New Roman" w:eastAsia="Times New Roman" w:hAnsi="Times New Roman" w:cs="Times New Roman"/>
            <w:noProof/>
            <w:sz w:val="26"/>
            <w:szCs w:val="26"/>
            <w:lang w:eastAsia="ru-RU"/>
          </w:rPr>
          <w:t>3.2. Сервер геоинформационной системы Zulu</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_Toc129267104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6</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5" w:history="1">
        <w:r w:rsidR="00105D19" w:rsidRPr="005C7F6D">
          <w:rPr>
            <w:rStyle w:val="aa"/>
            <w:rFonts w:ascii="Times New Roman" w:eastAsia="Times New Roman" w:hAnsi="Times New Roman" w:cs="Times New Roman"/>
            <w:noProof/>
            <w:sz w:val="26"/>
            <w:szCs w:val="26"/>
            <w:lang w:eastAsia="ru-RU"/>
          </w:rPr>
          <w:t>3.2.1. Особенности ZuluServer</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_Toc129267105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6</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6" w:history="1">
        <w:r w:rsidR="00105D19" w:rsidRPr="005C7F6D">
          <w:rPr>
            <w:rStyle w:val="aa"/>
            <w:rFonts w:ascii="Times New Roman" w:eastAsia="Times New Roman" w:hAnsi="Times New Roman" w:cs="Times New Roman"/>
            <w:noProof/>
            <w:sz w:val="26"/>
            <w:szCs w:val="26"/>
            <w:lang w:eastAsia="ru-RU"/>
          </w:rPr>
          <w:t>3.3. Инструментальная геоинформационная система ГИС Zulu</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_Toc129267106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8</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7" w:history="1">
        <w:r w:rsidR="00105D19" w:rsidRPr="005C7F6D">
          <w:rPr>
            <w:rStyle w:val="aa"/>
            <w:rFonts w:ascii="Times New Roman" w:eastAsia="Times New Roman" w:hAnsi="Times New Roman" w:cs="Times New Roman"/>
            <w:noProof/>
            <w:sz w:val="26"/>
            <w:szCs w:val="26"/>
            <w:lang w:eastAsia="ru-RU"/>
          </w:rPr>
          <w:t>3.3.1. Возможности ГИС Zulu</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_Toc129267107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8</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8" w:history="1">
        <w:r w:rsidR="00105D19" w:rsidRPr="005C7F6D">
          <w:rPr>
            <w:rStyle w:val="aa"/>
            <w:rFonts w:ascii="Times New Roman" w:eastAsia="Times New Roman" w:hAnsi="Times New Roman" w:cs="Times New Roman"/>
            <w:noProof/>
            <w:sz w:val="26"/>
            <w:szCs w:val="26"/>
            <w:lang w:eastAsia="ru-RU"/>
          </w:rPr>
          <w:t>3.4. Инструментальная геоинформационная система ГИС Zulu</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_Toc129267108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13</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09" w:history="1">
        <w:r w:rsidR="00105D19" w:rsidRPr="005C7F6D">
          <w:rPr>
            <w:rStyle w:val="aa"/>
            <w:rFonts w:ascii="Times New Roman" w:eastAsia="Arial" w:hAnsi="Times New Roman" w:cs="Times New Roman"/>
            <w:noProof/>
            <w:sz w:val="26"/>
            <w:szCs w:val="26"/>
            <w:lang w:eastAsia="ru-RU" w:bidi="ru-RU"/>
          </w:rPr>
          <w:t>3.4.1. Построение расчетной модели тепловой сети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_Toc129267109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14</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0" w:history="1">
        <w:r w:rsidR="00105D19" w:rsidRPr="005C7F6D">
          <w:rPr>
            <w:rStyle w:val="aa"/>
            <w:rFonts w:ascii="Times New Roman" w:eastAsia="Arial" w:hAnsi="Times New Roman" w:cs="Times New Roman"/>
            <w:noProof/>
            <w:sz w:val="26"/>
            <w:szCs w:val="26"/>
            <w:lang w:eastAsia="ru-RU" w:bidi="ru-RU"/>
          </w:rPr>
          <w:t>3.4.2. Наладочный расчет тепловой сети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_Toc129267110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19</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1" w:history="1">
        <w:r w:rsidR="00105D19" w:rsidRPr="005C7F6D">
          <w:rPr>
            <w:rStyle w:val="aa"/>
            <w:rFonts w:ascii="Times New Roman" w:eastAsia="Arial" w:hAnsi="Times New Roman" w:cs="Times New Roman"/>
            <w:noProof/>
            <w:sz w:val="26"/>
            <w:szCs w:val="26"/>
            <w:lang w:eastAsia="ru-RU" w:bidi="ru-RU"/>
          </w:rPr>
          <w:t>3.4.3. Поверочный расчет тепловой сети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_Toc129267111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20</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2" w:history="1">
        <w:r w:rsidR="00105D19" w:rsidRPr="005C7F6D">
          <w:rPr>
            <w:rStyle w:val="aa"/>
            <w:rFonts w:ascii="Times New Roman" w:eastAsia="Times New Roman" w:hAnsi="Times New Roman" w:cs="Times New Roman"/>
            <w:noProof/>
            <w:sz w:val="26"/>
            <w:szCs w:val="26"/>
            <w:lang w:eastAsia="ru-RU"/>
          </w:rPr>
          <w:t>3.4.4. Конструкторский расчет тепловой сети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_Toc129267112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20</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3" w:history="1">
        <w:r w:rsidR="00105D19" w:rsidRPr="005C7F6D">
          <w:rPr>
            <w:rStyle w:val="aa"/>
            <w:rFonts w:ascii="Times New Roman" w:eastAsia="Times New Roman" w:hAnsi="Times New Roman" w:cs="Times New Roman"/>
            <w:noProof/>
            <w:sz w:val="26"/>
            <w:szCs w:val="26"/>
            <w:lang w:eastAsia="ru-RU"/>
          </w:rPr>
          <w:t>3.4.5. Расчет требуемой температуры на источнике</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_Toc129267113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20</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4" w:history="1">
        <w:r w:rsidR="00105D19" w:rsidRPr="005C7F6D">
          <w:rPr>
            <w:rStyle w:val="aa"/>
            <w:rFonts w:ascii="Times New Roman" w:eastAsia="Times New Roman" w:hAnsi="Times New Roman" w:cs="Times New Roman"/>
            <w:noProof/>
            <w:sz w:val="26"/>
            <w:szCs w:val="26"/>
            <w:lang w:eastAsia="ru-RU"/>
          </w:rPr>
          <w:t>3.4.6. Коммутационные задачи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_Toc129267114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20</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5" w:history="1">
        <w:r w:rsidR="00105D19" w:rsidRPr="005C7F6D">
          <w:rPr>
            <w:rStyle w:val="aa"/>
            <w:rFonts w:ascii="Times New Roman" w:eastAsia="Times New Roman" w:hAnsi="Times New Roman" w:cs="Times New Roman"/>
            <w:noProof/>
            <w:sz w:val="26"/>
            <w:szCs w:val="26"/>
            <w:lang w:eastAsia="ru-RU"/>
          </w:rPr>
          <w:t>3.4.7. Пьезометрический график</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_Toc129267115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21</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3"/>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6" w:history="1">
        <w:r w:rsidR="00105D19" w:rsidRPr="005C7F6D">
          <w:rPr>
            <w:rStyle w:val="aa"/>
            <w:rFonts w:ascii="Times New Roman" w:eastAsia="Times New Roman" w:hAnsi="Times New Roman" w:cs="Times New Roman"/>
            <w:noProof/>
            <w:sz w:val="26"/>
            <w:szCs w:val="26"/>
            <w:lang w:eastAsia="ru-RU"/>
          </w:rPr>
          <w:t>3.4.8. Расчет нормативных потерь тепла через изоляцию</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_Toc129267116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21</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1"/>
        <w:rPr>
          <w:rFonts w:ascii="Times New Roman" w:eastAsiaTheme="minorEastAsia" w:hAnsi="Times New Roman" w:cs="Times New Roman"/>
          <w:noProof/>
          <w:sz w:val="26"/>
          <w:szCs w:val="26"/>
          <w:lang w:eastAsia="ru-RU"/>
        </w:rPr>
      </w:pPr>
      <w:hyperlink w:anchor="_Toc129267117" w:history="1">
        <w:r w:rsidR="00105D19" w:rsidRPr="005C7F6D">
          <w:rPr>
            <w:rStyle w:val="aa"/>
            <w:rFonts w:ascii="Times New Roman" w:eastAsia="Times New Roman" w:hAnsi="Times New Roman" w:cs="Times New Roman"/>
            <w:noProof/>
            <w:sz w:val="26"/>
            <w:szCs w:val="26"/>
            <w:lang w:eastAsia="ru-RU"/>
          </w:rPr>
          <w:t>4</w:t>
        </w:r>
        <w:r w:rsidR="00105D19" w:rsidRPr="005C7F6D">
          <w:rPr>
            <w:rFonts w:ascii="Times New Roman" w:eastAsiaTheme="minorEastAsia" w:hAnsi="Times New Roman" w:cs="Times New Roman"/>
            <w:noProof/>
            <w:sz w:val="26"/>
            <w:szCs w:val="26"/>
            <w:lang w:eastAsia="ru-RU"/>
          </w:rPr>
          <w:tab/>
        </w:r>
        <w:r w:rsidR="00105D19" w:rsidRPr="005C7F6D">
          <w:rPr>
            <w:rStyle w:val="aa"/>
            <w:rFonts w:ascii="Times New Roman" w:eastAsia="Times New Roman" w:hAnsi="Times New Roman" w:cs="Times New Roman"/>
            <w:noProof/>
            <w:sz w:val="26"/>
            <w:szCs w:val="26"/>
            <w:lang w:eastAsia="ru-RU"/>
          </w:rPr>
          <w:t>. Электронная модель существующей системы теплоснабжения. Этапы актуализации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_Toc129267117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22</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8" w:history="1">
        <w:r w:rsidR="00105D19" w:rsidRPr="005C7F6D">
          <w:rPr>
            <w:rStyle w:val="aa"/>
            <w:rFonts w:ascii="Times New Roman" w:eastAsia="Times New Roman" w:hAnsi="Times New Roman" w:cs="Times New Roman"/>
            <w:noProof/>
            <w:sz w:val="26"/>
            <w:szCs w:val="26"/>
            <w:lang w:eastAsia="ru-RU"/>
          </w:rPr>
          <w:t>4.1 Информационно-графическое описание объектов системы теплоснабжения</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_Toc129267118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22</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2"/>
        <w:tabs>
          <w:tab w:val="right" w:leader="dot" w:pos="10196"/>
        </w:tabs>
        <w:spacing w:after="0" w:line="240" w:lineRule="auto"/>
        <w:ind w:left="0"/>
        <w:rPr>
          <w:rFonts w:ascii="Times New Roman" w:eastAsiaTheme="minorEastAsia" w:hAnsi="Times New Roman" w:cs="Times New Roman"/>
          <w:noProof/>
          <w:sz w:val="26"/>
          <w:szCs w:val="26"/>
          <w:lang w:eastAsia="ru-RU"/>
        </w:rPr>
      </w:pPr>
      <w:hyperlink w:anchor="_Toc129267119" w:history="1">
        <w:r w:rsidR="00105D19" w:rsidRPr="005C7F6D">
          <w:rPr>
            <w:rStyle w:val="aa"/>
            <w:rFonts w:ascii="Times New Roman" w:eastAsia="Times New Roman" w:hAnsi="Times New Roman" w:cs="Times New Roman"/>
            <w:noProof/>
            <w:sz w:val="26"/>
            <w:szCs w:val="26"/>
            <w:lang w:eastAsia="ru-RU"/>
          </w:rPr>
          <w:t>4.2. Отладка и калибровка электронной модели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_Toc129267119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24</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1"/>
        <w:rPr>
          <w:rFonts w:ascii="Times New Roman" w:eastAsiaTheme="minorEastAsia" w:hAnsi="Times New Roman" w:cs="Times New Roman"/>
          <w:noProof/>
          <w:sz w:val="26"/>
          <w:szCs w:val="26"/>
          <w:lang w:eastAsia="ru-RU"/>
        </w:rPr>
      </w:pPr>
      <w:hyperlink w:anchor="_Toc129267120" w:history="1">
        <w:r w:rsidR="00105D19" w:rsidRPr="005C7F6D">
          <w:rPr>
            <w:rStyle w:val="aa"/>
            <w:rFonts w:ascii="Times New Roman" w:eastAsia="Times New Roman" w:hAnsi="Times New Roman" w:cs="Times New Roman"/>
            <w:noProof/>
            <w:sz w:val="26"/>
            <w:szCs w:val="26"/>
            <w:lang w:eastAsia="ru-RU"/>
          </w:rPr>
          <w:t>5</w:t>
        </w:r>
        <w:r w:rsidR="00105D19" w:rsidRPr="005C7F6D">
          <w:rPr>
            <w:rFonts w:ascii="Times New Roman" w:eastAsiaTheme="minorEastAsia" w:hAnsi="Times New Roman" w:cs="Times New Roman"/>
            <w:noProof/>
            <w:sz w:val="26"/>
            <w:szCs w:val="26"/>
            <w:lang w:eastAsia="ru-RU"/>
          </w:rPr>
          <w:tab/>
        </w:r>
        <w:r w:rsidR="00105D19" w:rsidRPr="005C7F6D">
          <w:rPr>
            <w:rStyle w:val="aa"/>
            <w:rFonts w:ascii="Times New Roman" w:eastAsia="Times New Roman" w:hAnsi="Times New Roman" w:cs="Times New Roman"/>
            <w:noProof/>
            <w:sz w:val="26"/>
            <w:szCs w:val="26"/>
            <w:lang w:eastAsia="ru-RU"/>
          </w:rPr>
          <w:t>. Электронная модель перспективной системы теплоснабжения</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_Toc129267120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25</w:t>
        </w:r>
        <w:r w:rsidR="00105D19" w:rsidRPr="005C7F6D">
          <w:rPr>
            <w:rFonts w:ascii="Times New Roman" w:hAnsi="Times New Roman" w:cs="Times New Roman"/>
            <w:noProof/>
            <w:webHidden/>
            <w:sz w:val="26"/>
            <w:szCs w:val="26"/>
          </w:rPr>
          <w:fldChar w:fldCharType="end"/>
        </w:r>
      </w:hyperlink>
    </w:p>
    <w:p w:rsidR="00105D19" w:rsidRPr="005C7F6D" w:rsidRDefault="009822B4" w:rsidP="00105D19">
      <w:pPr>
        <w:pStyle w:val="1"/>
        <w:rPr>
          <w:rFonts w:ascii="Times New Roman" w:eastAsiaTheme="minorEastAsia" w:hAnsi="Times New Roman" w:cs="Times New Roman"/>
          <w:noProof/>
          <w:sz w:val="26"/>
          <w:szCs w:val="26"/>
          <w:lang w:eastAsia="ru-RU"/>
        </w:rPr>
      </w:pPr>
      <w:hyperlink w:anchor="_Toc129267121" w:history="1">
        <w:r w:rsidR="00105D19" w:rsidRPr="005C7F6D">
          <w:rPr>
            <w:rStyle w:val="aa"/>
            <w:rFonts w:ascii="Times New Roman" w:eastAsia="Times New Roman" w:hAnsi="Times New Roman" w:cs="Times New Roman"/>
            <w:noProof/>
            <w:sz w:val="26"/>
            <w:szCs w:val="26"/>
            <w:lang w:eastAsia="ru-RU"/>
          </w:rPr>
          <w:t>6</w:t>
        </w:r>
        <w:r w:rsidR="00105D19" w:rsidRPr="005C7F6D">
          <w:rPr>
            <w:rFonts w:ascii="Times New Roman" w:eastAsiaTheme="minorEastAsia" w:hAnsi="Times New Roman" w:cs="Times New Roman"/>
            <w:noProof/>
            <w:sz w:val="26"/>
            <w:szCs w:val="26"/>
            <w:lang w:eastAsia="ru-RU"/>
          </w:rPr>
          <w:tab/>
        </w:r>
        <w:r w:rsidR="00105D19" w:rsidRPr="005C7F6D">
          <w:rPr>
            <w:rStyle w:val="aa"/>
            <w:rFonts w:ascii="Times New Roman" w:eastAsia="Times New Roman" w:hAnsi="Times New Roman" w:cs="Times New Roman"/>
            <w:noProof/>
            <w:sz w:val="26"/>
            <w:szCs w:val="26"/>
            <w:lang w:eastAsia="ru-RU"/>
          </w:rPr>
          <w:t>. Документы по актуализированной электронной модели</w:t>
        </w:r>
        <w:r w:rsidR="00105D19" w:rsidRPr="005C7F6D">
          <w:rPr>
            <w:rFonts w:ascii="Times New Roman" w:hAnsi="Times New Roman" w:cs="Times New Roman"/>
            <w:noProof/>
            <w:webHidden/>
            <w:sz w:val="26"/>
            <w:szCs w:val="26"/>
          </w:rPr>
          <w:tab/>
        </w:r>
        <w:r w:rsidR="00105D19" w:rsidRPr="005C7F6D">
          <w:rPr>
            <w:rFonts w:ascii="Times New Roman" w:hAnsi="Times New Roman" w:cs="Times New Roman"/>
            <w:noProof/>
            <w:webHidden/>
            <w:sz w:val="26"/>
            <w:szCs w:val="26"/>
          </w:rPr>
          <w:fldChar w:fldCharType="begin"/>
        </w:r>
        <w:r w:rsidR="00105D19" w:rsidRPr="005C7F6D">
          <w:rPr>
            <w:rFonts w:ascii="Times New Roman" w:hAnsi="Times New Roman" w:cs="Times New Roman"/>
            <w:noProof/>
            <w:webHidden/>
            <w:sz w:val="26"/>
            <w:szCs w:val="26"/>
          </w:rPr>
          <w:instrText xml:space="preserve"> PAGEREF _Toc129267121 \h </w:instrText>
        </w:r>
        <w:r w:rsidR="00105D19" w:rsidRPr="005C7F6D">
          <w:rPr>
            <w:rFonts w:ascii="Times New Roman" w:hAnsi="Times New Roman" w:cs="Times New Roman"/>
            <w:noProof/>
            <w:webHidden/>
            <w:sz w:val="26"/>
            <w:szCs w:val="26"/>
          </w:rPr>
        </w:r>
        <w:r w:rsidR="00105D19" w:rsidRPr="005C7F6D">
          <w:rPr>
            <w:rFonts w:ascii="Times New Roman" w:hAnsi="Times New Roman" w:cs="Times New Roman"/>
            <w:noProof/>
            <w:webHidden/>
            <w:sz w:val="26"/>
            <w:szCs w:val="26"/>
          </w:rPr>
          <w:fldChar w:fldCharType="separate"/>
        </w:r>
        <w:r w:rsidR="005C7F6D" w:rsidRPr="005C7F6D">
          <w:rPr>
            <w:rFonts w:ascii="Times New Roman" w:hAnsi="Times New Roman" w:cs="Times New Roman"/>
            <w:noProof/>
            <w:webHidden/>
            <w:sz w:val="26"/>
            <w:szCs w:val="26"/>
          </w:rPr>
          <w:t>25</w:t>
        </w:r>
        <w:r w:rsidR="00105D19" w:rsidRPr="005C7F6D">
          <w:rPr>
            <w:rFonts w:ascii="Times New Roman" w:hAnsi="Times New Roman" w:cs="Times New Roman"/>
            <w:noProof/>
            <w:webHidden/>
            <w:sz w:val="26"/>
            <w:szCs w:val="26"/>
          </w:rPr>
          <w:fldChar w:fldCharType="end"/>
        </w:r>
      </w:hyperlink>
    </w:p>
    <w:p w:rsidR="00B01FC9" w:rsidRPr="005C7F6D" w:rsidRDefault="00B46927" w:rsidP="00105D19">
      <w:pPr>
        <w:widowControl w:val="0"/>
        <w:tabs>
          <w:tab w:val="right" w:leader="dot" w:pos="10348"/>
        </w:tabs>
        <w:spacing w:after="0" w:line="240" w:lineRule="auto"/>
        <w:jc w:val="both"/>
        <w:rPr>
          <w:rFonts w:ascii="Times New Roman" w:eastAsia="Times New Roman" w:hAnsi="Times New Roman" w:cs="Times New Roman"/>
          <w:noProof/>
          <w:sz w:val="26"/>
          <w:szCs w:val="26"/>
          <w:lang w:eastAsia="ru-RU"/>
        </w:rPr>
      </w:pPr>
      <w:r w:rsidRPr="005C7F6D">
        <w:rPr>
          <w:rFonts w:ascii="Times New Roman" w:eastAsia="Times New Roman" w:hAnsi="Times New Roman" w:cs="Times New Roman"/>
          <w:noProof/>
          <w:sz w:val="26"/>
          <w:szCs w:val="26"/>
          <w:lang w:eastAsia="ru-RU"/>
        </w:rPr>
        <w:fldChar w:fldCharType="end"/>
      </w:r>
    </w:p>
    <w:p w:rsidR="00B01FC9" w:rsidRPr="005C7F6D" w:rsidRDefault="00B01FC9" w:rsidP="008746F7">
      <w:pPr>
        <w:spacing w:after="0" w:line="240" w:lineRule="auto"/>
        <w:jc w:val="center"/>
        <w:outlineLvl w:val="0"/>
        <w:rPr>
          <w:rFonts w:ascii="Times New Roman" w:eastAsia="Times New Roman" w:hAnsi="Times New Roman" w:cs="Times New Roman"/>
          <w:b/>
          <w:sz w:val="26"/>
          <w:szCs w:val="26"/>
          <w:lang w:eastAsia="ru-RU"/>
        </w:rPr>
      </w:pPr>
      <w:r w:rsidRPr="005C7F6D">
        <w:rPr>
          <w:rFonts w:ascii="Times New Roman" w:eastAsia="Times New Roman" w:hAnsi="Times New Roman" w:cs="Times New Roman"/>
          <w:b/>
          <w:sz w:val="26"/>
          <w:szCs w:val="26"/>
          <w:lang w:eastAsia="ru-RU"/>
        </w:rPr>
        <w:br w:type="page"/>
      </w: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0" w:name="_Toc129267100"/>
      <w:r w:rsidRPr="00B01FC9">
        <w:rPr>
          <w:rFonts w:ascii="Times New Roman" w:eastAsia="Times New Roman" w:hAnsi="Times New Roman" w:cs="Times New Roman"/>
          <w:b/>
          <w:sz w:val="28"/>
          <w:szCs w:val="28"/>
          <w:lang w:eastAsia="ru-RU"/>
        </w:rPr>
        <w:lastRenderedPageBreak/>
        <w:t>1. Общее назначение электронной модели системы теплоснабжения</w:t>
      </w:r>
      <w:bookmarkEnd w:id="0"/>
    </w:p>
    <w:p w:rsidR="00B01FC9" w:rsidRPr="00B01FC9" w:rsidRDefault="00B01FC9" w:rsidP="008746F7">
      <w:pPr>
        <w:spacing w:after="0" w:line="240" w:lineRule="auto"/>
        <w:ind w:firstLine="540"/>
        <w:jc w:val="both"/>
        <w:rPr>
          <w:rFonts w:ascii="Times New Roman" w:eastAsia="Times New Roman" w:hAnsi="Times New Roman" w:cs="Times New Roman"/>
          <w:sz w:val="28"/>
          <w:szCs w:val="28"/>
          <w:lang w:eastAsia="ru-RU"/>
        </w:rPr>
      </w:pPr>
    </w:p>
    <w:p w:rsidR="00CC2688" w:rsidRPr="00B01FC9" w:rsidRDefault="00CC2688"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Электронная модель системы теплоснабжения </w:t>
      </w:r>
      <w:r>
        <w:rPr>
          <w:rFonts w:ascii="Times New Roman" w:eastAsia="Times New Roman" w:hAnsi="Times New Roman" w:cs="Times New Roman"/>
          <w:sz w:val="28"/>
          <w:szCs w:val="28"/>
          <w:lang w:eastAsia="ru-RU"/>
        </w:rPr>
        <w:t>Междуреченского городского округа (далее МГО)</w:t>
      </w:r>
      <w:r w:rsidRPr="00B01FC9">
        <w:rPr>
          <w:rFonts w:ascii="Times New Roman" w:eastAsia="Times New Roman" w:hAnsi="Times New Roman" w:cs="Times New Roman"/>
          <w:sz w:val="28"/>
          <w:szCs w:val="28"/>
          <w:lang w:eastAsia="ru-RU"/>
        </w:rPr>
        <w:t xml:space="preserve"> на базе программно-расчетного комплекса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ZULU</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(далее по тексту ЭМ) разрабатывалась в целях:</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создания единой информационной платформы по системам теплоснабжения города;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повышения </w:t>
      </w:r>
      <w:proofErr w:type="gramStart"/>
      <w:r w:rsidRPr="00B01FC9">
        <w:rPr>
          <w:rFonts w:ascii="Times New Roman" w:eastAsia="Times New Roman" w:hAnsi="Times New Roman" w:cs="Times New Roman"/>
          <w:sz w:val="28"/>
          <w:szCs w:val="28"/>
          <w:lang w:eastAsia="ru-RU"/>
        </w:rPr>
        <w:t>эффективности информационного обеспечения процессов пр</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нятия решений</w:t>
      </w:r>
      <w:proofErr w:type="gramEnd"/>
      <w:r w:rsidRPr="00B01FC9">
        <w:rPr>
          <w:rFonts w:ascii="Times New Roman" w:eastAsia="Times New Roman" w:hAnsi="Times New Roman" w:cs="Times New Roman"/>
          <w:sz w:val="28"/>
          <w:szCs w:val="28"/>
          <w:lang w:eastAsia="ru-RU"/>
        </w:rPr>
        <w:t xml:space="preserve"> в области текущего функционирования и перспективного развития системы теплоснабжения города;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проведения единой политики в организации текущей деятельности пре</w:t>
      </w:r>
      <w:r w:rsidRPr="00B01FC9">
        <w:rPr>
          <w:rFonts w:ascii="Times New Roman" w:eastAsia="Times New Roman" w:hAnsi="Times New Roman" w:cs="Times New Roman"/>
          <w:sz w:val="28"/>
          <w:szCs w:val="28"/>
          <w:lang w:eastAsia="ru-RU"/>
        </w:rPr>
        <w:t>д</w:t>
      </w:r>
      <w:r w:rsidRPr="00B01FC9">
        <w:rPr>
          <w:rFonts w:ascii="Times New Roman" w:eastAsia="Times New Roman" w:hAnsi="Times New Roman" w:cs="Times New Roman"/>
          <w:sz w:val="28"/>
          <w:szCs w:val="28"/>
          <w:lang w:eastAsia="ru-RU"/>
        </w:rPr>
        <w:t>приятий и в перспективном развитии всей системы теплоснабжения города;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обеспечения устойчивого градостроительного развития города;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разработки мер для повышения надежности системы теплоснабжения гор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минимизации вероятности возникновения аварийных ситуаций в системе теплоснабжения.</w:t>
      </w:r>
    </w:p>
    <w:p w:rsidR="00CC2688" w:rsidRPr="00B01FC9" w:rsidRDefault="00CC2688"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Разработанная электронная модель предназначена для решения </w:t>
      </w:r>
      <w:proofErr w:type="gramStart"/>
      <w:r w:rsidRPr="00B01FC9">
        <w:rPr>
          <w:rFonts w:ascii="Times New Roman" w:eastAsia="Times New Roman" w:hAnsi="Times New Roman" w:cs="Times New Roman"/>
          <w:sz w:val="28"/>
          <w:szCs w:val="28"/>
          <w:lang w:eastAsia="ru-RU"/>
        </w:rPr>
        <w:t>следующих</w:t>
      </w:r>
      <w:proofErr w:type="gramEnd"/>
      <w:r w:rsidRPr="00B01FC9">
        <w:rPr>
          <w:rFonts w:ascii="Times New Roman" w:eastAsia="Times New Roman" w:hAnsi="Times New Roman" w:cs="Times New Roman"/>
          <w:sz w:val="28"/>
          <w:szCs w:val="28"/>
          <w:lang w:eastAsia="ru-RU"/>
        </w:rPr>
        <w:t xml:space="preserve"> за-дач:</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создания общегородской электронной схемы существующих и перспекти</w:t>
      </w:r>
      <w:r w:rsidRPr="00B01FC9">
        <w:rPr>
          <w:rFonts w:ascii="Times New Roman" w:eastAsia="Times New Roman" w:hAnsi="Times New Roman" w:cs="Times New Roman"/>
          <w:sz w:val="28"/>
          <w:szCs w:val="28"/>
          <w:lang w:eastAsia="ru-RU"/>
        </w:rPr>
        <w:t>в</w:t>
      </w:r>
      <w:r w:rsidRPr="00B01FC9">
        <w:rPr>
          <w:rFonts w:ascii="Times New Roman" w:eastAsia="Times New Roman" w:hAnsi="Times New Roman" w:cs="Times New Roman"/>
          <w:sz w:val="28"/>
          <w:szCs w:val="28"/>
          <w:lang w:eastAsia="ru-RU"/>
        </w:rPr>
        <w:t>ных тепловых сетей и объектов системы теплоснабжения городского окр</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 xml:space="preserve">га, привязанных к </w:t>
      </w:r>
      <w:proofErr w:type="spellStart"/>
      <w:r w:rsidRPr="00B01FC9">
        <w:rPr>
          <w:rFonts w:ascii="Times New Roman" w:eastAsia="Times New Roman" w:hAnsi="Times New Roman" w:cs="Times New Roman"/>
          <w:sz w:val="28"/>
          <w:szCs w:val="28"/>
          <w:lang w:eastAsia="ru-RU"/>
        </w:rPr>
        <w:t>топооснове</w:t>
      </w:r>
      <w:proofErr w:type="spellEnd"/>
      <w:r w:rsidRPr="00B01FC9">
        <w:rPr>
          <w:rFonts w:ascii="Times New Roman" w:eastAsia="Times New Roman" w:hAnsi="Times New Roman" w:cs="Times New Roman"/>
          <w:sz w:val="28"/>
          <w:szCs w:val="28"/>
          <w:lang w:eastAsia="ru-RU"/>
        </w:rPr>
        <w:t xml:space="preserve"> города;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оптимизации существующей системы теплоснабжения (оптимизация ги</w:t>
      </w:r>
      <w:r w:rsidRPr="00B01FC9">
        <w:rPr>
          <w:rFonts w:ascii="Times New Roman" w:eastAsia="Times New Roman" w:hAnsi="Times New Roman" w:cs="Times New Roman"/>
          <w:sz w:val="28"/>
          <w:szCs w:val="28"/>
          <w:lang w:eastAsia="ru-RU"/>
        </w:rPr>
        <w:t>д</w:t>
      </w:r>
      <w:r w:rsidRPr="00B01FC9">
        <w:rPr>
          <w:rFonts w:ascii="Times New Roman" w:eastAsia="Times New Roman" w:hAnsi="Times New Roman" w:cs="Times New Roman"/>
          <w:sz w:val="28"/>
          <w:szCs w:val="28"/>
          <w:lang w:eastAsia="ru-RU"/>
        </w:rPr>
        <w:t>равлических режимов, моделирование перераспределения тепловых нагр</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зок между источниками, определение оптимальных диаметров проектиру</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мых и реконструируемых тепловых сетей и теплосетевых объектов и т.д.);</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моделирования перспективных вариантов развития системы теплоснабж</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ния (строительство новых и реконструкция существующих источников те</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оперативного моделирования обеспечения тепловой энергией потребителей при аварийных ситуациях;</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оперативного получения информационных выборок, справок, отчетов по системе в целом по системе теплоснабжения города и по отдельным ее эл</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ментам;</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мониторинг развития схемы теплоснабжения городского округа;</w:t>
      </w:r>
    </w:p>
    <w:p w:rsidR="00CC2688" w:rsidRPr="00B01FC9" w:rsidRDefault="00CC2688"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обеспечение ежегодной актуализации схемы теплоснабжения </w:t>
      </w:r>
      <w:r w:rsidR="00561352">
        <w:rPr>
          <w:rFonts w:ascii="Times New Roman" w:eastAsia="Times New Roman" w:hAnsi="Times New Roman" w:cs="Times New Roman"/>
          <w:sz w:val="28"/>
          <w:szCs w:val="28"/>
          <w:lang w:eastAsia="ru-RU"/>
        </w:rPr>
        <w:t>Междурече</w:t>
      </w:r>
      <w:r w:rsidR="00561352">
        <w:rPr>
          <w:rFonts w:ascii="Times New Roman" w:eastAsia="Times New Roman" w:hAnsi="Times New Roman" w:cs="Times New Roman"/>
          <w:sz w:val="28"/>
          <w:szCs w:val="28"/>
          <w:lang w:eastAsia="ru-RU"/>
        </w:rPr>
        <w:t>н</w:t>
      </w:r>
      <w:r w:rsidR="00561352">
        <w:rPr>
          <w:rFonts w:ascii="Times New Roman" w:eastAsia="Times New Roman" w:hAnsi="Times New Roman" w:cs="Times New Roman"/>
          <w:sz w:val="28"/>
          <w:szCs w:val="28"/>
          <w:lang w:eastAsia="ru-RU"/>
        </w:rPr>
        <w:t>ского</w:t>
      </w:r>
      <w:r w:rsidRPr="00B01FC9">
        <w:rPr>
          <w:rFonts w:ascii="Times New Roman" w:eastAsia="Times New Roman" w:hAnsi="Times New Roman" w:cs="Times New Roman"/>
          <w:sz w:val="28"/>
          <w:szCs w:val="28"/>
          <w:lang w:eastAsia="ru-RU"/>
        </w:rPr>
        <w:t xml:space="preserve"> городского округа в соответствии с ФЗ-190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О теплоснабжении</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и Постановлением Правительства РФ №154.</w:t>
      </w:r>
    </w:p>
    <w:p w:rsidR="00B01FC9" w:rsidRPr="00B01FC9" w:rsidRDefault="00B01FC9" w:rsidP="008746F7">
      <w:pPr>
        <w:spacing w:after="0" w:line="240" w:lineRule="auto"/>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br w:type="page"/>
      </w: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1" w:name="_Toc129267101"/>
      <w:r w:rsidRPr="00B01FC9">
        <w:rPr>
          <w:rFonts w:ascii="Times New Roman" w:eastAsia="Times New Roman" w:hAnsi="Times New Roman" w:cs="Times New Roman"/>
          <w:b/>
          <w:sz w:val="28"/>
          <w:szCs w:val="28"/>
          <w:lang w:eastAsia="ru-RU"/>
        </w:rPr>
        <w:lastRenderedPageBreak/>
        <w:t>2. Актуализация электронной модели системы теплоснабжения</w:t>
      </w:r>
      <w:bookmarkEnd w:id="1"/>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рамках актуализации схемы теплоснабжения в части электронной модели выполнены следующие работы:</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выверка и соответствующая корректировка трассировки и характеристик тепловых сетей по предоставленным данным теплоснабжающих организ</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ций;</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выверка и соответствующая корректировка подключенных потребителей в соответствии с предоставленными базами абонентов теплоснабжающих о</w:t>
      </w:r>
      <w:r w:rsidRPr="00B01FC9">
        <w:rPr>
          <w:rFonts w:ascii="Times New Roman" w:eastAsia="Times New Roman" w:hAnsi="Times New Roman" w:cs="Times New Roman"/>
          <w:sz w:val="28"/>
          <w:szCs w:val="28"/>
          <w:lang w:eastAsia="ru-RU"/>
        </w:rPr>
        <w:t>р</w:t>
      </w:r>
      <w:r w:rsidR="00E20C93">
        <w:rPr>
          <w:rFonts w:ascii="Times New Roman" w:eastAsia="Times New Roman" w:hAnsi="Times New Roman" w:cs="Times New Roman"/>
          <w:sz w:val="28"/>
          <w:szCs w:val="28"/>
          <w:lang w:eastAsia="ru-RU"/>
        </w:rPr>
        <w:t>ганизаций.</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Актуализированная электронная модель системы теплоснабжения городского округа обеспечивает выполнение всех требований, предъявляемых к электронным моделям в соответствии с Постановлением Правительства РФ № 154 от 22.02.2012 г.:</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б) паспортизацию объектов системы теплоснабжения;</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паспортизацию и описание расчетных единиц территориального деления;</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гии;</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е) расчет балансов тепловой энергии по источникам тепловой энергии и по те</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риториальному признаку;</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ж) расчет потерь тепловой энергии через изоляцию и с утечками теплоносителя;</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з) расчет показателей надежности теплоснабжения;</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и) групповые изменения характеристик объектов (участков тепловых сетей, 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требителей) по заданным критериям с целью моделирования различных перспе</w:t>
      </w:r>
      <w:r w:rsidRPr="00B01FC9">
        <w:rPr>
          <w:rFonts w:ascii="Times New Roman" w:eastAsia="Times New Roman" w:hAnsi="Times New Roman" w:cs="Times New Roman"/>
          <w:sz w:val="28"/>
          <w:szCs w:val="28"/>
          <w:lang w:eastAsia="ru-RU"/>
        </w:rPr>
        <w:t>к</w:t>
      </w:r>
      <w:r w:rsidRPr="00B01FC9">
        <w:rPr>
          <w:rFonts w:ascii="Times New Roman" w:eastAsia="Times New Roman" w:hAnsi="Times New Roman" w:cs="Times New Roman"/>
          <w:sz w:val="28"/>
          <w:szCs w:val="28"/>
          <w:lang w:eastAsia="ru-RU"/>
        </w:rPr>
        <w:t>тивных вариантов схем теплоснабжения;</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 сравнительные пьезометрические графики для разработки и анализа сценар</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ев перспективного развития тепловых сетей.</w:t>
      </w:r>
    </w:p>
    <w:p w:rsidR="00B01FC9" w:rsidRPr="00B01FC9" w:rsidRDefault="00B01FC9" w:rsidP="008746F7">
      <w:pPr>
        <w:spacing w:after="0" w:line="240" w:lineRule="auto"/>
        <w:ind w:firstLine="539"/>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рамках актуализации схемы теплоснабжения в части электронной модели в</w:t>
      </w:r>
      <w:r w:rsidRPr="00B01FC9">
        <w:rPr>
          <w:rFonts w:ascii="Times New Roman" w:eastAsia="Times New Roman" w:hAnsi="Times New Roman" w:cs="Times New Roman"/>
          <w:sz w:val="28"/>
          <w:szCs w:val="28"/>
          <w:lang w:eastAsia="ru-RU"/>
        </w:rPr>
        <w:t>ы</w:t>
      </w:r>
      <w:r w:rsidRPr="00B01FC9">
        <w:rPr>
          <w:rFonts w:ascii="Times New Roman" w:eastAsia="Times New Roman" w:hAnsi="Times New Roman" w:cs="Times New Roman"/>
          <w:sz w:val="28"/>
          <w:szCs w:val="28"/>
          <w:lang w:eastAsia="ru-RU"/>
        </w:rPr>
        <w:t>полнены следующие работы:</w:t>
      </w:r>
    </w:p>
    <w:p w:rsidR="00B01FC9" w:rsidRDefault="00801F6B"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создание модельной базы -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Теплосети </w:t>
      </w:r>
      <w:r w:rsidR="00CC2688">
        <w:rPr>
          <w:rFonts w:ascii="Times New Roman" w:eastAsia="Times New Roman" w:hAnsi="Times New Roman" w:cs="Times New Roman"/>
          <w:sz w:val="28"/>
          <w:szCs w:val="28"/>
          <w:lang w:eastAsia="ru-RU"/>
        </w:rPr>
        <w:t>Междуреченск</w:t>
      </w:r>
      <w:r w:rsidR="00CC2688" w:rsidRPr="00B01FC9">
        <w:rPr>
          <w:rFonts w:ascii="Times New Roman" w:eastAsia="Times New Roman" w:hAnsi="Times New Roman" w:cs="Times New Roman"/>
          <w:sz w:val="28"/>
          <w:szCs w:val="28"/>
          <w:lang w:eastAsia="ru-RU"/>
        </w:rPr>
        <w:t xml:space="preserve"> </w:t>
      </w:r>
      <w:r w:rsidRPr="00B01FC9">
        <w:rPr>
          <w:rFonts w:ascii="Times New Roman" w:eastAsia="Times New Roman" w:hAnsi="Times New Roman" w:cs="Times New Roman"/>
          <w:sz w:val="28"/>
          <w:szCs w:val="28"/>
          <w:lang w:eastAsia="ru-RU"/>
        </w:rPr>
        <w:t>20</w:t>
      </w:r>
      <w:r w:rsidR="00CC2688">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 актуализир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ванная модельная база </w:t>
      </w:r>
      <w:r w:rsidR="002452F8" w:rsidRPr="002452F8">
        <w:rPr>
          <w:rFonts w:ascii="Times New Roman" w:eastAsia="Times New Roman" w:hAnsi="Times New Roman" w:cs="Times New Roman"/>
          <w:sz w:val="28"/>
          <w:szCs w:val="28"/>
          <w:lang w:eastAsia="ru-RU"/>
        </w:rPr>
        <w:t>по существующему состоянию системы теплосна</w:t>
      </w:r>
      <w:r w:rsidR="002452F8" w:rsidRPr="002452F8">
        <w:rPr>
          <w:rFonts w:ascii="Times New Roman" w:eastAsia="Times New Roman" w:hAnsi="Times New Roman" w:cs="Times New Roman"/>
          <w:sz w:val="28"/>
          <w:szCs w:val="28"/>
          <w:lang w:eastAsia="ru-RU"/>
        </w:rPr>
        <w:t>б</w:t>
      </w:r>
      <w:r w:rsidR="002452F8" w:rsidRPr="002452F8">
        <w:rPr>
          <w:rFonts w:ascii="Times New Roman" w:eastAsia="Times New Roman" w:hAnsi="Times New Roman" w:cs="Times New Roman"/>
          <w:sz w:val="28"/>
          <w:szCs w:val="28"/>
          <w:lang w:eastAsia="ru-RU"/>
        </w:rPr>
        <w:t>жения</w:t>
      </w:r>
      <w:r w:rsidR="00317613">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выверка и соответствующая корректировка трассировки и характеристик тепловых сетей по предоставленным данным теплоснабжающих организ</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ций;</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выверка и соответствующая корректировка подключенных потребителей в соответствии с предоставленными базами абонентов теплоснабжающих о</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ганизаций;</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в соответствии с </w:t>
      </w:r>
      <w:proofErr w:type="gramStart"/>
      <w:r w:rsidRPr="00B01FC9">
        <w:rPr>
          <w:rFonts w:ascii="Times New Roman" w:eastAsia="Times New Roman" w:hAnsi="Times New Roman" w:cs="Times New Roman"/>
          <w:sz w:val="28"/>
          <w:szCs w:val="28"/>
          <w:lang w:eastAsia="ru-RU"/>
        </w:rPr>
        <w:t>мастер-планом</w:t>
      </w:r>
      <w:proofErr w:type="gramEnd"/>
      <w:r w:rsidRPr="00B01FC9">
        <w:rPr>
          <w:rFonts w:ascii="Times New Roman" w:eastAsia="Times New Roman" w:hAnsi="Times New Roman" w:cs="Times New Roman"/>
          <w:sz w:val="28"/>
          <w:szCs w:val="28"/>
          <w:lang w:eastAsia="ru-RU"/>
        </w:rPr>
        <w:t xml:space="preserve"> создание перспективной модельной базы на период </w:t>
      </w:r>
      <w:r w:rsidR="00E20C93">
        <w:rPr>
          <w:rFonts w:ascii="Times New Roman" w:eastAsia="Times New Roman" w:hAnsi="Times New Roman" w:cs="Times New Roman"/>
          <w:sz w:val="28"/>
          <w:szCs w:val="28"/>
          <w:lang w:eastAsia="ru-RU"/>
        </w:rPr>
        <w:t xml:space="preserve">до </w:t>
      </w:r>
      <w:r w:rsidR="00801F6B">
        <w:rPr>
          <w:rFonts w:ascii="Times New Roman" w:eastAsia="Times New Roman" w:hAnsi="Times New Roman" w:cs="Times New Roman"/>
          <w:sz w:val="28"/>
          <w:szCs w:val="28"/>
          <w:lang w:eastAsia="ru-RU"/>
        </w:rPr>
        <w:t>20</w:t>
      </w:r>
      <w:r w:rsidR="00C11186">
        <w:rPr>
          <w:rFonts w:ascii="Times New Roman" w:eastAsia="Times New Roman" w:hAnsi="Times New Roman" w:cs="Times New Roman"/>
          <w:sz w:val="28"/>
          <w:szCs w:val="28"/>
          <w:lang w:eastAsia="ru-RU"/>
        </w:rPr>
        <w:t>3</w:t>
      </w:r>
      <w:r w:rsidR="008D1ADB">
        <w:rPr>
          <w:rFonts w:ascii="Times New Roman" w:eastAsia="Times New Roman" w:hAnsi="Times New Roman" w:cs="Times New Roman"/>
          <w:sz w:val="28"/>
          <w:szCs w:val="28"/>
          <w:lang w:eastAsia="ru-RU"/>
        </w:rPr>
        <w:t>3</w:t>
      </w:r>
      <w:r w:rsidRPr="00B01FC9">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Теплосети </w:t>
      </w:r>
      <w:r w:rsidR="0055240D">
        <w:rPr>
          <w:rFonts w:ascii="Times New Roman" w:eastAsia="Times New Roman" w:hAnsi="Times New Roman" w:cs="Times New Roman"/>
          <w:sz w:val="28"/>
          <w:szCs w:val="28"/>
          <w:lang w:eastAsia="ru-RU"/>
        </w:rPr>
        <w:t>Междуреченск</w:t>
      </w:r>
      <w:r w:rsidR="0055240D" w:rsidRPr="00B01FC9">
        <w:rPr>
          <w:rFonts w:ascii="Times New Roman" w:eastAsia="Times New Roman" w:hAnsi="Times New Roman" w:cs="Times New Roman"/>
          <w:sz w:val="28"/>
          <w:szCs w:val="28"/>
          <w:lang w:eastAsia="ru-RU"/>
        </w:rPr>
        <w:t xml:space="preserve"> </w:t>
      </w:r>
      <w:r w:rsidR="00801F6B">
        <w:rPr>
          <w:rFonts w:ascii="Times New Roman" w:eastAsia="Times New Roman" w:hAnsi="Times New Roman" w:cs="Times New Roman"/>
          <w:sz w:val="28"/>
          <w:szCs w:val="28"/>
          <w:lang w:eastAsia="ru-RU"/>
        </w:rPr>
        <w:t>20</w:t>
      </w:r>
      <w:r w:rsidR="00C11186">
        <w:rPr>
          <w:rFonts w:ascii="Times New Roman" w:eastAsia="Times New Roman" w:hAnsi="Times New Roman" w:cs="Times New Roman"/>
          <w:sz w:val="28"/>
          <w:szCs w:val="28"/>
          <w:lang w:eastAsia="ru-RU"/>
        </w:rPr>
        <w:t>3</w:t>
      </w:r>
      <w:r w:rsidR="008D1AD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 xml:space="preserve">проведение гидравлических расчетов для оценки перспективного состояния системы теплоснабжения </w:t>
      </w:r>
      <w:r w:rsidR="002452F8">
        <w:rPr>
          <w:rFonts w:ascii="Times New Roman" w:eastAsia="Times New Roman" w:hAnsi="Times New Roman" w:cs="Times New Roman"/>
          <w:sz w:val="28"/>
          <w:szCs w:val="28"/>
          <w:lang w:eastAsia="ru-RU"/>
        </w:rPr>
        <w:t>на конец рассматриваемого периода</w:t>
      </w:r>
      <w:r w:rsidRPr="00B01FC9">
        <w:rPr>
          <w:rFonts w:ascii="Times New Roman" w:eastAsia="Times New Roman" w:hAnsi="Times New Roman" w:cs="Times New Roman"/>
          <w:sz w:val="28"/>
          <w:szCs w:val="28"/>
          <w:lang w:eastAsia="ru-RU"/>
        </w:rPr>
        <w:t>.</w:t>
      </w:r>
    </w:p>
    <w:p w:rsidR="002452F8" w:rsidRDefault="00CC2688"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В связи с отсутствием приборов учета на тепловыводах </w:t>
      </w:r>
      <w:r w:rsidR="009822B4">
        <w:rPr>
          <w:rFonts w:ascii="Times New Roman" w:eastAsia="Times New Roman" w:hAnsi="Times New Roman" w:cs="Times New Roman"/>
          <w:sz w:val="28"/>
          <w:szCs w:val="28"/>
          <w:lang w:eastAsia="ru-RU"/>
        </w:rPr>
        <w:t>большинства</w:t>
      </w:r>
      <w:r w:rsidR="0055240D">
        <w:rPr>
          <w:rFonts w:ascii="Times New Roman" w:eastAsia="Times New Roman" w:hAnsi="Times New Roman" w:cs="Times New Roman"/>
          <w:sz w:val="28"/>
          <w:szCs w:val="28"/>
          <w:lang w:eastAsia="ru-RU"/>
        </w:rPr>
        <w:t xml:space="preserve"> </w:t>
      </w:r>
      <w:r w:rsidRPr="00B01FC9">
        <w:rPr>
          <w:rFonts w:ascii="Times New Roman" w:eastAsia="Times New Roman" w:hAnsi="Times New Roman" w:cs="Times New Roman"/>
          <w:sz w:val="28"/>
          <w:szCs w:val="28"/>
          <w:lang w:eastAsia="ru-RU"/>
        </w:rPr>
        <w:t>источн</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 xml:space="preserve">ков, </w:t>
      </w:r>
      <w:r w:rsidR="009822B4">
        <w:rPr>
          <w:rFonts w:ascii="Times New Roman" w:eastAsia="Times New Roman" w:hAnsi="Times New Roman" w:cs="Times New Roman"/>
          <w:sz w:val="28"/>
          <w:szCs w:val="28"/>
          <w:lang w:eastAsia="ru-RU"/>
        </w:rPr>
        <w:t xml:space="preserve">и всех </w:t>
      </w:r>
      <w:r w:rsidRPr="00B01FC9">
        <w:rPr>
          <w:rFonts w:ascii="Times New Roman" w:eastAsia="Times New Roman" w:hAnsi="Times New Roman" w:cs="Times New Roman"/>
          <w:sz w:val="28"/>
          <w:szCs w:val="28"/>
          <w:lang w:eastAsia="ru-RU"/>
        </w:rPr>
        <w:t xml:space="preserve">ПНС и ЦТП городского округа, и </w:t>
      </w:r>
      <w:r>
        <w:rPr>
          <w:rFonts w:ascii="Times New Roman" w:eastAsia="Times New Roman" w:hAnsi="Times New Roman" w:cs="Times New Roman"/>
          <w:sz w:val="28"/>
          <w:szCs w:val="28"/>
          <w:lang w:eastAsia="ru-RU"/>
        </w:rPr>
        <w:t>(или)</w:t>
      </w:r>
      <w:r w:rsidRPr="00B01FC9">
        <w:rPr>
          <w:rFonts w:ascii="Times New Roman" w:eastAsia="Times New Roman" w:hAnsi="Times New Roman" w:cs="Times New Roman"/>
          <w:sz w:val="28"/>
          <w:szCs w:val="28"/>
          <w:lang w:eastAsia="ru-RU"/>
        </w:rPr>
        <w:t xml:space="preserve"> отсутствием данных о фактич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ских расходах теплоносителя, калибровк</w:t>
      </w:r>
      <w:r>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 xml:space="preserve"> электронной модели по фактическим п</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 xml:space="preserve">раметрам </w:t>
      </w:r>
      <w:r>
        <w:rPr>
          <w:rFonts w:ascii="Times New Roman" w:eastAsia="Times New Roman" w:hAnsi="Times New Roman" w:cs="Times New Roman"/>
          <w:sz w:val="28"/>
          <w:szCs w:val="28"/>
          <w:lang w:eastAsia="ru-RU"/>
        </w:rPr>
        <w:t>выполнена только по тепловым сетям Районной котельной МУП "МТСК", котел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ным №4а-5, №12 ООО "УТС"</w:t>
      </w:r>
      <w:r w:rsidRPr="00B01FC9">
        <w:rPr>
          <w:rFonts w:ascii="Times New Roman" w:eastAsia="Times New Roman" w:hAnsi="Times New Roman" w:cs="Times New Roman"/>
          <w:sz w:val="28"/>
          <w:szCs w:val="28"/>
          <w:lang w:eastAsia="ru-RU"/>
        </w:rPr>
        <w:t>.</w:t>
      </w:r>
      <w:bookmarkStart w:id="2" w:name="_GoBack"/>
      <w:bookmarkEnd w:id="2"/>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br w:type="page"/>
      </w: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3" w:name="_Toc129267102"/>
      <w:r w:rsidRPr="00B01FC9">
        <w:rPr>
          <w:rFonts w:ascii="Times New Roman" w:eastAsia="Times New Roman" w:hAnsi="Times New Roman" w:cs="Times New Roman"/>
          <w:b/>
          <w:sz w:val="28"/>
          <w:szCs w:val="28"/>
          <w:lang w:eastAsia="ru-RU"/>
        </w:rPr>
        <w:lastRenderedPageBreak/>
        <w:t>3. Описание программного комплекса</w:t>
      </w:r>
      <w:bookmarkEnd w:id="3"/>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bookmarkStart w:id="4" w:name="bookmark5"/>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5" w:name="_Toc129267103"/>
      <w:r w:rsidRPr="00B01FC9">
        <w:rPr>
          <w:rFonts w:ascii="Times New Roman" w:eastAsia="Times New Roman" w:hAnsi="Times New Roman" w:cs="Times New Roman"/>
          <w:b/>
          <w:sz w:val="28"/>
          <w:szCs w:val="28"/>
          <w:lang w:eastAsia="ru-RU"/>
        </w:rPr>
        <w:t>3.1. Общие положения</w:t>
      </w:r>
      <w:bookmarkEnd w:id="4"/>
      <w:bookmarkEnd w:id="5"/>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качестве базового программного обеспечения для создания электронной м</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дели системы теплоснабжения города использовался программно-расчетный ко</w:t>
      </w:r>
      <w:r w:rsidRPr="00B01FC9">
        <w:rPr>
          <w:rFonts w:ascii="Times New Roman" w:eastAsia="Times New Roman" w:hAnsi="Times New Roman" w:cs="Times New Roman"/>
          <w:sz w:val="28"/>
          <w:szCs w:val="28"/>
          <w:lang w:eastAsia="ru-RU"/>
        </w:rPr>
        <w:t>м</w:t>
      </w:r>
      <w:r w:rsidRPr="00B01FC9">
        <w:rPr>
          <w:rFonts w:ascii="Times New Roman" w:eastAsia="Times New Roman" w:hAnsi="Times New Roman" w:cs="Times New Roman"/>
          <w:sz w:val="28"/>
          <w:szCs w:val="28"/>
          <w:lang w:eastAsia="ru-RU"/>
        </w:rPr>
        <w:t>плекс ZULU.</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данном разделе представлено краткое описание функциональных возможн</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стей основных модулей программно-расчетного комплекса ZULU, необходимых для эксплуатации ЭМ:</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сервер геоинформационной системы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инструментальная геоинформационная система 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пакет расчетов сетей теплоснабжения </w:t>
      </w:r>
      <w:proofErr w:type="spellStart"/>
      <w:r w:rsidRPr="00B01FC9">
        <w:rPr>
          <w:rFonts w:ascii="Times New Roman" w:eastAsia="Times New Roman" w:hAnsi="Times New Roman" w:cs="Times New Roman"/>
          <w:sz w:val="28"/>
          <w:szCs w:val="28"/>
          <w:lang w:eastAsia="ru-RU"/>
        </w:rPr>
        <w:t>ZuluThermo</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6" w:name="bookmark6"/>
      <w:bookmarkStart w:id="7" w:name="bookmark7"/>
      <w:bookmarkStart w:id="8" w:name="_Toc129267104"/>
      <w:r w:rsidRPr="00B01FC9">
        <w:rPr>
          <w:rFonts w:ascii="Times New Roman" w:eastAsia="Times New Roman" w:hAnsi="Times New Roman" w:cs="Times New Roman"/>
          <w:b/>
          <w:sz w:val="28"/>
          <w:szCs w:val="28"/>
          <w:lang w:eastAsia="ru-RU"/>
        </w:rPr>
        <w:t xml:space="preserve">3.2. Сервер геоинформационной системы </w:t>
      </w:r>
      <w:proofErr w:type="spellStart"/>
      <w:r w:rsidRPr="00B01FC9">
        <w:rPr>
          <w:rFonts w:ascii="Times New Roman" w:eastAsia="Times New Roman" w:hAnsi="Times New Roman" w:cs="Times New Roman"/>
          <w:b/>
          <w:sz w:val="28"/>
          <w:szCs w:val="28"/>
          <w:lang w:eastAsia="ru-RU"/>
        </w:rPr>
        <w:t>Zulu</w:t>
      </w:r>
      <w:bookmarkEnd w:id="6"/>
      <w:bookmarkEnd w:id="7"/>
      <w:bookmarkEnd w:id="8"/>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 сервер 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предоставляющий возможность совместной мн</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гопользовательской работы с </w:t>
      </w:r>
      <w:proofErr w:type="spellStart"/>
      <w:r w:rsidRPr="00B01FC9">
        <w:rPr>
          <w:rFonts w:ascii="Times New Roman" w:eastAsia="Times New Roman" w:hAnsi="Times New Roman" w:cs="Times New Roman"/>
          <w:sz w:val="28"/>
          <w:szCs w:val="28"/>
          <w:lang w:eastAsia="ru-RU"/>
        </w:rPr>
        <w:t>геоданными</w:t>
      </w:r>
      <w:proofErr w:type="spellEnd"/>
      <w:r w:rsidRPr="00B01FC9">
        <w:rPr>
          <w:rFonts w:ascii="Times New Roman" w:eastAsia="Times New Roman" w:hAnsi="Times New Roman" w:cs="Times New Roman"/>
          <w:sz w:val="28"/>
          <w:szCs w:val="28"/>
          <w:lang w:eastAsia="ru-RU"/>
        </w:rPr>
        <w:t xml:space="preserve"> в локальной сети и глобальной сети И</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тернет.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Доступ к серверу осуществляется через протокол TCP/IP. Сервер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д</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сохраняя все возможности настольной версии ГИС, имеет встрое</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 xml:space="preserve">ный клиент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и может открывать карты, слои, проекты и другие данные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как с локальной машины, так и с удаленного компьютера, где установлен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Для того</w:t>
      </w:r>
      <w:proofErr w:type="gramStart"/>
      <w:r w:rsidRPr="00B01FC9">
        <w:rPr>
          <w:rFonts w:ascii="Times New Roman" w:eastAsia="Times New Roman" w:hAnsi="Times New Roman" w:cs="Times New Roman"/>
          <w:sz w:val="28"/>
          <w:szCs w:val="28"/>
          <w:lang w:eastAsia="ru-RU"/>
        </w:rPr>
        <w:t>,</w:t>
      </w:r>
      <w:proofErr w:type="gramEnd"/>
      <w:r w:rsidRPr="00B01FC9">
        <w:rPr>
          <w:rFonts w:ascii="Times New Roman" w:eastAsia="Times New Roman" w:hAnsi="Times New Roman" w:cs="Times New Roman"/>
          <w:sz w:val="28"/>
          <w:szCs w:val="28"/>
          <w:lang w:eastAsia="ru-RU"/>
        </w:rPr>
        <w:t xml:space="preserve"> чтобы подключиться к серверу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достаточно указать его IP адрес, либо имя компьютера в локальной сети или же имя домена, если сервер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положен в сети Интернет.</w:t>
      </w:r>
    </w:p>
    <w:p w:rsidR="00DD3B6A" w:rsidRDefault="00DD3B6A" w:rsidP="008746F7">
      <w:pPr>
        <w:spacing w:after="0" w:line="240" w:lineRule="auto"/>
        <w:rPr>
          <w:rFonts w:ascii="Times New Roman" w:eastAsia="Times New Roman" w:hAnsi="Times New Roman" w:cs="Times New Roman"/>
          <w:sz w:val="28"/>
          <w:szCs w:val="28"/>
          <w:lang w:eastAsia="ru-RU"/>
        </w:rPr>
      </w:pPr>
      <w:bookmarkStart w:id="9" w:name="bookmark10"/>
      <w:bookmarkStart w:id="10" w:name="bookmark8"/>
      <w:bookmarkStart w:id="11" w:name="bookmark9"/>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12" w:name="_Toc129267105"/>
      <w:r w:rsidRPr="00B01FC9">
        <w:rPr>
          <w:rFonts w:ascii="Times New Roman" w:eastAsia="Times New Roman" w:hAnsi="Times New Roman" w:cs="Times New Roman"/>
          <w:b/>
          <w:sz w:val="28"/>
          <w:szCs w:val="28"/>
          <w:lang w:eastAsia="ru-RU"/>
        </w:rPr>
        <w:t xml:space="preserve">3.2.1. Особенности </w:t>
      </w:r>
      <w:proofErr w:type="spellStart"/>
      <w:r w:rsidRPr="00B01FC9">
        <w:rPr>
          <w:rFonts w:ascii="Times New Roman" w:eastAsia="Times New Roman" w:hAnsi="Times New Roman" w:cs="Times New Roman"/>
          <w:b/>
          <w:sz w:val="28"/>
          <w:szCs w:val="28"/>
          <w:lang w:eastAsia="ru-RU"/>
        </w:rPr>
        <w:t>ZuluServer</w:t>
      </w:r>
      <w:bookmarkEnd w:id="9"/>
      <w:bookmarkEnd w:id="10"/>
      <w:bookmarkEnd w:id="11"/>
      <w:bookmarkEnd w:id="12"/>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Адресация данных</w:t>
      </w:r>
    </w:p>
    <w:p w:rsidR="00CC2688" w:rsidRPr="00CC2688" w:rsidRDefault="00CC2688" w:rsidP="008746F7">
      <w:pPr>
        <w:spacing w:after="0" w:line="240" w:lineRule="auto"/>
        <w:ind w:firstLine="567"/>
        <w:jc w:val="both"/>
        <w:rPr>
          <w:rFonts w:ascii="Times New Roman" w:eastAsia="Times New Roman" w:hAnsi="Times New Roman" w:cs="Times New Roman"/>
          <w:sz w:val="28"/>
          <w:szCs w:val="28"/>
          <w:lang w:eastAsia="ru-RU"/>
        </w:rPr>
      </w:pPr>
      <w:r w:rsidRPr="00CC2688">
        <w:rPr>
          <w:rFonts w:ascii="Times New Roman" w:eastAsia="Times New Roman" w:hAnsi="Times New Roman" w:cs="Times New Roman"/>
          <w:sz w:val="28"/>
          <w:szCs w:val="28"/>
          <w:lang w:eastAsia="ru-RU"/>
        </w:rPr>
        <w:t xml:space="preserve">ГИС </w:t>
      </w:r>
      <w:proofErr w:type="spellStart"/>
      <w:r w:rsidRPr="00CC2688">
        <w:rPr>
          <w:rFonts w:ascii="Times New Roman" w:eastAsia="Times New Roman" w:hAnsi="Times New Roman" w:cs="Times New Roman"/>
          <w:sz w:val="28"/>
          <w:szCs w:val="28"/>
          <w:lang w:eastAsia="ru-RU"/>
        </w:rPr>
        <w:t>Zulu</w:t>
      </w:r>
      <w:proofErr w:type="spellEnd"/>
      <w:r w:rsidRPr="00CC2688">
        <w:rPr>
          <w:rFonts w:ascii="Times New Roman" w:eastAsia="Times New Roman" w:hAnsi="Times New Roman" w:cs="Times New Roman"/>
          <w:sz w:val="28"/>
          <w:szCs w:val="28"/>
          <w:lang w:eastAsia="ru-RU"/>
        </w:rPr>
        <w:t xml:space="preserve"> в своей работе с данными использует путь к файлам слоев, карт, пр</w:t>
      </w:r>
      <w:r w:rsidRPr="00CC2688">
        <w:rPr>
          <w:rFonts w:ascii="Times New Roman" w:eastAsia="Times New Roman" w:hAnsi="Times New Roman" w:cs="Times New Roman"/>
          <w:sz w:val="28"/>
          <w:szCs w:val="28"/>
          <w:lang w:eastAsia="ru-RU"/>
        </w:rPr>
        <w:t>о</w:t>
      </w:r>
      <w:r w:rsidRPr="00CC2688">
        <w:rPr>
          <w:rFonts w:ascii="Times New Roman" w:eastAsia="Times New Roman" w:hAnsi="Times New Roman" w:cs="Times New Roman"/>
          <w:sz w:val="28"/>
          <w:szCs w:val="28"/>
          <w:lang w:eastAsia="ru-RU"/>
        </w:rPr>
        <w:t xml:space="preserve">ектов и других, эти данные представляющим. Путь к файлу может быть локальным типа "C:\Zulu\Здания_без_номеров.b00" или </w:t>
      </w:r>
      <w:proofErr w:type="gramStart"/>
      <w:r w:rsidRPr="00CC2688">
        <w:rPr>
          <w:rFonts w:ascii="Times New Roman" w:eastAsia="Times New Roman" w:hAnsi="Times New Roman" w:cs="Times New Roman"/>
          <w:sz w:val="28"/>
          <w:szCs w:val="28"/>
          <w:lang w:eastAsia="ru-RU"/>
        </w:rPr>
        <w:t>сетевым</w:t>
      </w:r>
      <w:proofErr w:type="gramEnd"/>
      <w:r w:rsidRPr="00CC2688">
        <w:rPr>
          <w:rFonts w:ascii="Times New Roman" w:eastAsia="Times New Roman" w:hAnsi="Times New Roman" w:cs="Times New Roman"/>
          <w:sz w:val="28"/>
          <w:szCs w:val="28"/>
          <w:lang w:eastAsia="ru-RU"/>
        </w:rPr>
        <w:t xml:space="preserve"> вида "\\server\C\Zulu\Здания_без_номеров.b00". Для доступа же к данным на сервере, </w:t>
      </w:r>
      <w:proofErr w:type="spellStart"/>
      <w:r w:rsidRPr="00CC2688">
        <w:rPr>
          <w:rFonts w:ascii="Times New Roman" w:eastAsia="Times New Roman" w:hAnsi="Times New Roman" w:cs="Times New Roman"/>
          <w:sz w:val="28"/>
          <w:szCs w:val="28"/>
          <w:lang w:eastAsia="ru-RU"/>
        </w:rPr>
        <w:t>Zulu</w:t>
      </w:r>
      <w:proofErr w:type="spellEnd"/>
      <w:r w:rsidRPr="00CC2688">
        <w:rPr>
          <w:rFonts w:ascii="Times New Roman" w:eastAsia="Times New Roman" w:hAnsi="Times New Roman" w:cs="Times New Roman"/>
          <w:sz w:val="28"/>
          <w:szCs w:val="28"/>
          <w:lang w:eastAsia="ru-RU"/>
        </w:rPr>
        <w:t xml:space="preserve"> пользуется адресом ресурса URL (</w:t>
      </w:r>
      <w:proofErr w:type="spellStart"/>
      <w:r w:rsidRPr="00CC2688">
        <w:rPr>
          <w:rFonts w:ascii="Times New Roman" w:eastAsia="Times New Roman" w:hAnsi="Times New Roman" w:cs="Times New Roman"/>
          <w:sz w:val="28"/>
          <w:szCs w:val="28"/>
          <w:lang w:eastAsia="ru-RU"/>
        </w:rPr>
        <w:t>uniform</w:t>
      </w:r>
      <w:proofErr w:type="spellEnd"/>
      <w:r w:rsidRPr="00CC2688">
        <w:rPr>
          <w:rFonts w:ascii="Times New Roman" w:eastAsia="Times New Roman" w:hAnsi="Times New Roman" w:cs="Times New Roman"/>
          <w:sz w:val="28"/>
          <w:szCs w:val="28"/>
          <w:lang w:eastAsia="ru-RU"/>
        </w:rPr>
        <w:t xml:space="preserve"> </w:t>
      </w:r>
      <w:proofErr w:type="spellStart"/>
      <w:r w:rsidRPr="00CC2688">
        <w:rPr>
          <w:rFonts w:ascii="Times New Roman" w:eastAsia="Times New Roman" w:hAnsi="Times New Roman" w:cs="Times New Roman"/>
          <w:sz w:val="28"/>
          <w:szCs w:val="28"/>
          <w:lang w:eastAsia="ru-RU"/>
        </w:rPr>
        <w:t>resource</w:t>
      </w:r>
      <w:proofErr w:type="spellEnd"/>
      <w:r w:rsidRPr="00CC2688">
        <w:rPr>
          <w:rFonts w:ascii="Times New Roman" w:eastAsia="Times New Roman" w:hAnsi="Times New Roman" w:cs="Times New Roman"/>
          <w:sz w:val="28"/>
          <w:szCs w:val="28"/>
          <w:lang w:eastAsia="ru-RU"/>
        </w:rPr>
        <w:t xml:space="preserve"> </w:t>
      </w:r>
      <w:proofErr w:type="spellStart"/>
      <w:r w:rsidRPr="00CC2688">
        <w:rPr>
          <w:rFonts w:ascii="Times New Roman" w:eastAsia="Times New Roman" w:hAnsi="Times New Roman" w:cs="Times New Roman"/>
          <w:sz w:val="28"/>
          <w:szCs w:val="28"/>
          <w:lang w:eastAsia="ru-RU"/>
        </w:rPr>
        <w:t>location</w:t>
      </w:r>
      <w:proofErr w:type="spellEnd"/>
      <w:r w:rsidRPr="00CC2688">
        <w:rPr>
          <w:rFonts w:ascii="Times New Roman" w:eastAsia="Times New Roman" w:hAnsi="Times New Roman" w:cs="Times New Roman"/>
          <w:sz w:val="28"/>
          <w:szCs w:val="28"/>
          <w:lang w:eastAsia="ru-RU"/>
        </w:rPr>
        <w:t>) вида "</w:t>
      </w:r>
      <w:proofErr w:type="spellStart"/>
      <w:r w:rsidRPr="00CC2688">
        <w:rPr>
          <w:rFonts w:ascii="Times New Roman" w:eastAsia="Times New Roman" w:hAnsi="Times New Roman" w:cs="Times New Roman"/>
          <w:sz w:val="28"/>
          <w:szCs w:val="28"/>
          <w:lang w:eastAsia="ru-RU"/>
        </w:rPr>
        <w:t>zulu</w:t>
      </w:r>
      <w:proofErr w:type="spellEnd"/>
      <w:r w:rsidRPr="00CC2688">
        <w:rPr>
          <w:rFonts w:ascii="Times New Roman" w:eastAsia="Times New Roman" w:hAnsi="Times New Roman" w:cs="Times New Roman"/>
          <w:sz w:val="28"/>
          <w:szCs w:val="28"/>
          <w:lang w:eastAsia="ru-RU"/>
        </w:rPr>
        <w:t>://</w:t>
      </w:r>
      <w:proofErr w:type="spellStart"/>
      <w:r w:rsidRPr="00CC2688">
        <w:rPr>
          <w:rFonts w:ascii="Times New Roman" w:eastAsia="Times New Roman" w:hAnsi="Times New Roman" w:cs="Times New Roman"/>
          <w:sz w:val="28"/>
          <w:szCs w:val="28"/>
          <w:lang w:eastAsia="ru-RU"/>
        </w:rPr>
        <w:t>server</w:t>
      </w:r>
      <w:proofErr w:type="spellEnd"/>
      <w:r w:rsidRPr="00CC2688">
        <w:rPr>
          <w:rFonts w:ascii="Times New Roman" w:eastAsia="Times New Roman" w:hAnsi="Times New Roman" w:cs="Times New Roman"/>
          <w:sz w:val="28"/>
          <w:szCs w:val="28"/>
          <w:lang w:eastAsia="ru-RU"/>
        </w:rPr>
        <w:t>/</w:t>
      </w:r>
      <w:proofErr w:type="spellStart"/>
      <w:r w:rsidRPr="00CC2688">
        <w:rPr>
          <w:rFonts w:ascii="Times New Roman" w:eastAsia="Times New Roman" w:hAnsi="Times New Roman" w:cs="Times New Roman"/>
          <w:sz w:val="28"/>
          <w:szCs w:val="28"/>
          <w:lang w:eastAsia="ru-RU"/>
        </w:rPr>
        <w:t>Здания_без_номеров.zl</w:t>
      </w:r>
      <w:proofErr w:type="spellEnd"/>
      <w:r w:rsidRPr="00CC2688">
        <w:rPr>
          <w:rFonts w:ascii="Times New Roman" w:eastAsia="Times New Roman" w:hAnsi="Times New Roman" w:cs="Times New Roman"/>
          <w:sz w:val="28"/>
          <w:szCs w:val="28"/>
          <w:lang w:eastAsia="ru-RU"/>
        </w:rPr>
        <w:t xml:space="preserve">". Подобно тому, как веб-браузер использует URL для доступа к страницам веб-сайта, ГИС </w:t>
      </w:r>
      <w:proofErr w:type="spellStart"/>
      <w:r w:rsidRPr="00CC2688">
        <w:rPr>
          <w:rFonts w:ascii="Times New Roman" w:eastAsia="Times New Roman" w:hAnsi="Times New Roman" w:cs="Times New Roman"/>
          <w:sz w:val="28"/>
          <w:szCs w:val="28"/>
          <w:lang w:eastAsia="ru-RU"/>
        </w:rPr>
        <w:t>Zulu</w:t>
      </w:r>
      <w:proofErr w:type="spellEnd"/>
      <w:r w:rsidRPr="00CC2688">
        <w:rPr>
          <w:rFonts w:ascii="Times New Roman" w:eastAsia="Times New Roman" w:hAnsi="Times New Roman" w:cs="Times New Roman"/>
          <w:sz w:val="28"/>
          <w:szCs w:val="28"/>
          <w:lang w:eastAsia="ru-RU"/>
        </w:rPr>
        <w:t xml:space="preserve"> использует свой тип URL для а</w:t>
      </w:r>
      <w:r w:rsidRPr="00CC2688">
        <w:rPr>
          <w:rFonts w:ascii="Times New Roman" w:eastAsia="Times New Roman" w:hAnsi="Times New Roman" w:cs="Times New Roman"/>
          <w:sz w:val="28"/>
          <w:szCs w:val="28"/>
          <w:lang w:eastAsia="ru-RU"/>
        </w:rPr>
        <w:t>д</w:t>
      </w:r>
      <w:r w:rsidRPr="00CC2688">
        <w:rPr>
          <w:rFonts w:ascii="Times New Roman" w:eastAsia="Times New Roman" w:hAnsi="Times New Roman" w:cs="Times New Roman"/>
          <w:sz w:val="28"/>
          <w:szCs w:val="28"/>
          <w:lang w:eastAsia="ru-RU"/>
        </w:rPr>
        <w:t xml:space="preserve">ресации к данным на сервере </w:t>
      </w:r>
      <w:proofErr w:type="spellStart"/>
      <w:r w:rsidRPr="00CC2688">
        <w:rPr>
          <w:rFonts w:ascii="Times New Roman" w:eastAsia="Times New Roman" w:hAnsi="Times New Roman" w:cs="Times New Roman"/>
          <w:sz w:val="28"/>
          <w:szCs w:val="28"/>
          <w:lang w:eastAsia="ru-RU"/>
        </w:rPr>
        <w:t>ZuluServer</w:t>
      </w:r>
      <w:proofErr w:type="spellEnd"/>
      <w:r w:rsidRPr="00CC2688">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Наложение слоев с разных серверов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дает возможность работать одновременно с картами и слоями с ра</w:t>
      </w:r>
      <w:r w:rsidRPr="00B01FC9">
        <w:rPr>
          <w:rFonts w:ascii="Times New Roman" w:eastAsia="Times New Roman" w:hAnsi="Times New Roman" w:cs="Times New Roman"/>
          <w:sz w:val="28"/>
          <w:szCs w:val="28"/>
          <w:lang w:eastAsia="ru-RU"/>
        </w:rPr>
        <w:t>з</w:t>
      </w:r>
      <w:r w:rsidRPr="00B01FC9">
        <w:rPr>
          <w:rFonts w:ascii="Times New Roman" w:eastAsia="Times New Roman" w:hAnsi="Times New Roman" w:cs="Times New Roman"/>
          <w:sz w:val="28"/>
          <w:szCs w:val="28"/>
          <w:lang w:eastAsia="ru-RU"/>
        </w:rPr>
        <w:t>ных серверов и накладывать в одной карте слои с локальной машины и слои с се</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вера друг на друга в произвольном порядке.</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женную на клиентской машине.</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Многопользовательское редактирование</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Автоматическое обновление карты</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E140A4" w:rsidRPr="00B01FC9" w:rsidRDefault="00E140A4"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Публикация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спланирован так, чтобы дать возможность быстро и просто опубл</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 xml:space="preserve">ковать данные, созданные с помощью настольной версии 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и данные становятся доступными в сети. Подобно веб-серверу, сервер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по запросу с клиентского м</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ста нужного ресурса предоставит данные, сопоставленные с этим ресурсом.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Администрирование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предоставляет возможность разграничить доступ к данным и назн</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чить различные правила и права доступа к ним. Можно предоставить как анони</w:t>
      </w:r>
      <w:r w:rsidRPr="00B01FC9">
        <w:rPr>
          <w:rFonts w:ascii="Times New Roman" w:eastAsia="Times New Roman" w:hAnsi="Times New Roman" w:cs="Times New Roman"/>
          <w:sz w:val="28"/>
          <w:szCs w:val="28"/>
          <w:lang w:eastAsia="ru-RU"/>
        </w:rPr>
        <w:t>м</w:t>
      </w:r>
      <w:r w:rsidRPr="00B01FC9">
        <w:rPr>
          <w:rFonts w:ascii="Times New Roman" w:eastAsia="Times New Roman" w:hAnsi="Times New Roman" w:cs="Times New Roman"/>
          <w:sz w:val="28"/>
          <w:szCs w:val="28"/>
          <w:lang w:eastAsia="ru-RU"/>
        </w:rPr>
        <w:t>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w:t>
      </w:r>
      <w:r w:rsidRPr="00B01FC9">
        <w:rPr>
          <w:rFonts w:ascii="Times New Roman" w:eastAsia="Times New Roman" w:hAnsi="Times New Roman" w:cs="Times New Roman"/>
          <w:sz w:val="28"/>
          <w:szCs w:val="28"/>
          <w:lang w:eastAsia="ru-RU"/>
        </w:rPr>
        <w:t>з</w:t>
      </w:r>
      <w:r w:rsidRPr="00B01FC9">
        <w:rPr>
          <w:rFonts w:ascii="Times New Roman" w:eastAsia="Times New Roman" w:hAnsi="Times New Roman" w:cs="Times New Roman"/>
          <w:sz w:val="28"/>
          <w:szCs w:val="28"/>
          <w:lang w:eastAsia="ru-RU"/>
        </w:rPr>
        <w:t>решены.</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Web-службы WMS и WFS</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позволяет работать с данными сервера по спецификациям WMS 1.1.1, WMS 1.3.0 (</w:t>
      </w:r>
      <w:proofErr w:type="spellStart"/>
      <w:r w:rsidRPr="00B01FC9">
        <w:rPr>
          <w:rFonts w:ascii="Times New Roman" w:eastAsia="Times New Roman" w:hAnsi="Times New Roman" w:cs="Times New Roman"/>
          <w:sz w:val="28"/>
          <w:szCs w:val="28"/>
          <w:lang w:eastAsia="ru-RU"/>
        </w:rPr>
        <w:t>WebMapService</w:t>
      </w:r>
      <w:proofErr w:type="spellEnd"/>
      <w:r w:rsidRPr="00B01FC9">
        <w:rPr>
          <w:rFonts w:ascii="Times New Roman" w:eastAsia="Times New Roman" w:hAnsi="Times New Roman" w:cs="Times New Roman"/>
          <w:sz w:val="28"/>
          <w:szCs w:val="28"/>
          <w:lang w:eastAsia="ru-RU"/>
        </w:rPr>
        <w:t>) и WFS 1.0.0 (</w:t>
      </w:r>
      <w:proofErr w:type="spellStart"/>
      <w:r w:rsidRPr="00B01FC9">
        <w:rPr>
          <w:rFonts w:ascii="Times New Roman" w:eastAsia="Times New Roman" w:hAnsi="Times New Roman" w:cs="Times New Roman"/>
          <w:sz w:val="28"/>
          <w:szCs w:val="28"/>
          <w:lang w:eastAsia="ru-RU"/>
        </w:rPr>
        <w:t>WebFeatureService</w:t>
      </w:r>
      <w:proofErr w:type="spellEnd"/>
      <w:r w:rsidRPr="00B01FC9">
        <w:rPr>
          <w:rFonts w:ascii="Times New Roman" w:eastAsia="Times New Roman" w:hAnsi="Times New Roman" w:cs="Times New Roman"/>
          <w:sz w:val="28"/>
          <w:szCs w:val="28"/>
          <w:lang w:eastAsia="ru-RU"/>
        </w:rPr>
        <w:t>) разработанными OGC (</w:t>
      </w:r>
      <w:proofErr w:type="spellStart"/>
      <w:r w:rsidRPr="00B01FC9">
        <w:rPr>
          <w:rFonts w:ascii="Times New Roman" w:eastAsia="Times New Roman" w:hAnsi="Times New Roman" w:cs="Times New Roman"/>
          <w:sz w:val="28"/>
          <w:szCs w:val="28"/>
          <w:lang w:eastAsia="ru-RU"/>
        </w:rPr>
        <w:t>OpenGeospatialConsortium</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Web-служба WMS позволяет отображать слои и карты сервера на клиентах, </w:t>
      </w:r>
      <w:proofErr w:type="gramStart"/>
      <w:r w:rsidRPr="00B01FC9">
        <w:rPr>
          <w:rFonts w:ascii="Times New Roman" w:eastAsia="Times New Roman" w:hAnsi="Times New Roman" w:cs="Times New Roman"/>
          <w:sz w:val="28"/>
          <w:szCs w:val="28"/>
          <w:lang w:eastAsia="ru-RU"/>
        </w:rPr>
        <w:t>под-</w:t>
      </w:r>
      <w:proofErr w:type="spellStart"/>
      <w:r w:rsidRPr="00B01FC9">
        <w:rPr>
          <w:rFonts w:ascii="Times New Roman" w:eastAsia="Times New Roman" w:hAnsi="Times New Roman" w:cs="Times New Roman"/>
          <w:sz w:val="28"/>
          <w:szCs w:val="28"/>
          <w:lang w:eastAsia="ru-RU"/>
        </w:rPr>
        <w:t>держивающих</w:t>
      </w:r>
      <w:proofErr w:type="spellEnd"/>
      <w:proofErr w:type="gramEnd"/>
      <w:r w:rsidRPr="00B01FC9">
        <w:rPr>
          <w:rFonts w:ascii="Times New Roman" w:eastAsia="Times New Roman" w:hAnsi="Times New Roman" w:cs="Times New Roman"/>
          <w:sz w:val="28"/>
          <w:szCs w:val="28"/>
          <w:lang w:eastAsia="ru-RU"/>
        </w:rPr>
        <w:t xml:space="preserve"> спецификации WMS, в частности,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GoogleEarth</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GoogleApi</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OpenLayers</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YandexMap</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ArcGIS</w:t>
      </w:r>
      <w:proofErr w:type="spellEnd"/>
      <w:r w:rsidRPr="00B01FC9">
        <w:rPr>
          <w:rFonts w:ascii="Times New Roman" w:eastAsia="Times New Roman" w:hAnsi="Times New Roman" w:cs="Times New Roman"/>
          <w:sz w:val="28"/>
          <w:szCs w:val="28"/>
          <w:lang w:eastAsia="ru-RU"/>
        </w:rPr>
        <w:t xml:space="preserve"> и др.</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Web-служба WFS обеспечивает доступ к векторной и семантической информ</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ции сервера для клиентов, поддерживающих данную спецификацию.</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Пространственный фильтр к данным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Права доступа к серверным данным для пользователя или группы пользоват</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лей можно ограничить областью, заданной простым или составным полигоном.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E140A4" w:rsidRDefault="00E140A4" w:rsidP="008746F7">
      <w:pPr>
        <w:spacing w:after="0" w:line="240" w:lineRule="auto"/>
        <w:ind w:firstLine="567"/>
        <w:jc w:val="both"/>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lastRenderedPageBreak/>
        <w:t xml:space="preserve">Авторизация </w:t>
      </w:r>
      <w:proofErr w:type="spellStart"/>
      <w:r w:rsidRPr="00B01FC9">
        <w:rPr>
          <w:rFonts w:ascii="Times New Roman" w:eastAsia="Times New Roman" w:hAnsi="Times New Roman" w:cs="Times New Roman"/>
          <w:b/>
          <w:sz w:val="28"/>
          <w:szCs w:val="28"/>
          <w:lang w:eastAsia="ru-RU"/>
        </w:rPr>
        <w:t>Windows</w:t>
      </w:r>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При соединении с </w:t>
      </w:r>
      <w:proofErr w:type="spellStart"/>
      <w:r w:rsidRPr="00B01FC9">
        <w:rPr>
          <w:rFonts w:ascii="Times New Roman" w:eastAsia="Times New Roman" w:hAnsi="Times New Roman" w:cs="Times New Roman"/>
          <w:sz w:val="28"/>
          <w:szCs w:val="28"/>
          <w:lang w:eastAsia="ru-RU"/>
        </w:rPr>
        <w:t>ZuluServer</w:t>
      </w:r>
      <w:proofErr w:type="spellEnd"/>
      <w:r w:rsidRPr="00B01FC9">
        <w:rPr>
          <w:rFonts w:ascii="Times New Roman" w:eastAsia="Times New Roman" w:hAnsi="Times New Roman" w:cs="Times New Roman"/>
          <w:sz w:val="28"/>
          <w:szCs w:val="28"/>
          <w:lang w:eastAsia="ru-RU"/>
        </w:rPr>
        <w:t xml:space="preserve"> возможно использовать учетные сведения </w:t>
      </w:r>
      <w:proofErr w:type="spellStart"/>
      <w:r w:rsidRPr="00B01FC9">
        <w:rPr>
          <w:rFonts w:ascii="Times New Roman" w:eastAsia="Times New Roman" w:hAnsi="Times New Roman" w:cs="Times New Roman"/>
          <w:sz w:val="28"/>
          <w:szCs w:val="28"/>
          <w:lang w:eastAsia="ru-RU"/>
        </w:rPr>
        <w:t>Windows</w:t>
      </w:r>
      <w:proofErr w:type="spellEnd"/>
      <w:r w:rsidRPr="00B01FC9">
        <w:rPr>
          <w:rFonts w:ascii="Times New Roman" w:eastAsia="Times New Roman" w:hAnsi="Times New Roman" w:cs="Times New Roman"/>
          <w:sz w:val="28"/>
          <w:szCs w:val="28"/>
          <w:lang w:eastAsia="ru-RU"/>
        </w:rPr>
        <w:t xml:space="preserve"> для авторизации пользователя на сервере, как это делает, например, </w:t>
      </w:r>
      <w:proofErr w:type="spellStart"/>
      <w:r w:rsidRPr="00B01FC9">
        <w:rPr>
          <w:rFonts w:ascii="Times New Roman" w:eastAsia="Times New Roman" w:hAnsi="Times New Roman" w:cs="Times New Roman"/>
          <w:sz w:val="28"/>
          <w:szCs w:val="28"/>
          <w:lang w:eastAsia="ru-RU"/>
        </w:rPr>
        <w:t>Microsoft</w:t>
      </w:r>
      <w:proofErr w:type="spellEnd"/>
      <w:r w:rsidRPr="00B01FC9">
        <w:rPr>
          <w:rFonts w:ascii="Times New Roman" w:eastAsia="Times New Roman" w:hAnsi="Times New Roman" w:cs="Times New Roman"/>
          <w:sz w:val="28"/>
          <w:szCs w:val="28"/>
          <w:lang w:eastAsia="ru-RU"/>
        </w:rPr>
        <w:t xml:space="preserve"> SQL </w:t>
      </w:r>
      <w:proofErr w:type="spellStart"/>
      <w:r w:rsidRPr="00B01FC9">
        <w:rPr>
          <w:rFonts w:ascii="Times New Roman" w:eastAsia="Times New Roman" w:hAnsi="Times New Roman" w:cs="Times New Roman"/>
          <w:sz w:val="28"/>
          <w:szCs w:val="28"/>
          <w:lang w:eastAsia="ru-RU"/>
        </w:rPr>
        <w:t>Server</w:t>
      </w:r>
      <w:proofErr w:type="spellEnd"/>
      <w:r w:rsidRPr="00B01FC9">
        <w:rPr>
          <w:rFonts w:ascii="Times New Roman" w:eastAsia="Times New Roman" w:hAnsi="Times New Roman" w:cs="Times New Roman"/>
          <w:sz w:val="28"/>
          <w:szCs w:val="28"/>
          <w:lang w:eastAsia="ru-RU"/>
        </w:rPr>
        <w:t>. Пользователю не нужно постоянно вводить логин и пароль.</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13" w:name="bookmark12"/>
      <w:bookmarkStart w:id="14" w:name="_Toc129267106"/>
      <w:r w:rsidRPr="00B01FC9">
        <w:rPr>
          <w:rFonts w:ascii="Times New Roman" w:eastAsia="Times New Roman" w:hAnsi="Times New Roman" w:cs="Times New Roman"/>
          <w:b/>
          <w:sz w:val="28"/>
          <w:szCs w:val="28"/>
          <w:lang w:eastAsia="ru-RU"/>
        </w:rPr>
        <w:t xml:space="preserve">3.3. Инструментальная геоинформационная система ГИС </w:t>
      </w:r>
      <w:proofErr w:type="spellStart"/>
      <w:r w:rsidRPr="00B01FC9">
        <w:rPr>
          <w:rFonts w:ascii="Times New Roman" w:eastAsia="Times New Roman" w:hAnsi="Times New Roman" w:cs="Times New Roman"/>
          <w:b/>
          <w:sz w:val="28"/>
          <w:szCs w:val="28"/>
          <w:lang w:eastAsia="ru-RU"/>
        </w:rPr>
        <w:t>Zulu</w:t>
      </w:r>
      <w:bookmarkEnd w:id="13"/>
      <w:bookmarkEnd w:id="14"/>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 инструментальная геоинформационная система для создания эле</w:t>
      </w:r>
      <w:r w:rsidRPr="00B01FC9">
        <w:rPr>
          <w:rFonts w:ascii="Times New Roman" w:eastAsia="Times New Roman" w:hAnsi="Times New Roman" w:cs="Times New Roman"/>
          <w:sz w:val="28"/>
          <w:szCs w:val="28"/>
          <w:lang w:eastAsia="ru-RU"/>
        </w:rPr>
        <w:t>к</w:t>
      </w:r>
      <w:r w:rsidRPr="00B01FC9">
        <w:rPr>
          <w:rFonts w:ascii="Times New Roman" w:eastAsia="Times New Roman" w:hAnsi="Times New Roman" w:cs="Times New Roman"/>
          <w:sz w:val="28"/>
          <w:szCs w:val="28"/>
          <w:lang w:eastAsia="ru-RU"/>
        </w:rPr>
        <w:t>тронных карт, планов и схем, информационно-справочных систем, включая модел</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рование инженерных коммуникаций и транспортных систем.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Геоинформационная система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предназначена для разработки ГИС прил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жений, требующих визуализации пространственных данных в векторном и растр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вом виде, анализа их топологии и их связи с семантическими базами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 помощью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можно создавать всевозможные карты в географических пр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екциях, или </w:t>
      </w:r>
      <w:proofErr w:type="gramStart"/>
      <w:r w:rsidRPr="00B01FC9">
        <w:rPr>
          <w:rFonts w:ascii="Times New Roman" w:eastAsia="Times New Roman" w:hAnsi="Times New Roman" w:cs="Times New Roman"/>
          <w:sz w:val="28"/>
          <w:szCs w:val="28"/>
          <w:lang w:eastAsia="ru-RU"/>
        </w:rPr>
        <w:t>план-схемы</w:t>
      </w:r>
      <w:proofErr w:type="gramEnd"/>
      <w:r w:rsidRPr="00B01FC9">
        <w:rPr>
          <w:rFonts w:ascii="Times New Roman" w:eastAsia="Times New Roman" w:hAnsi="Times New Roman" w:cs="Times New Roman"/>
          <w:sz w:val="28"/>
          <w:szCs w:val="28"/>
          <w:lang w:eastAsia="ru-RU"/>
        </w:rPr>
        <w:t>, включая карты и схемы инженерных сетей с поддержкой их топологии, работать с большим количеством растров, проводить совместный с</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мантический и пространственный анализ графических и табличных данных, созд</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вать различные тематические карты, осуществлять экспорт и импорт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ГИС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позволяет импортировать данные из таких программ как </w:t>
      </w:r>
      <w:proofErr w:type="spellStart"/>
      <w:r w:rsidRPr="00B01FC9">
        <w:rPr>
          <w:rFonts w:ascii="Times New Roman" w:eastAsia="Times New Roman" w:hAnsi="Times New Roman" w:cs="Times New Roman"/>
          <w:sz w:val="28"/>
          <w:szCs w:val="28"/>
          <w:lang w:eastAsia="ru-RU"/>
        </w:rPr>
        <w:t>Map</w:t>
      </w:r>
      <w:proofErr w:type="spellEnd"/>
      <w:r w:rsidRPr="00B01FC9">
        <w:rPr>
          <w:rFonts w:ascii="Times New Roman" w:eastAsia="Times New Roman" w:hAnsi="Times New Roman" w:cs="Times New Roman"/>
          <w:sz w:val="28"/>
          <w:szCs w:val="28"/>
          <w:lang w:val="en-US" w:eastAsia="ru-RU"/>
        </w:rPr>
        <w:t>I</w:t>
      </w:r>
      <w:proofErr w:type="spellStart"/>
      <w:r w:rsidRPr="00B01FC9">
        <w:rPr>
          <w:rFonts w:ascii="Times New Roman" w:eastAsia="Times New Roman" w:hAnsi="Times New Roman" w:cs="Times New Roman"/>
          <w:sz w:val="28"/>
          <w:szCs w:val="28"/>
          <w:lang w:eastAsia="ru-RU"/>
        </w:rPr>
        <w:t>nfo</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AutoCAD</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ArcView</w:t>
      </w:r>
      <w:proofErr w:type="spellEnd"/>
      <w:r w:rsidRPr="00B01FC9">
        <w:rPr>
          <w:rFonts w:ascii="Times New Roman" w:eastAsia="Times New Roman" w:hAnsi="Times New Roman" w:cs="Times New Roman"/>
          <w:sz w:val="28"/>
          <w:szCs w:val="28"/>
          <w:lang w:eastAsia="ru-RU"/>
        </w:rPr>
        <w:t>. В результате импорта будут получены векторные слои с гот</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выми объектами, при этом все характеристики, такие как масштаб, цвет и прочие будут сохранены. Если к объектам в обменном формате была прикреплена база да</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 xml:space="preserve">ных, то она так же импортируется в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Помимо импорта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имеет возможность экспорта графических данных в т</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 xml:space="preserve">кие программы как </w:t>
      </w: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AutoCAD</w:t>
      </w:r>
      <w:proofErr w:type="spellEnd"/>
      <w:r w:rsidRPr="00B01FC9">
        <w:rPr>
          <w:rFonts w:ascii="Times New Roman" w:eastAsia="Times New Roman" w:hAnsi="Times New Roman" w:cs="Times New Roman"/>
          <w:sz w:val="28"/>
          <w:szCs w:val="28"/>
          <w:lang w:eastAsia="ru-RU"/>
        </w:rPr>
        <w:t xml:space="preserve"> и </w:t>
      </w:r>
      <w:proofErr w:type="spellStart"/>
      <w:r w:rsidRPr="00B01FC9">
        <w:rPr>
          <w:rFonts w:ascii="Times New Roman" w:eastAsia="Times New Roman" w:hAnsi="Times New Roman" w:cs="Times New Roman"/>
          <w:sz w:val="28"/>
          <w:szCs w:val="28"/>
          <w:lang w:eastAsia="ru-RU"/>
        </w:rPr>
        <w:t>ArcView</w:t>
      </w:r>
      <w:proofErr w:type="spellEnd"/>
      <w:r w:rsidRPr="00B01FC9">
        <w:rPr>
          <w:rFonts w:ascii="Times New Roman" w:eastAsia="Times New Roman" w:hAnsi="Times New Roman" w:cs="Times New Roman"/>
          <w:sz w:val="28"/>
          <w:szCs w:val="28"/>
          <w:lang w:eastAsia="ru-RU"/>
        </w:rPr>
        <w:t xml:space="preserve">. Экспорт семантических данных возможен в электронную таблицу </w:t>
      </w:r>
      <w:proofErr w:type="spellStart"/>
      <w:r w:rsidRPr="00B01FC9">
        <w:rPr>
          <w:rFonts w:ascii="Times New Roman" w:eastAsia="Times New Roman" w:hAnsi="Times New Roman" w:cs="Times New Roman"/>
          <w:sz w:val="28"/>
          <w:szCs w:val="28"/>
          <w:lang w:eastAsia="ru-RU"/>
        </w:rPr>
        <w:t>MicrosoftExcel</w:t>
      </w:r>
      <w:proofErr w:type="spellEnd"/>
      <w:r w:rsidRPr="00B01FC9">
        <w:rPr>
          <w:rFonts w:ascii="Times New Roman" w:eastAsia="Times New Roman" w:hAnsi="Times New Roman" w:cs="Times New Roman"/>
          <w:sz w:val="28"/>
          <w:szCs w:val="28"/>
          <w:lang w:eastAsia="ru-RU"/>
        </w:rPr>
        <w:t xml:space="preserve"> или страницу HTML. В системе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также могут без преобразования использоваться описатели растровых объектов в форматах </w:t>
      </w: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и </w:t>
      </w:r>
      <w:proofErr w:type="spellStart"/>
      <w:r w:rsidRPr="00B01FC9">
        <w:rPr>
          <w:rFonts w:ascii="Times New Roman" w:eastAsia="Times New Roman" w:hAnsi="Times New Roman" w:cs="Times New Roman"/>
          <w:sz w:val="28"/>
          <w:szCs w:val="28"/>
          <w:lang w:eastAsia="ru-RU"/>
        </w:rPr>
        <w:t>OziExplorer</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bookmarkStart w:id="15" w:name="bookmark13"/>
      <w:r w:rsidRPr="00B01FC9">
        <w:rPr>
          <w:rFonts w:ascii="Times New Roman" w:eastAsia="Times New Roman" w:hAnsi="Times New Roman" w:cs="Times New Roman"/>
          <w:sz w:val="28"/>
          <w:szCs w:val="28"/>
          <w:lang w:eastAsia="ru-RU"/>
        </w:rPr>
        <w:t xml:space="preserve">Геоинформационная система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по внешнему виду весьма похожа на широко распространенные продукты семейства </w:t>
      </w:r>
      <w:proofErr w:type="spellStart"/>
      <w:r w:rsidRPr="00B01FC9">
        <w:rPr>
          <w:rFonts w:ascii="Times New Roman" w:eastAsia="Times New Roman" w:hAnsi="Times New Roman" w:cs="Times New Roman"/>
          <w:sz w:val="28"/>
          <w:szCs w:val="28"/>
          <w:lang w:eastAsia="ru-RU"/>
        </w:rPr>
        <w:t>MicrosoftOffice</w:t>
      </w:r>
      <w:proofErr w:type="spellEnd"/>
      <w:r w:rsidRPr="00B01FC9">
        <w:rPr>
          <w:rFonts w:ascii="Times New Roman" w:eastAsia="Times New Roman" w:hAnsi="Times New Roman" w:cs="Times New Roman"/>
          <w:sz w:val="28"/>
          <w:szCs w:val="28"/>
          <w:lang w:eastAsia="ru-RU"/>
        </w:rPr>
        <w:t xml:space="preserve"> и имеет схожее оборудов</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ние меню и панелей инструментов.</w:t>
      </w:r>
      <w:bookmarkEnd w:id="15"/>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16" w:name="_Toc129267107"/>
      <w:r w:rsidRPr="00B01FC9">
        <w:rPr>
          <w:rFonts w:ascii="Times New Roman" w:eastAsia="Times New Roman" w:hAnsi="Times New Roman" w:cs="Times New Roman"/>
          <w:b/>
          <w:sz w:val="28"/>
          <w:szCs w:val="28"/>
          <w:lang w:eastAsia="ru-RU"/>
        </w:rPr>
        <w:t xml:space="preserve">3.3.1. Возможности ГИС </w:t>
      </w:r>
      <w:proofErr w:type="spellStart"/>
      <w:r w:rsidRPr="00B01FC9">
        <w:rPr>
          <w:rFonts w:ascii="Times New Roman" w:eastAsia="Times New Roman" w:hAnsi="Times New Roman" w:cs="Times New Roman"/>
          <w:b/>
          <w:sz w:val="28"/>
          <w:szCs w:val="28"/>
          <w:lang w:eastAsia="ru-RU"/>
        </w:rPr>
        <w:t>Zulu</w:t>
      </w:r>
      <w:bookmarkEnd w:id="16"/>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Система обладает широкими возможностями: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создавать карты местности в различных географических системах коорд</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нат и картографических проекциях, отображать векторные графические данные со сглаживанием и без сглаживания;</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осуществлять обработку растровых изображений форматов BMP, TIFF, PCX, JPG, GIF, PNG при помощи встроенного графического редактора;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пользоваться данными с серверов, поддерживающих спецификацию WMS (</w:t>
      </w:r>
      <w:proofErr w:type="spellStart"/>
      <w:r w:rsidRPr="00B01FC9">
        <w:rPr>
          <w:rFonts w:ascii="Times New Roman" w:eastAsia="Times New Roman" w:hAnsi="Times New Roman" w:cs="Times New Roman"/>
          <w:sz w:val="28"/>
          <w:szCs w:val="28"/>
          <w:lang w:eastAsia="ru-RU"/>
        </w:rPr>
        <w:t>WebMapService</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 помощью создаваемых векторных слоев с собственным бинарным форм</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том, обеспечивающим высокую скорость работы, векторизовать растровые изображения;</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при векторизации использовать как примитивные объекты (символьные, текстовые, линейные, площадные) так и типовые объекты, описываемые с</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мостоятельно в структуре слоя;</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 xml:space="preserve">работать с семантическими данными, подключаемыми к слою из внешних источников BDE, ODBC или ADO через описатели баз данных (получать данные можно из таблиц </w:t>
      </w:r>
      <w:proofErr w:type="spellStart"/>
      <w:r w:rsidRPr="00B01FC9">
        <w:rPr>
          <w:rFonts w:ascii="Times New Roman" w:eastAsia="Times New Roman" w:hAnsi="Times New Roman" w:cs="Times New Roman"/>
          <w:sz w:val="28"/>
          <w:szCs w:val="28"/>
          <w:lang w:eastAsia="ru-RU"/>
        </w:rPr>
        <w:t>Paradox</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dBase</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FoxPro</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MicrosoftAccess</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Microsoft</w:t>
      </w:r>
      <w:proofErr w:type="spellEnd"/>
      <w:r w:rsidRPr="00B01FC9">
        <w:rPr>
          <w:rFonts w:ascii="Times New Roman" w:eastAsia="Times New Roman" w:hAnsi="Times New Roman" w:cs="Times New Roman"/>
          <w:sz w:val="28"/>
          <w:szCs w:val="28"/>
          <w:lang w:eastAsia="ru-RU"/>
        </w:rPr>
        <w:t xml:space="preserve"> SQL </w:t>
      </w:r>
      <w:proofErr w:type="spellStart"/>
      <w:r w:rsidRPr="00B01FC9">
        <w:rPr>
          <w:rFonts w:ascii="Times New Roman" w:eastAsia="Times New Roman" w:hAnsi="Times New Roman" w:cs="Times New Roman"/>
          <w:sz w:val="28"/>
          <w:szCs w:val="28"/>
          <w:lang w:eastAsia="ru-RU"/>
        </w:rPr>
        <w:t>Server</w:t>
      </w:r>
      <w:proofErr w:type="spellEnd"/>
      <w:r w:rsidRPr="00B01FC9">
        <w:rPr>
          <w:rFonts w:ascii="Times New Roman" w:eastAsia="Times New Roman" w:hAnsi="Times New Roman" w:cs="Times New Roman"/>
          <w:sz w:val="28"/>
          <w:szCs w:val="28"/>
          <w:lang w:eastAsia="ru-RU"/>
        </w:rPr>
        <w:t>; ORACLE и других источников ODBC или ADO);</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выполнять запросы к базам данных с отображением результатов на карте (поиск определенной информации, нахождение суммы, максимального, м</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нимального значения, и т.д.);</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выполнять пространственные запросы по объектам карты в соответствии со спецификациями OGC;</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создавать модель рельефа местности и строить на ее основе изолинии, зоны затопления профили и растры рельефа, рассчитывать площади и объемы;</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экспортировать данные из семантической базы или результаты запроса в электронную таблицу </w:t>
      </w:r>
      <w:proofErr w:type="spellStart"/>
      <w:r w:rsidRPr="00B01FC9">
        <w:rPr>
          <w:rFonts w:ascii="Times New Roman" w:eastAsia="Times New Roman" w:hAnsi="Times New Roman" w:cs="Times New Roman"/>
          <w:sz w:val="28"/>
          <w:szCs w:val="28"/>
          <w:lang w:eastAsia="ru-RU"/>
        </w:rPr>
        <w:t>MicrosoftExcel</w:t>
      </w:r>
      <w:proofErr w:type="spellEnd"/>
      <w:r w:rsidRPr="00B01FC9">
        <w:rPr>
          <w:rFonts w:ascii="Times New Roman" w:eastAsia="Times New Roman" w:hAnsi="Times New Roman" w:cs="Times New Roman"/>
          <w:sz w:val="28"/>
          <w:szCs w:val="28"/>
          <w:lang w:eastAsia="ru-RU"/>
        </w:rPr>
        <w:t xml:space="preserve"> или страницу HTML;</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программно или по семантическим данным создавать тематические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краски, с помощью которых меняется стиль отображения объектов;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выводить для всех объектов слоя надписи или бирки, текст надписи </w:t>
      </w:r>
      <w:proofErr w:type="gramStart"/>
      <w:r w:rsidRPr="00B01FC9">
        <w:rPr>
          <w:rFonts w:ascii="Times New Roman" w:eastAsia="Times New Roman" w:hAnsi="Times New Roman" w:cs="Times New Roman"/>
          <w:sz w:val="28"/>
          <w:szCs w:val="28"/>
          <w:lang w:eastAsia="ru-RU"/>
        </w:rPr>
        <w:t>может</w:t>
      </w:r>
      <w:proofErr w:type="gramEnd"/>
      <w:r w:rsidRPr="00B01FC9">
        <w:rPr>
          <w:rFonts w:ascii="Times New Roman" w:eastAsia="Times New Roman" w:hAnsi="Times New Roman" w:cs="Times New Roman"/>
          <w:sz w:val="28"/>
          <w:szCs w:val="28"/>
          <w:lang w:eastAsia="ru-RU"/>
        </w:rPr>
        <w:t xml:space="preserve"> как браться из семантической базы данных, так и переопределяться пр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граммно;</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отображать объекты слоя в формате псевgо-3D позволяющем визуализир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ваться относительные высоты объектов (например, высоты зданий);</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создавать и использовать библиотеку графических элементов систем тепл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снабжения и режимов их функционирования;</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создавать расчетные схемы инженерных коммуникаций с автоматическим формированием топологии сети и соответствующих баз данных;</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изменять топологию сетей и режимы работы ее элементов;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решать топологические задачи (изменение состояния объектов (переключ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ния), поиск отключающих устройств, поиск кратчайших путей, поиск св</w:t>
      </w:r>
      <w:r w:rsidRPr="00B01FC9">
        <w:rPr>
          <w:rFonts w:ascii="Times New Roman" w:eastAsia="Times New Roman" w:hAnsi="Times New Roman" w:cs="Times New Roman"/>
          <w:sz w:val="28"/>
          <w:szCs w:val="28"/>
          <w:lang w:eastAsia="ru-RU"/>
        </w:rPr>
        <w:t>я</w:t>
      </w:r>
      <w:r w:rsidRPr="00B01FC9">
        <w:rPr>
          <w:rFonts w:ascii="Times New Roman" w:eastAsia="Times New Roman" w:hAnsi="Times New Roman" w:cs="Times New Roman"/>
          <w:sz w:val="28"/>
          <w:szCs w:val="28"/>
          <w:lang w:eastAsia="ru-RU"/>
        </w:rPr>
        <w:t>занных объектов, поиск колец);</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жущийся по карте));</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 помощью проектов раскрывать структуру того или иного объекта, изо</w:t>
      </w:r>
      <w:r w:rsidRPr="00B01FC9">
        <w:rPr>
          <w:rFonts w:ascii="Times New Roman" w:eastAsia="Times New Roman" w:hAnsi="Times New Roman" w:cs="Times New Roman"/>
          <w:sz w:val="28"/>
          <w:szCs w:val="28"/>
          <w:lang w:eastAsia="ru-RU"/>
        </w:rPr>
        <w:t>б</w:t>
      </w:r>
      <w:r w:rsidRPr="00B01FC9">
        <w:rPr>
          <w:rFonts w:ascii="Times New Roman" w:eastAsia="Times New Roman" w:hAnsi="Times New Roman" w:cs="Times New Roman"/>
          <w:sz w:val="28"/>
          <w:szCs w:val="28"/>
          <w:lang w:eastAsia="ru-RU"/>
        </w:rPr>
        <w:t>раженного на карте схематично;</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создавать макеты печати;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импортировать графические данные из </w:t>
      </w: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(MIF/MID),</w:t>
      </w:r>
      <w:proofErr w:type="spellStart"/>
      <w:r w:rsidRPr="00B01FC9">
        <w:rPr>
          <w:rFonts w:ascii="Times New Roman" w:eastAsia="Times New Roman" w:hAnsi="Times New Roman" w:cs="Times New Roman"/>
          <w:sz w:val="28"/>
          <w:szCs w:val="28"/>
          <w:lang w:eastAsia="ru-RU"/>
        </w:rPr>
        <w:t>AutoCADRelease</w:t>
      </w:r>
      <w:proofErr w:type="spellEnd"/>
      <w:r w:rsidRPr="00B01FC9">
        <w:rPr>
          <w:rFonts w:ascii="Times New Roman" w:eastAsia="Times New Roman" w:hAnsi="Times New Roman" w:cs="Times New Roman"/>
          <w:sz w:val="28"/>
          <w:szCs w:val="28"/>
          <w:lang w:eastAsia="ru-RU"/>
        </w:rPr>
        <w:t xml:space="preserve"> 12 (DXF) и </w:t>
      </w:r>
      <w:proofErr w:type="spellStart"/>
      <w:r w:rsidRPr="00B01FC9">
        <w:rPr>
          <w:rFonts w:ascii="Times New Roman" w:eastAsia="Times New Roman" w:hAnsi="Times New Roman" w:cs="Times New Roman"/>
          <w:sz w:val="28"/>
          <w:szCs w:val="28"/>
          <w:lang w:eastAsia="ru-RU"/>
        </w:rPr>
        <w:t>ArcView</w:t>
      </w:r>
      <w:proofErr w:type="spellEnd"/>
      <w:r w:rsidRPr="00B01FC9">
        <w:rPr>
          <w:rFonts w:ascii="Times New Roman" w:eastAsia="Times New Roman" w:hAnsi="Times New Roman" w:cs="Times New Roman"/>
          <w:sz w:val="28"/>
          <w:szCs w:val="28"/>
          <w:lang w:eastAsia="ru-RU"/>
        </w:rPr>
        <w:t xml:space="preserve"> (SHP);</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экспортировать графические данные в </w:t>
      </w: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(MIF/MID), </w:t>
      </w:r>
      <w:proofErr w:type="spellStart"/>
      <w:r w:rsidRPr="00B01FC9">
        <w:rPr>
          <w:rFonts w:ascii="Times New Roman" w:eastAsia="Times New Roman" w:hAnsi="Times New Roman" w:cs="Times New Roman"/>
          <w:sz w:val="28"/>
          <w:szCs w:val="28"/>
          <w:lang w:eastAsia="ru-RU"/>
        </w:rPr>
        <w:t>AutoCADRelease</w:t>
      </w:r>
      <w:proofErr w:type="spellEnd"/>
      <w:r w:rsidRPr="00B01FC9">
        <w:rPr>
          <w:rFonts w:ascii="Times New Roman" w:eastAsia="Times New Roman" w:hAnsi="Times New Roman" w:cs="Times New Roman"/>
          <w:sz w:val="28"/>
          <w:szCs w:val="28"/>
          <w:lang w:eastAsia="ru-RU"/>
        </w:rPr>
        <w:t xml:space="preserve"> 12 (DXF), </w:t>
      </w:r>
      <w:proofErr w:type="spellStart"/>
      <w:r w:rsidRPr="00B01FC9">
        <w:rPr>
          <w:rFonts w:ascii="Times New Roman" w:eastAsia="Times New Roman" w:hAnsi="Times New Roman" w:cs="Times New Roman"/>
          <w:sz w:val="28"/>
          <w:szCs w:val="28"/>
          <w:lang w:eastAsia="ru-RU"/>
        </w:rPr>
        <w:t>ArcView</w:t>
      </w:r>
      <w:proofErr w:type="spellEnd"/>
      <w:r w:rsidRPr="00B01FC9">
        <w:rPr>
          <w:rFonts w:ascii="Times New Roman" w:eastAsia="Times New Roman" w:hAnsi="Times New Roman" w:cs="Times New Roman"/>
          <w:sz w:val="28"/>
          <w:szCs w:val="28"/>
          <w:lang w:eastAsia="ru-RU"/>
        </w:rPr>
        <w:t xml:space="preserve"> (SHP) и </w:t>
      </w:r>
      <w:proofErr w:type="spellStart"/>
      <w:r w:rsidRPr="00B01FC9">
        <w:rPr>
          <w:rFonts w:ascii="Times New Roman" w:eastAsia="Times New Roman" w:hAnsi="Times New Roman" w:cs="Times New Roman"/>
          <w:sz w:val="28"/>
          <w:szCs w:val="28"/>
          <w:lang w:eastAsia="ru-RU"/>
        </w:rPr>
        <w:t>WindowsBimmap</w:t>
      </w:r>
      <w:proofErr w:type="spellEnd"/>
      <w:r w:rsidRPr="00B01FC9">
        <w:rPr>
          <w:rFonts w:ascii="Times New Roman" w:eastAsia="Times New Roman" w:hAnsi="Times New Roman" w:cs="Times New Roman"/>
          <w:sz w:val="28"/>
          <w:szCs w:val="28"/>
          <w:lang w:eastAsia="ru-RU"/>
        </w:rPr>
        <w:t xml:space="preserve"> (BMP);</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создавать макросы на языках VB </w:t>
      </w:r>
      <w:proofErr w:type="spellStart"/>
      <w:r w:rsidRPr="00B01FC9">
        <w:rPr>
          <w:rFonts w:ascii="Times New Roman" w:eastAsia="Times New Roman" w:hAnsi="Times New Roman" w:cs="Times New Roman"/>
          <w:sz w:val="28"/>
          <w:szCs w:val="28"/>
          <w:lang w:eastAsia="ru-RU"/>
        </w:rPr>
        <w:t>Script</w:t>
      </w:r>
      <w:proofErr w:type="spellEnd"/>
      <w:r w:rsidRPr="00B01FC9">
        <w:rPr>
          <w:rFonts w:ascii="Times New Roman" w:eastAsia="Times New Roman" w:hAnsi="Times New Roman" w:cs="Times New Roman"/>
          <w:sz w:val="28"/>
          <w:szCs w:val="28"/>
          <w:lang w:eastAsia="ru-RU"/>
        </w:rPr>
        <w:t xml:space="preserve"> или </w:t>
      </w:r>
      <w:proofErr w:type="spellStart"/>
      <w:r w:rsidRPr="00B01FC9">
        <w:rPr>
          <w:rFonts w:ascii="Times New Roman" w:eastAsia="Times New Roman" w:hAnsi="Times New Roman" w:cs="Times New Roman"/>
          <w:sz w:val="28"/>
          <w:szCs w:val="28"/>
          <w:lang w:eastAsia="ru-RU"/>
        </w:rPr>
        <w:t>JavaScript</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осуществлять программный доступ к данным через объектную модель для написания собственных конвертеров;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создавать собственные приложения, работающие под управлением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w:t>
      </w:r>
    </w:p>
    <w:p w:rsidR="00E140A4" w:rsidRDefault="00E140A4"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17" w:name="bookmark15"/>
      <w:bookmarkStart w:id="18" w:name="bookmark16"/>
      <w:r w:rsidRPr="00B01FC9">
        <w:rPr>
          <w:rFonts w:ascii="Times New Roman" w:eastAsia="Times New Roman" w:hAnsi="Times New Roman" w:cs="Times New Roman"/>
          <w:b/>
          <w:sz w:val="28"/>
          <w:szCs w:val="28"/>
          <w:lang w:eastAsia="ru-RU"/>
        </w:rPr>
        <w:t>3.3.1.1. Организация графических данных</w:t>
      </w:r>
      <w:bookmarkEnd w:id="17"/>
      <w:bookmarkEnd w:id="18"/>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Графические данные организованы послойно. Слой является основной инфо</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мационной единицей системы. Каждый объект слоя имеет уникальный идентифик</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 xml:space="preserve">тор (ID или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ключ</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Поддерживаемые типы слоев: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векторные слои;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растровые слои;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слои рельефа;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val="en-US" w:eastAsia="ru-RU"/>
        </w:rPr>
      </w:pPr>
      <w:r w:rsidRPr="00B01FC9">
        <w:rPr>
          <w:rFonts w:ascii="Times New Roman" w:eastAsia="Times New Roman" w:hAnsi="Times New Roman" w:cs="Times New Roman"/>
          <w:sz w:val="28"/>
          <w:szCs w:val="28"/>
          <w:lang w:eastAsia="ru-RU"/>
        </w:rPr>
        <w:t>слои</w:t>
      </w:r>
      <w:r w:rsidRPr="00B01FC9">
        <w:rPr>
          <w:rFonts w:ascii="Times New Roman" w:eastAsia="Times New Roman" w:hAnsi="Times New Roman" w:cs="Times New Roman"/>
          <w:sz w:val="28"/>
          <w:szCs w:val="28"/>
          <w:lang w:val="en-US" w:eastAsia="ru-RU"/>
        </w:rPr>
        <w:t xml:space="preserve"> WMS (Web Map Service).</w:t>
      </w: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val="en-US"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Векторные слои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Векторные слои имеют собственный бинарный формат данных, что обеспеч</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ния собственных конвертеров.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Объекты векторного слоя делятся на простые (примитивы) и типовые (класс</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фицированные объекты).</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Примитивы могут быть:</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точечные (пиктограммы или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символы</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текстовые;</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линейные (линии, </w:t>
      </w:r>
      <w:proofErr w:type="spellStart"/>
      <w:r w:rsidRPr="00B01FC9">
        <w:rPr>
          <w:rFonts w:ascii="Times New Roman" w:eastAsia="Times New Roman" w:hAnsi="Times New Roman" w:cs="Times New Roman"/>
          <w:sz w:val="28"/>
          <w:szCs w:val="28"/>
          <w:lang w:eastAsia="ru-RU"/>
        </w:rPr>
        <w:t>полилинии</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площадные (контуры, </w:t>
      </w:r>
      <w:proofErr w:type="spellStart"/>
      <w:r w:rsidRPr="00B01FC9">
        <w:rPr>
          <w:rFonts w:ascii="Times New Roman" w:eastAsia="Times New Roman" w:hAnsi="Times New Roman" w:cs="Times New Roman"/>
          <w:sz w:val="28"/>
          <w:szCs w:val="28"/>
          <w:lang w:eastAsia="ru-RU"/>
        </w:rPr>
        <w:t>поликонтуры</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Типовые объекты описываются в библиотеке типов объектов. Каждый тип оп</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Каждый тип объекта может иметь несколько режимов, которые имеют польз</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вательское название, и задают различные способы отображения данного типового объекта.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Типовые объекты могут быть:</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точечные (пиктограммы или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символы</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линейные (линии, </w:t>
      </w:r>
      <w:proofErr w:type="spellStart"/>
      <w:r w:rsidRPr="00B01FC9">
        <w:rPr>
          <w:rFonts w:ascii="Times New Roman" w:eastAsia="Times New Roman" w:hAnsi="Times New Roman" w:cs="Times New Roman"/>
          <w:sz w:val="28"/>
          <w:szCs w:val="28"/>
          <w:lang w:eastAsia="ru-RU"/>
        </w:rPr>
        <w:t>полилинии</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площадные (контуры, </w:t>
      </w:r>
      <w:proofErr w:type="spellStart"/>
      <w:r w:rsidRPr="00B01FC9">
        <w:rPr>
          <w:rFonts w:ascii="Times New Roman" w:eastAsia="Times New Roman" w:hAnsi="Times New Roman" w:cs="Times New Roman"/>
          <w:sz w:val="28"/>
          <w:szCs w:val="28"/>
          <w:lang w:eastAsia="ru-RU"/>
        </w:rPr>
        <w:t>поликонтуры</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Атрибутивные или семантические данные векторного слоя хранятся во вне</w:t>
      </w:r>
      <w:r w:rsidRPr="00B01FC9">
        <w:rPr>
          <w:rFonts w:ascii="Times New Roman" w:eastAsia="Times New Roman" w:hAnsi="Times New Roman" w:cs="Times New Roman"/>
          <w:sz w:val="28"/>
          <w:szCs w:val="28"/>
          <w:lang w:eastAsia="ru-RU"/>
        </w:rPr>
        <w:t>ш</w:t>
      </w:r>
      <w:r w:rsidRPr="00B01FC9">
        <w:rPr>
          <w:rFonts w:ascii="Times New Roman" w:eastAsia="Times New Roman" w:hAnsi="Times New Roman" w:cs="Times New Roman"/>
          <w:sz w:val="28"/>
          <w:szCs w:val="28"/>
          <w:lang w:eastAsia="ru-RU"/>
        </w:rPr>
        <w:t>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Растровые слои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ровых объектов или вложенных растровых групп. Число растров в слое ограничено лишь дисковым пространством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справляется с полем из нескольких тысяч растров).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Поддерживаемые форматы растров - BMP, TIFF, PCX, JPEG, GIF, PNG.</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3.3.1.2. Работа с системами координат</w:t>
      </w:r>
      <w:r w:rsidR="00E20C93">
        <w:rPr>
          <w:rFonts w:ascii="Times New Roman" w:eastAsia="Times New Roman" w:hAnsi="Times New Roman" w:cs="Times New Roman"/>
          <w:b/>
          <w:sz w:val="28"/>
          <w:szCs w:val="28"/>
          <w:lang w:eastAsia="ru-RU"/>
        </w:rPr>
        <w:t xml:space="preserve"> и картографическими проекциями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Графические данные могут храниться в различных системах координат и ото</w:t>
      </w:r>
      <w:r w:rsidRPr="00B01FC9">
        <w:rPr>
          <w:rFonts w:ascii="Times New Roman" w:eastAsia="Times New Roman" w:hAnsi="Times New Roman" w:cs="Times New Roman"/>
          <w:sz w:val="28"/>
          <w:szCs w:val="28"/>
          <w:lang w:eastAsia="ru-RU"/>
        </w:rPr>
        <w:t>б</w:t>
      </w:r>
      <w:r w:rsidRPr="00B01FC9">
        <w:rPr>
          <w:rFonts w:ascii="Times New Roman" w:eastAsia="Times New Roman" w:hAnsi="Times New Roman" w:cs="Times New Roman"/>
          <w:sz w:val="28"/>
          <w:szCs w:val="28"/>
          <w:lang w:eastAsia="ru-RU"/>
        </w:rPr>
        <w:t>ражаться в различных проекциях трехмерной поверхности Земли на плоскость.</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Система предлагает набор предопределенных систем координат. Кроме того пользователь может задать свою систему координат с индивидуальными параметр</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ми для поддерживаемых системой проекций.</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частности эта возможность позволят, при известных параметрах (ключах п</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рехода), привязывать данные, хранящиеся в местной системе координат, к одной из глобальных систем координат.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Данные можно </w:t>
      </w:r>
      <w:proofErr w:type="spellStart"/>
      <w:r w:rsidRPr="00B01FC9">
        <w:rPr>
          <w:rFonts w:ascii="Times New Roman" w:eastAsia="Times New Roman" w:hAnsi="Times New Roman" w:cs="Times New Roman"/>
          <w:sz w:val="28"/>
          <w:szCs w:val="28"/>
          <w:lang w:eastAsia="ru-RU"/>
        </w:rPr>
        <w:t>перепроецировать</w:t>
      </w:r>
      <w:proofErr w:type="spellEnd"/>
      <w:r w:rsidRPr="00B01FC9">
        <w:rPr>
          <w:rFonts w:ascii="Times New Roman" w:eastAsia="Times New Roman" w:hAnsi="Times New Roman" w:cs="Times New Roman"/>
          <w:sz w:val="28"/>
          <w:szCs w:val="28"/>
          <w:lang w:eastAsia="ru-RU"/>
        </w:rPr>
        <w:t xml:space="preserve"> из одной системы координат в другую.</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19" w:name="bookmark20"/>
      <w:bookmarkStart w:id="20" w:name="bookmark21"/>
      <w:r w:rsidRPr="00B01FC9">
        <w:rPr>
          <w:rFonts w:ascii="Times New Roman" w:eastAsia="Times New Roman" w:hAnsi="Times New Roman" w:cs="Times New Roman"/>
          <w:b/>
          <w:sz w:val="28"/>
          <w:szCs w:val="28"/>
          <w:lang w:eastAsia="ru-RU"/>
        </w:rPr>
        <w:t>3.3.1.3. Организация семантических данных</w:t>
      </w:r>
      <w:bookmarkEnd w:id="19"/>
      <w:bookmarkEnd w:id="20"/>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Семантические данные подключаются к слою из внешних источников </w:t>
      </w:r>
      <w:proofErr w:type="spellStart"/>
      <w:r w:rsidRPr="00B01FC9">
        <w:rPr>
          <w:rFonts w:ascii="Times New Roman" w:eastAsia="Times New Roman" w:hAnsi="Times New Roman" w:cs="Times New Roman"/>
          <w:sz w:val="28"/>
          <w:szCs w:val="28"/>
          <w:lang w:eastAsia="ru-RU"/>
        </w:rPr>
        <w:t>BorlandDatabaseEngine</w:t>
      </w:r>
      <w:proofErr w:type="spellEnd"/>
      <w:r w:rsidRPr="00B01FC9">
        <w:rPr>
          <w:rFonts w:ascii="Times New Roman" w:eastAsia="Times New Roman" w:hAnsi="Times New Roman" w:cs="Times New Roman"/>
          <w:sz w:val="28"/>
          <w:szCs w:val="28"/>
          <w:lang w:eastAsia="ru-RU"/>
        </w:rPr>
        <w:t xml:space="preserve"> (BDE), </w:t>
      </w:r>
      <w:proofErr w:type="spellStart"/>
      <w:r w:rsidRPr="00B01FC9">
        <w:rPr>
          <w:rFonts w:ascii="Times New Roman" w:eastAsia="Times New Roman" w:hAnsi="Times New Roman" w:cs="Times New Roman"/>
          <w:sz w:val="28"/>
          <w:szCs w:val="28"/>
          <w:lang w:eastAsia="ru-RU"/>
        </w:rPr>
        <w:t>OpenDatabaseConnectivity</w:t>
      </w:r>
      <w:proofErr w:type="spellEnd"/>
      <w:r w:rsidRPr="00B01FC9">
        <w:rPr>
          <w:rFonts w:ascii="Times New Roman" w:eastAsia="Times New Roman" w:hAnsi="Times New Roman" w:cs="Times New Roman"/>
          <w:sz w:val="28"/>
          <w:szCs w:val="28"/>
          <w:lang w:eastAsia="ru-RU"/>
        </w:rPr>
        <w:t xml:space="preserve"> (ODBC) или </w:t>
      </w:r>
      <w:proofErr w:type="spellStart"/>
      <w:r w:rsidRPr="00B01FC9">
        <w:rPr>
          <w:rFonts w:ascii="Times New Roman" w:eastAsia="Times New Roman" w:hAnsi="Times New Roman" w:cs="Times New Roman"/>
          <w:sz w:val="28"/>
          <w:szCs w:val="28"/>
          <w:lang w:eastAsia="ru-RU"/>
        </w:rPr>
        <w:t>ActiveXDataObjects</w:t>
      </w:r>
      <w:proofErr w:type="spellEnd"/>
      <w:r w:rsidRPr="00B01FC9">
        <w:rPr>
          <w:rFonts w:ascii="Times New Roman" w:eastAsia="Times New Roman" w:hAnsi="Times New Roman" w:cs="Times New Roman"/>
          <w:sz w:val="28"/>
          <w:szCs w:val="28"/>
          <w:lang w:eastAsia="ru-RU"/>
        </w:rPr>
        <w:t xml:space="preserve"> (ADO) через описатели баз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Получать данные можно </w:t>
      </w:r>
      <w:proofErr w:type="gramStart"/>
      <w:r w:rsidRPr="00B01FC9">
        <w:rPr>
          <w:rFonts w:ascii="Times New Roman" w:eastAsia="Times New Roman" w:hAnsi="Times New Roman" w:cs="Times New Roman"/>
          <w:sz w:val="28"/>
          <w:szCs w:val="28"/>
          <w:lang w:eastAsia="ru-RU"/>
        </w:rPr>
        <w:t>из</w:t>
      </w:r>
      <w:proofErr w:type="gram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Таблиц </w:t>
      </w:r>
      <w:proofErr w:type="spellStart"/>
      <w:r w:rsidRPr="00B01FC9">
        <w:rPr>
          <w:rFonts w:ascii="Times New Roman" w:eastAsia="Times New Roman" w:hAnsi="Times New Roman" w:cs="Times New Roman"/>
          <w:sz w:val="28"/>
          <w:szCs w:val="28"/>
          <w:lang w:eastAsia="ru-RU"/>
        </w:rPr>
        <w:t>Paradox</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dBase</w:t>
      </w:r>
      <w:proofErr w:type="spellEnd"/>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FoxPro</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MicrosoftAccess</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Microsoft</w:t>
      </w:r>
      <w:proofErr w:type="spellEnd"/>
      <w:r w:rsidRPr="00B01FC9">
        <w:rPr>
          <w:rFonts w:ascii="Times New Roman" w:eastAsia="Times New Roman" w:hAnsi="Times New Roman" w:cs="Times New Roman"/>
          <w:sz w:val="28"/>
          <w:szCs w:val="28"/>
          <w:lang w:eastAsia="ru-RU"/>
        </w:rPr>
        <w:t xml:space="preserve"> SQL </w:t>
      </w:r>
      <w:proofErr w:type="spellStart"/>
      <w:r w:rsidRPr="00B01FC9">
        <w:rPr>
          <w:rFonts w:ascii="Times New Roman" w:eastAsia="Times New Roman" w:hAnsi="Times New Roman" w:cs="Times New Roman"/>
          <w:sz w:val="28"/>
          <w:szCs w:val="28"/>
          <w:lang w:eastAsia="ru-RU"/>
        </w:rPr>
        <w:t>Server</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ORACLE;</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другие источники ODBC или ADO.</w:t>
      </w: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Импорт/экспорт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Возможен импорт/экспорт данных в следующие форматы:</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MapInfo</w:t>
      </w:r>
      <w:proofErr w:type="spellEnd"/>
      <w:r w:rsidRPr="00B01FC9">
        <w:rPr>
          <w:rFonts w:ascii="Times New Roman" w:eastAsia="Times New Roman" w:hAnsi="Times New Roman" w:cs="Times New Roman"/>
          <w:sz w:val="28"/>
          <w:szCs w:val="28"/>
          <w:lang w:eastAsia="ru-RU"/>
        </w:rPr>
        <w:t xml:space="preserve"> MIF/MID;</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AutoCAD</w:t>
      </w:r>
      <w:proofErr w:type="spellEnd"/>
      <w:r w:rsidRPr="00B01FC9">
        <w:rPr>
          <w:rFonts w:ascii="Times New Roman" w:eastAsia="Times New Roman" w:hAnsi="Times New Roman" w:cs="Times New Roman"/>
          <w:sz w:val="28"/>
          <w:szCs w:val="28"/>
          <w:lang w:eastAsia="ru-RU"/>
        </w:rPr>
        <w:t xml:space="preserve"> DXF;</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Shape</w:t>
      </w:r>
      <w:proofErr w:type="spellEnd"/>
      <w:r w:rsidRPr="00B01FC9">
        <w:rPr>
          <w:rFonts w:ascii="Times New Roman" w:eastAsia="Times New Roman" w:hAnsi="Times New Roman" w:cs="Times New Roman"/>
          <w:sz w:val="28"/>
          <w:szCs w:val="28"/>
          <w:lang w:eastAsia="ru-RU"/>
        </w:rPr>
        <w:t xml:space="preserve"> SHP;</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Экспорт карты (</w:t>
      </w:r>
      <w:proofErr w:type="spellStart"/>
      <w:r w:rsidRPr="00B01FC9">
        <w:rPr>
          <w:rFonts w:ascii="Times New Roman" w:eastAsia="Times New Roman" w:hAnsi="Times New Roman" w:cs="Times New Roman"/>
          <w:sz w:val="28"/>
          <w:szCs w:val="28"/>
          <w:lang w:eastAsia="ru-RU"/>
        </w:rPr>
        <w:t>WindowsBitmap</w:t>
      </w:r>
      <w:proofErr w:type="spellEnd"/>
      <w:r w:rsidRPr="00B01FC9">
        <w:rPr>
          <w:rFonts w:ascii="Times New Roman" w:eastAsia="Times New Roman" w:hAnsi="Times New Roman" w:cs="Times New Roman"/>
          <w:sz w:val="28"/>
          <w:szCs w:val="28"/>
          <w:lang w:eastAsia="ru-RU"/>
        </w:rPr>
        <w:t xml:space="preserve"> (BMP));</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Экспорт семантических данных (</w:t>
      </w:r>
      <w:proofErr w:type="spellStart"/>
      <w:r w:rsidRPr="00B01FC9">
        <w:rPr>
          <w:rFonts w:ascii="Times New Roman" w:eastAsia="Times New Roman" w:hAnsi="Times New Roman" w:cs="Times New Roman"/>
          <w:sz w:val="28"/>
          <w:szCs w:val="28"/>
          <w:lang w:eastAsia="ru-RU"/>
        </w:rPr>
        <w:t>MicrosoftExcel</w:t>
      </w:r>
      <w:proofErr w:type="spellEnd"/>
      <w:r w:rsidRPr="00B01FC9">
        <w:rPr>
          <w:rFonts w:ascii="Times New Roman" w:eastAsia="Times New Roman" w:hAnsi="Times New Roman" w:cs="Times New Roman"/>
          <w:sz w:val="28"/>
          <w:szCs w:val="28"/>
          <w:lang w:eastAsia="ru-RU"/>
        </w:rPr>
        <w:t>, HTML, текстовый формат).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21" w:name="bookmark22"/>
      <w:bookmarkStart w:id="22" w:name="bookmark23"/>
      <w:r w:rsidRPr="00B01FC9">
        <w:rPr>
          <w:rFonts w:ascii="Times New Roman" w:eastAsia="Times New Roman" w:hAnsi="Times New Roman" w:cs="Times New Roman"/>
          <w:b/>
          <w:sz w:val="28"/>
          <w:szCs w:val="28"/>
          <w:lang w:eastAsia="ru-RU"/>
        </w:rPr>
        <w:t>3.3.1.4. Представление данных на карте</w:t>
      </w:r>
      <w:bookmarkEnd w:id="21"/>
      <w:bookmarkEnd w:id="22"/>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B01FC9">
        <w:rPr>
          <w:rFonts w:ascii="Times New Roman" w:eastAsia="Times New Roman" w:hAnsi="Times New Roman" w:cs="Times New Roman"/>
          <w:sz w:val="28"/>
          <w:szCs w:val="28"/>
          <w:lang w:eastAsia="ru-RU"/>
        </w:rPr>
        <w:t>датума</w:t>
      </w:r>
      <w:proofErr w:type="spellEnd"/>
      <w:r w:rsidRPr="00B01FC9">
        <w:rPr>
          <w:rFonts w:ascii="Times New Roman" w:eastAsia="Times New Roman" w:hAnsi="Times New Roman" w:cs="Times New Roman"/>
          <w:sz w:val="28"/>
          <w:szCs w:val="28"/>
          <w:lang w:eastAsia="ru-RU"/>
        </w:rPr>
        <w:t xml:space="preserve"> в другой и из одной проекции в другую производи</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 xml:space="preserve">ся при отображении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на лету</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Примитивы могут иметь индивидуальные стили отображения (цвет, стиль, толщина линий; цвет и стиль заливки; пиктограмма; формат текста). Типовые об</w:t>
      </w:r>
      <w:r w:rsidRPr="00B01FC9">
        <w:rPr>
          <w:rFonts w:ascii="Times New Roman" w:eastAsia="Times New Roman" w:hAnsi="Times New Roman" w:cs="Times New Roman"/>
          <w:sz w:val="28"/>
          <w:szCs w:val="28"/>
          <w:lang w:eastAsia="ru-RU"/>
        </w:rPr>
        <w:t>ъ</w:t>
      </w:r>
      <w:r w:rsidRPr="00B01FC9">
        <w:rPr>
          <w:rFonts w:ascii="Times New Roman" w:eastAsia="Times New Roman" w:hAnsi="Times New Roman" w:cs="Times New Roman"/>
          <w:sz w:val="28"/>
          <w:szCs w:val="28"/>
          <w:lang w:eastAsia="ru-RU"/>
        </w:rPr>
        <w:t>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Для быстрого перемещения в нужное место карты можно устанавливать з</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кладки. Закладка на точку на местности с определенным масштабом отображения.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bookmarkStart w:id="23" w:name="bookmark24"/>
      <w:r w:rsidRPr="00B01FC9">
        <w:rPr>
          <w:rFonts w:ascii="Times New Roman" w:eastAsia="Times New Roman" w:hAnsi="Times New Roman" w:cs="Times New Roman"/>
          <w:sz w:val="28"/>
          <w:szCs w:val="28"/>
          <w:lang w:eastAsia="ru-RU"/>
        </w:rPr>
        <w:t>Карту можно печатать с различными опциями (на одной странице или нескол</w:t>
      </w:r>
      <w:r w:rsidRPr="00B01FC9">
        <w:rPr>
          <w:rFonts w:ascii="Times New Roman" w:eastAsia="Times New Roman" w:hAnsi="Times New Roman" w:cs="Times New Roman"/>
          <w:sz w:val="28"/>
          <w:szCs w:val="28"/>
          <w:lang w:eastAsia="ru-RU"/>
        </w:rPr>
        <w:t>ь</w:t>
      </w:r>
      <w:r w:rsidRPr="00B01FC9">
        <w:rPr>
          <w:rFonts w:ascii="Times New Roman" w:eastAsia="Times New Roman" w:hAnsi="Times New Roman" w:cs="Times New Roman"/>
          <w:sz w:val="28"/>
          <w:szCs w:val="28"/>
          <w:lang w:eastAsia="ru-RU"/>
        </w:rPr>
        <w:t>ких страницах, в заданном масштабе или вписав в заданные габариты, на страницах для последующей склейки и т.д.).</w:t>
      </w:r>
      <w:bookmarkEnd w:id="23"/>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24" w:name="bookmark25"/>
      <w:r w:rsidRPr="00B01FC9">
        <w:rPr>
          <w:rFonts w:ascii="Times New Roman" w:eastAsia="Times New Roman" w:hAnsi="Times New Roman" w:cs="Times New Roman"/>
          <w:b/>
          <w:sz w:val="28"/>
          <w:szCs w:val="28"/>
          <w:lang w:eastAsia="ru-RU"/>
        </w:rPr>
        <w:t>3.3.1.5. Организация карт</w:t>
      </w:r>
      <w:bookmarkEnd w:id="24"/>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Имеется возможность удобно организовать карты, объединенные общей тем</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рамках проекта карты можно связывать между собой с помощью гиперсс</w:t>
      </w:r>
      <w:r w:rsidRPr="00B01FC9">
        <w:rPr>
          <w:rFonts w:ascii="Times New Roman" w:eastAsia="Times New Roman" w:hAnsi="Times New Roman" w:cs="Times New Roman"/>
          <w:sz w:val="28"/>
          <w:szCs w:val="28"/>
          <w:lang w:eastAsia="ru-RU"/>
        </w:rPr>
        <w:t>ы</w:t>
      </w:r>
      <w:r w:rsidRPr="00B01FC9">
        <w:rPr>
          <w:rFonts w:ascii="Times New Roman" w:eastAsia="Times New Roman" w:hAnsi="Times New Roman" w:cs="Times New Roman"/>
          <w:sz w:val="28"/>
          <w:szCs w:val="28"/>
          <w:lang w:eastAsia="ru-RU"/>
        </w:rPr>
        <w:t>лок. Гиперссылка определяется от объекта в одной карте к другой карте с указанием месторасположения и масштаба.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25" w:name="bookmark26"/>
      <w:bookmarkStart w:id="26" w:name="bookmark27"/>
      <w:r w:rsidRPr="00B01FC9">
        <w:rPr>
          <w:rFonts w:ascii="Times New Roman" w:eastAsia="Times New Roman" w:hAnsi="Times New Roman" w:cs="Times New Roman"/>
          <w:b/>
          <w:sz w:val="28"/>
          <w:szCs w:val="28"/>
          <w:lang w:eastAsia="ru-RU"/>
        </w:rPr>
        <w:t>3.3.1.6. Редактирование объектов</w:t>
      </w:r>
      <w:bookmarkEnd w:id="25"/>
      <w:bookmarkEnd w:id="26"/>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gramStart"/>
      <w:r w:rsidRPr="00B01FC9">
        <w:rPr>
          <w:rFonts w:ascii="Times New Roman" w:eastAsia="Times New Roman" w:hAnsi="Times New Roman" w:cs="Times New Roman"/>
          <w:sz w:val="28"/>
          <w:szCs w:val="28"/>
          <w:lang w:eastAsia="ru-RU"/>
        </w:rPr>
        <w:t>Для редактирования и ввода объектов предусмотрены:</w:t>
      </w:r>
      <w:proofErr w:type="gramEnd"/>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возможности ввода и редактирования:</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ввод с экрана мышкой;</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ввод по координатам с клавиатуры;</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трассировка линий;</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 </w:t>
      </w:r>
      <w:proofErr w:type="spellStart"/>
      <w:r w:rsidRPr="00B01FC9">
        <w:rPr>
          <w:rFonts w:ascii="Times New Roman" w:eastAsia="Times New Roman" w:hAnsi="Times New Roman" w:cs="Times New Roman"/>
          <w:sz w:val="28"/>
          <w:szCs w:val="28"/>
          <w:lang w:eastAsia="ru-RU"/>
        </w:rPr>
        <w:t>автозамыкание</w:t>
      </w:r>
      <w:proofErr w:type="spellEnd"/>
      <w:r w:rsidRPr="00B01FC9">
        <w:rPr>
          <w:rFonts w:ascii="Times New Roman" w:eastAsia="Times New Roman" w:hAnsi="Times New Roman" w:cs="Times New Roman"/>
          <w:sz w:val="28"/>
          <w:szCs w:val="28"/>
          <w:lang w:eastAsia="ru-RU"/>
        </w:rPr>
        <w:t xml:space="preserve"> контуров;</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вырезка/копирование/вставка – дублирование;</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поворот объекта.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операции отмены/возврата действия (</w:t>
      </w:r>
      <w:proofErr w:type="spellStart"/>
      <w:r w:rsidRPr="00B01FC9">
        <w:rPr>
          <w:rFonts w:ascii="Times New Roman" w:eastAsia="Times New Roman" w:hAnsi="Times New Roman" w:cs="Times New Roman"/>
          <w:sz w:val="28"/>
          <w:szCs w:val="28"/>
          <w:lang w:eastAsia="ru-RU"/>
        </w:rPr>
        <w:t>Undo</w:t>
      </w:r>
      <w:proofErr w:type="spellEnd"/>
      <w:r w:rsidRPr="00B01FC9">
        <w:rPr>
          <w:rFonts w:ascii="Times New Roman" w:eastAsia="Times New Roman" w:hAnsi="Times New Roman" w:cs="Times New Roman"/>
          <w:sz w:val="28"/>
          <w:szCs w:val="28"/>
          <w:lang w:eastAsia="ru-RU"/>
        </w:rPr>
        <w:t xml:space="preserve"> / </w:t>
      </w:r>
      <w:proofErr w:type="spellStart"/>
      <w:r w:rsidRPr="00B01FC9">
        <w:rPr>
          <w:rFonts w:ascii="Times New Roman" w:eastAsia="Times New Roman" w:hAnsi="Times New Roman" w:cs="Times New Roman"/>
          <w:sz w:val="28"/>
          <w:szCs w:val="28"/>
          <w:lang w:eastAsia="ru-RU"/>
        </w:rPr>
        <w:t>Redo</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редактирование группы объектов:</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удаление - перемещение;</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дублирование;</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поворот - вырезка/копирование/вставка.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редактирование элементов объекта:</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перемещение/удаление/вставка узлов;</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перемещение/удаление ребер;</w:t>
      </w:r>
    </w:p>
    <w:p w:rsidR="00B01FC9" w:rsidRPr="00B01FC9" w:rsidRDefault="00B01FC9" w:rsidP="008746F7">
      <w:pPr>
        <w:spacing w:after="0" w:line="240" w:lineRule="auto"/>
        <w:ind w:left="1287"/>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разбиение участка символьным объектом.</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трансформация.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Arial" w:hAnsi="Times New Roman" w:cs="Times New Roman"/>
          <w:b/>
          <w:sz w:val="28"/>
          <w:szCs w:val="28"/>
          <w:lang w:eastAsia="ru-RU"/>
        </w:rPr>
      </w:pPr>
      <w:bookmarkStart w:id="27" w:name="bookmark28"/>
      <w:bookmarkStart w:id="28" w:name="bookmark29"/>
      <w:r w:rsidRPr="00B01FC9">
        <w:rPr>
          <w:rFonts w:ascii="Times New Roman" w:eastAsia="Times New Roman" w:hAnsi="Times New Roman" w:cs="Times New Roman"/>
          <w:b/>
          <w:sz w:val="28"/>
          <w:szCs w:val="28"/>
          <w:lang w:eastAsia="ru-RU"/>
        </w:rPr>
        <w:t xml:space="preserve">3.3.1.7. </w:t>
      </w:r>
      <w:r w:rsidRPr="00B01FC9">
        <w:rPr>
          <w:rFonts w:ascii="Times New Roman" w:eastAsia="Arial" w:hAnsi="Times New Roman" w:cs="Times New Roman"/>
          <w:b/>
          <w:sz w:val="28"/>
          <w:szCs w:val="28"/>
          <w:lang w:eastAsia="ru-RU"/>
        </w:rPr>
        <w:t>Векторные оверлейные операции</w:t>
      </w:r>
      <w:bookmarkEnd w:id="27"/>
      <w:bookmarkEnd w:id="28"/>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ственных объектов исходных слоев, топологию этой композиции и атрибуты, ари</w:t>
      </w:r>
      <w:r w:rsidRPr="00B01FC9">
        <w:rPr>
          <w:rFonts w:ascii="Times New Roman" w:eastAsia="Times New Roman" w:hAnsi="Times New Roman" w:cs="Times New Roman"/>
          <w:sz w:val="28"/>
          <w:szCs w:val="28"/>
          <w:lang w:eastAsia="ru-RU"/>
        </w:rPr>
        <w:t>ф</w:t>
      </w:r>
      <w:r w:rsidRPr="00B01FC9">
        <w:rPr>
          <w:rFonts w:ascii="Times New Roman" w:eastAsia="Times New Roman" w:hAnsi="Times New Roman" w:cs="Times New Roman"/>
          <w:sz w:val="28"/>
          <w:szCs w:val="28"/>
          <w:lang w:eastAsia="ru-RU"/>
        </w:rPr>
        <w:t>метически или логически производные от значений атрибутов исходных объектов.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Поддерживаются следующие векторные оверлейные операции: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объединение объектов с наследованием ID (уникального идентификатора);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разъединение объектов;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разделение одного объекта группой объектов;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вырезка из одного объекта области группы объектов;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отрезание объекта вне области группы других объектов;</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proofErr w:type="spellStart"/>
      <w:r w:rsidRPr="00B01FC9">
        <w:rPr>
          <w:rFonts w:ascii="Times New Roman" w:eastAsia="Times New Roman" w:hAnsi="Times New Roman" w:cs="Times New Roman"/>
          <w:sz w:val="28"/>
          <w:szCs w:val="28"/>
          <w:lang w:eastAsia="ru-RU"/>
        </w:rPr>
        <w:t>узлование</w:t>
      </w:r>
      <w:proofErr w:type="spellEnd"/>
      <w:r w:rsidRPr="00B01FC9">
        <w:rPr>
          <w:rFonts w:ascii="Times New Roman" w:eastAsia="Times New Roman" w:hAnsi="Times New Roman" w:cs="Times New Roman"/>
          <w:sz w:val="28"/>
          <w:szCs w:val="28"/>
          <w:lang w:eastAsia="ru-RU"/>
        </w:rPr>
        <w:t>;</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буферные зоны;</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построение контуров по сети.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bookmarkStart w:id="29" w:name="bookmark30"/>
      <w:bookmarkStart w:id="30" w:name="bookmark31"/>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b/>
          <w:sz w:val="28"/>
          <w:szCs w:val="28"/>
          <w:lang w:eastAsia="ru-RU"/>
        </w:rPr>
        <w:t>3.3.1.8. Корректировка растров</w:t>
      </w:r>
      <w:bookmarkEnd w:id="29"/>
      <w:bookmarkEnd w:id="30"/>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В системе реализована корректировка растровых файлов, содержащих </w:t>
      </w:r>
      <w:proofErr w:type="gramStart"/>
      <w:r w:rsidRPr="00B01FC9">
        <w:rPr>
          <w:rFonts w:ascii="Times New Roman" w:eastAsia="Times New Roman" w:hAnsi="Times New Roman" w:cs="Times New Roman"/>
          <w:sz w:val="28"/>
          <w:szCs w:val="28"/>
          <w:lang w:eastAsia="ru-RU"/>
        </w:rPr>
        <w:t>сканир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ванную</w:t>
      </w:r>
      <w:proofErr w:type="gramEnd"/>
      <w:r w:rsidRPr="00B01FC9">
        <w:rPr>
          <w:rFonts w:ascii="Times New Roman" w:eastAsia="Times New Roman" w:hAnsi="Times New Roman" w:cs="Times New Roman"/>
          <w:sz w:val="28"/>
          <w:szCs w:val="28"/>
          <w:lang w:eastAsia="ru-RU"/>
        </w:rPr>
        <w:t xml:space="preserve"> с планшетов </w:t>
      </w:r>
      <w:proofErr w:type="spellStart"/>
      <w:r w:rsidRPr="00B01FC9">
        <w:rPr>
          <w:rFonts w:ascii="Times New Roman" w:eastAsia="Times New Roman" w:hAnsi="Times New Roman" w:cs="Times New Roman"/>
          <w:sz w:val="28"/>
          <w:szCs w:val="28"/>
          <w:lang w:eastAsia="ru-RU"/>
        </w:rPr>
        <w:t>топооснову</w:t>
      </w:r>
      <w:proofErr w:type="spellEnd"/>
      <w:r w:rsidRPr="00B01FC9">
        <w:rPr>
          <w:rFonts w:ascii="Times New Roman" w:eastAsia="Times New Roman" w:hAnsi="Times New Roman" w:cs="Times New Roman"/>
          <w:sz w:val="28"/>
          <w:szCs w:val="28"/>
          <w:lang w:eastAsia="ru-RU"/>
        </w:rPr>
        <w:t>. Корректировка искажений сканирования произв</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дится по точкам растра, координаты которых известны. Как минимум должны быть известны четыре точки, определяющие углы планшета.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bookmarkStart w:id="31" w:name="bookmark32"/>
      <w:r w:rsidRPr="00B01FC9">
        <w:rPr>
          <w:rFonts w:ascii="Times New Roman" w:eastAsia="Times New Roman" w:hAnsi="Times New Roman" w:cs="Times New Roman"/>
          <w:sz w:val="28"/>
          <w:szCs w:val="28"/>
          <w:lang w:eastAsia="ru-RU"/>
        </w:rPr>
        <w:t>Процедура корректировки создает новый растр, углы которого совпадают с у</w:t>
      </w:r>
      <w:r w:rsidRPr="00B01FC9">
        <w:rPr>
          <w:rFonts w:ascii="Times New Roman" w:eastAsia="Times New Roman" w:hAnsi="Times New Roman" w:cs="Times New Roman"/>
          <w:sz w:val="28"/>
          <w:szCs w:val="28"/>
          <w:lang w:eastAsia="ru-RU"/>
        </w:rPr>
        <w:t>г</w:t>
      </w:r>
      <w:r w:rsidRPr="00B01FC9">
        <w:rPr>
          <w:rFonts w:ascii="Times New Roman" w:eastAsia="Times New Roman" w:hAnsi="Times New Roman" w:cs="Times New Roman"/>
          <w:sz w:val="28"/>
          <w:szCs w:val="28"/>
          <w:lang w:eastAsia="ru-RU"/>
        </w:rPr>
        <w:t>лами планшета, т.е. процедура корректировки обрезает отсканированные, но ли</w:t>
      </w:r>
      <w:r w:rsidRPr="00B01FC9">
        <w:rPr>
          <w:rFonts w:ascii="Times New Roman" w:eastAsia="Times New Roman" w:hAnsi="Times New Roman" w:cs="Times New Roman"/>
          <w:sz w:val="28"/>
          <w:szCs w:val="28"/>
          <w:lang w:eastAsia="ru-RU"/>
        </w:rPr>
        <w:t>ш</w:t>
      </w:r>
      <w:r w:rsidRPr="00B01FC9">
        <w:rPr>
          <w:rFonts w:ascii="Times New Roman" w:eastAsia="Times New Roman" w:hAnsi="Times New Roman" w:cs="Times New Roman"/>
          <w:sz w:val="28"/>
          <w:szCs w:val="28"/>
          <w:lang w:eastAsia="ru-RU"/>
        </w:rPr>
        <w:t>ние, поля.</w:t>
      </w:r>
      <w:bookmarkEnd w:id="31"/>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3"/>
        <w:rPr>
          <w:rFonts w:ascii="Times New Roman" w:eastAsia="Times New Roman" w:hAnsi="Times New Roman" w:cs="Times New Roman"/>
          <w:b/>
          <w:sz w:val="28"/>
          <w:szCs w:val="28"/>
          <w:lang w:eastAsia="ru-RU"/>
        </w:rPr>
      </w:pPr>
      <w:bookmarkStart w:id="32" w:name="bookmark33"/>
      <w:r w:rsidRPr="00B01FC9">
        <w:rPr>
          <w:rFonts w:ascii="Times New Roman" w:eastAsia="Times New Roman" w:hAnsi="Times New Roman" w:cs="Times New Roman"/>
          <w:b/>
          <w:sz w:val="28"/>
          <w:szCs w:val="28"/>
          <w:lang w:eastAsia="ru-RU"/>
        </w:rPr>
        <w:t>3.3.1.9. Моделирование сетей и топологические задачи на сетях</w:t>
      </w:r>
      <w:bookmarkEnd w:id="32"/>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Наряду с обычным для ГИС разделением объектов на контуры, ломаные, ко</w:t>
      </w:r>
      <w:r w:rsidRPr="00B01FC9">
        <w:rPr>
          <w:rFonts w:ascii="Times New Roman" w:eastAsia="Times New Roman" w:hAnsi="Times New Roman" w:cs="Times New Roman"/>
          <w:sz w:val="28"/>
          <w:szCs w:val="28"/>
          <w:lang w:eastAsia="ru-RU"/>
        </w:rPr>
        <w:t>м</w:t>
      </w:r>
      <w:r w:rsidRPr="00B01FC9">
        <w:rPr>
          <w:rFonts w:ascii="Times New Roman" w:eastAsia="Times New Roman" w:hAnsi="Times New Roman" w:cs="Times New Roman"/>
          <w:sz w:val="28"/>
          <w:szCs w:val="28"/>
          <w:lang w:eastAsia="ru-RU"/>
        </w:rPr>
        <w:t xml:space="preserve">бинированные контуры, комбинированные ломаные,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поддерживает линейно-узловую топологию, что позволяет моделировать инженерные сети и другие сети.</w:t>
      </w:r>
      <w:r w:rsidR="00E20C93">
        <w:rPr>
          <w:rFonts w:ascii="Times New Roman" w:eastAsia="Times New Roman" w:hAnsi="Times New Roman" w:cs="Times New Roman"/>
          <w:sz w:val="28"/>
          <w:szCs w:val="28"/>
          <w:lang w:eastAsia="ru-RU"/>
        </w:rPr>
        <w:t xml:space="preserve"> </w:t>
      </w:r>
      <w:proofErr w:type="gramStart"/>
      <w:r w:rsidRPr="00B01FC9">
        <w:rPr>
          <w:rFonts w:ascii="Times New Roman" w:eastAsia="Times New Roman" w:hAnsi="Times New Roman" w:cs="Times New Roman"/>
          <w:sz w:val="28"/>
          <w:szCs w:val="28"/>
          <w:lang w:eastAsia="ru-RU"/>
        </w:rPr>
        <w:t>Топологическая сетевая модель представляет собой граф сети, узлами которого я</w:t>
      </w:r>
      <w:r w:rsidRPr="00B01FC9">
        <w:rPr>
          <w:rFonts w:ascii="Times New Roman" w:eastAsia="Times New Roman" w:hAnsi="Times New Roman" w:cs="Times New Roman"/>
          <w:sz w:val="28"/>
          <w:szCs w:val="28"/>
          <w:lang w:eastAsia="ru-RU"/>
        </w:rPr>
        <w:t>в</w:t>
      </w:r>
      <w:r w:rsidRPr="00B01FC9">
        <w:rPr>
          <w:rFonts w:ascii="Times New Roman" w:eastAsia="Times New Roman" w:hAnsi="Times New Roman" w:cs="Times New Roman"/>
          <w:sz w:val="28"/>
          <w:szCs w:val="28"/>
          <w:lang w:eastAsia="ru-RU"/>
        </w:rPr>
        <w:t>ляются точечные объекты (колодцы, источники, задвижки, рубильники, перекрес</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ки, потребители и т.д.), а ребрами графа являются линейные объекты (кабели, тр</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бопроводы, участки дорожной сети и т.д.).</w:t>
      </w:r>
      <w:proofErr w:type="gram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Топологический редактор создает математическую модель графа сети неп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средственно в процессе ввода (рисования) графической информации. Используя м</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w:t>
      </w:r>
      <w:proofErr w:type="gramStart"/>
      <w:r w:rsidRPr="00B01FC9">
        <w:rPr>
          <w:rFonts w:ascii="Times New Roman" w:eastAsia="Times New Roman" w:hAnsi="Times New Roman" w:cs="Times New Roman"/>
          <w:sz w:val="28"/>
          <w:szCs w:val="28"/>
          <w:lang w:eastAsia="ru-RU"/>
        </w:rPr>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бопровода) выполнять поиск отключающих устройств (формирование списка объе</w:t>
      </w:r>
      <w:r w:rsidRPr="00B01FC9">
        <w:rPr>
          <w:rFonts w:ascii="Times New Roman" w:eastAsia="Times New Roman" w:hAnsi="Times New Roman" w:cs="Times New Roman"/>
          <w:sz w:val="28"/>
          <w:szCs w:val="28"/>
          <w:lang w:eastAsia="ru-RU"/>
        </w:rPr>
        <w:t>к</w:t>
      </w:r>
      <w:r w:rsidRPr="00B01FC9">
        <w:rPr>
          <w:rFonts w:ascii="Times New Roman" w:eastAsia="Times New Roman" w:hAnsi="Times New Roman" w:cs="Times New Roman"/>
          <w:sz w:val="28"/>
          <w:szCs w:val="28"/>
          <w:lang w:eastAsia="ru-RU"/>
        </w:rPr>
        <w:t xml:space="preserve">тов, имеющих признак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отключающее устройство</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при отключении которых в</w:t>
      </w:r>
      <w:r w:rsidRPr="00B01FC9">
        <w:rPr>
          <w:rFonts w:ascii="Times New Roman" w:eastAsia="Times New Roman" w:hAnsi="Times New Roman" w:cs="Times New Roman"/>
          <w:sz w:val="28"/>
          <w:szCs w:val="28"/>
          <w:lang w:eastAsia="ru-RU"/>
        </w:rPr>
        <w:t>ы</w:t>
      </w:r>
      <w:r w:rsidRPr="00B01FC9">
        <w:rPr>
          <w:rFonts w:ascii="Times New Roman" w:eastAsia="Times New Roman" w:hAnsi="Times New Roman" w:cs="Times New Roman"/>
          <w:sz w:val="28"/>
          <w:szCs w:val="28"/>
          <w:lang w:eastAsia="ru-RU"/>
        </w:rPr>
        <w:t xml:space="preserve">бранный объект также переводится в состояние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отключен</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кратчайших путей (находить кратчайший путь по сети между выбранными узлами с учетом направл</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ний участков), связанных объектов (находится множество объектов сети, достиж</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мых из</w:t>
      </w:r>
      <w:proofErr w:type="gramEnd"/>
      <w:r w:rsidRPr="00B01FC9">
        <w:rPr>
          <w:rFonts w:ascii="Times New Roman" w:eastAsia="Times New Roman" w:hAnsi="Times New Roman" w:cs="Times New Roman"/>
          <w:sz w:val="28"/>
          <w:szCs w:val="28"/>
          <w:lang w:eastAsia="ru-RU"/>
        </w:rPr>
        <w:t xml:space="preserve"> выбранного узла сети, достижимость может определяться без учета напра</w:t>
      </w:r>
      <w:r w:rsidRPr="00B01FC9">
        <w:rPr>
          <w:rFonts w:ascii="Times New Roman" w:eastAsia="Times New Roman" w:hAnsi="Times New Roman" w:cs="Times New Roman"/>
          <w:sz w:val="28"/>
          <w:szCs w:val="28"/>
          <w:lang w:eastAsia="ru-RU"/>
        </w:rPr>
        <w:t>в</w:t>
      </w:r>
      <w:r w:rsidRPr="00B01FC9">
        <w:rPr>
          <w:rFonts w:ascii="Times New Roman" w:eastAsia="Times New Roman" w:hAnsi="Times New Roman" w:cs="Times New Roman"/>
          <w:sz w:val="28"/>
          <w:szCs w:val="28"/>
          <w:lang w:eastAsia="ru-RU"/>
        </w:rPr>
        <w:t>ления участков, с учетом и против направления участков), искать все кольца сети, в которые входят все выбранные объекты.</w:t>
      </w:r>
    </w:p>
    <w:p w:rsidR="00B01FC9" w:rsidRPr="00B01FC9" w:rsidRDefault="00B01FC9" w:rsidP="008746F7">
      <w:pPr>
        <w:widowControl w:val="0"/>
        <w:spacing w:after="0" w:line="240" w:lineRule="auto"/>
        <w:ind w:firstLine="580"/>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Сеть вводится как совокупность типовых точечных объектов, соединенных т</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 xml:space="preserve">повыми линейными объектами, имеющими признак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участок</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Информация о топ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логии формируется автоматически - если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потянуть</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за узел или ребро, связанные объекты также перемещаются. Объекты сети можно откреплять и заново прикре</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лять друг к другу одним движением мышки.</w:t>
      </w:r>
    </w:p>
    <w:p w:rsidR="008746F7" w:rsidRDefault="00B01FC9" w:rsidP="008746F7">
      <w:pPr>
        <w:widowControl w:val="0"/>
        <w:spacing w:after="0" w:line="240" w:lineRule="auto"/>
        <w:ind w:firstLine="580"/>
        <w:jc w:val="both"/>
        <w:rPr>
          <w:rFonts w:ascii="Times New Roman" w:eastAsia="Times New Roman" w:hAnsi="Times New Roman" w:cs="Times New Roman"/>
          <w:sz w:val="28"/>
          <w:szCs w:val="28"/>
          <w:lang w:eastAsia="ru-RU"/>
        </w:rPr>
      </w:pPr>
      <w:bookmarkStart w:id="33" w:name="bookmark34"/>
      <w:r w:rsidRPr="00B01FC9">
        <w:rPr>
          <w:rFonts w:ascii="Times New Roman" w:eastAsia="Times New Roman" w:hAnsi="Times New Roman" w:cs="Times New Roman"/>
          <w:sz w:val="28"/>
          <w:szCs w:val="28"/>
          <w:lang w:eastAsia="ru-RU"/>
        </w:rPr>
        <w:t xml:space="preserve">Модель сети </w:t>
      </w:r>
      <w:proofErr w:type="spellStart"/>
      <w:r w:rsidRPr="00B01FC9">
        <w:rPr>
          <w:rFonts w:ascii="Times New Roman" w:eastAsia="Times New Roman" w:hAnsi="Times New Roman" w:cs="Times New Roman"/>
          <w:sz w:val="28"/>
          <w:szCs w:val="28"/>
          <w:lang w:eastAsia="ru-RU"/>
        </w:rPr>
        <w:t>Zulu</w:t>
      </w:r>
      <w:proofErr w:type="spellEnd"/>
      <w:r w:rsidRPr="00B01FC9">
        <w:rPr>
          <w:rFonts w:ascii="Times New Roman" w:eastAsia="Times New Roman" w:hAnsi="Times New Roman" w:cs="Times New Roman"/>
          <w:sz w:val="28"/>
          <w:szCs w:val="28"/>
          <w:lang w:eastAsia="ru-RU"/>
        </w:rPr>
        <w:t xml:space="preserve"> является основой для работы модуля расчетов инженерных сетей </w:t>
      </w:r>
      <w:proofErr w:type="spellStart"/>
      <w:r w:rsidRPr="00B01FC9">
        <w:rPr>
          <w:rFonts w:ascii="Times New Roman" w:eastAsia="Times New Roman" w:hAnsi="Times New Roman" w:cs="Times New Roman"/>
          <w:sz w:val="28"/>
          <w:szCs w:val="28"/>
          <w:lang w:eastAsia="ru-RU"/>
        </w:rPr>
        <w:t>ZuluThermo</w:t>
      </w:r>
      <w:proofErr w:type="spellEnd"/>
      <w:r w:rsidRPr="00B01FC9">
        <w:rPr>
          <w:rFonts w:ascii="Times New Roman" w:eastAsia="Times New Roman" w:hAnsi="Times New Roman" w:cs="Times New Roman"/>
          <w:sz w:val="28"/>
          <w:szCs w:val="28"/>
          <w:lang w:eastAsia="ru-RU"/>
        </w:rPr>
        <w:t>.</w:t>
      </w:r>
      <w:bookmarkEnd w:id="33"/>
    </w:p>
    <w:p w:rsidR="00E140A4" w:rsidRDefault="00E140A4" w:rsidP="008746F7">
      <w:pPr>
        <w:widowControl w:val="0"/>
        <w:spacing w:after="0" w:line="240" w:lineRule="auto"/>
        <w:ind w:firstLine="580"/>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34" w:name="_Toc129267108"/>
      <w:r w:rsidRPr="00B01FC9">
        <w:rPr>
          <w:rFonts w:ascii="Times New Roman" w:eastAsia="Times New Roman" w:hAnsi="Times New Roman" w:cs="Times New Roman"/>
          <w:b/>
          <w:sz w:val="28"/>
          <w:szCs w:val="28"/>
          <w:lang w:eastAsia="ru-RU"/>
        </w:rPr>
        <w:t xml:space="preserve">3.4. Инструментальная геоинформационная система ГИС </w:t>
      </w:r>
      <w:proofErr w:type="spellStart"/>
      <w:r w:rsidRPr="00B01FC9">
        <w:rPr>
          <w:rFonts w:ascii="Times New Roman" w:eastAsia="Times New Roman" w:hAnsi="Times New Roman" w:cs="Times New Roman"/>
          <w:b/>
          <w:sz w:val="28"/>
          <w:szCs w:val="28"/>
          <w:lang w:eastAsia="ru-RU"/>
        </w:rPr>
        <w:t>Zulu</w:t>
      </w:r>
      <w:bookmarkEnd w:id="34"/>
      <w:proofErr w:type="spellEnd"/>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Модуль </w:t>
      </w:r>
      <w:proofErr w:type="spellStart"/>
      <w:r w:rsidRPr="00B01FC9">
        <w:rPr>
          <w:rFonts w:ascii="Times New Roman" w:eastAsia="Times New Roman" w:hAnsi="Times New Roman" w:cs="Times New Roman"/>
          <w:sz w:val="28"/>
          <w:szCs w:val="28"/>
          <w:lang w:eastAsia="ru-RU"/>
        </w:rPr>
        <w:t>ZuluThermo</w:t>
      </w:r>
      <w:proofErr w:type="spellEnd"/>
      <w:r w:rsidRPr="00B01FC9">
        <w:rPr>
          <w:rFonts w:ascii="Times New Roman" w:eastAsia="Times New Roman" w:hAnsi="Times New Roman" w:cs="Times New Roman"/>
          <w:sz w:val="28"/>
          <w:szCs w:val="28"/>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 xml:space="preserve">онные задачи, задачи топологического анализа, и выполнять различные </w:t>
      </w:r>
      <w:proofErr w:type="spellStart"/>
      <w:r w:rsidRPr="00B01FC9">
        <w:rPr>
          <w:rFonts w:ascii="Times New Roman" w:eastAsia="Times New Roman" w:hAnsi="Times New Roman" w:cs="Times New Roman"/>
          <w:sz w:val="28"/>
          <w:szCs w:val="28"/>
          <w:lang w:eastAsia="ru-RU"/>
        </w:rPr>
        <w:t>теплоги</w:t>
      </w:r>
      <w:r w:rsidRPr="00B01FC9">
        <w:rPr>
          <w:rFonts w:ascii="Times New Roman" w:eastAsia="Times New Roman" w:hAnsi="Times New Roman" w:cs="Times New Roman"/>
          <w:sz w:val="28"/>
          <w:szCs w:val="28"/>
          <w:lang w:eastAsia="ru-RU"/>
        </w:rPr>
        <w:t>д</w:t>
      </w:r>
      <w:r w:rsidRPr="00B01FC9">
        <w:rPr>
          <w:rFonts w:ascii="Times New Roman" w:eastAsia="Times New Roman" w:hAnsi="Times New Roman" w:cs="Times New Roman"/>
          <w:sz w:val="28"/>
          <w:szCs w:val="28"/>
          <w:lang w:eastAsia="ru-RU"/>
        </w:rPr>
        <w:t>равлические</w:t>
      </w:r>
      <w:proofErr w:type="spellEnd"/>
      <w:r w:rsidRPr="00B01FC9">
        <w:rPr>
          <w:rFonts w:ascii="Times New Roman" w:eastAsia="Times New Roman" w:hAnsi="Times New Roman" w:cs="Times New Roman"/>
          <w:sz w:val="28"/>
          <w:szCs w:val="28"/>
          <w:lang w:eastAsia="ru-RU"/>
        </w:rPr>
        <w:t xml:space="preserve"> расчеты.</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 xml:space="preserve">Расчету подлежат тупиковые и кольцевые тепловые сети, в том числе с </w:t>
      </w:r>
      <w:proofErr w:type="spellStart"/>
      <w:r w:rsidRPr="00B01FC9">
        <w:rPr>
          <w:rFonts w:ascii="Times New Roman" w:eastAsia="Times New Roman" w:hAnsi="Times New Roman" w:cs="Times New Roman"/>
          <w:sz w:val="28"/>
          <w:szCs w:val="28"/>
          <w:lang w:eastAsia="ru-RU"/>
        </w:rPr>
        <w:t>повыс</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тельными</w:t>
      </w:r>
      <w:proofErr w:type="spellEnd"/>
      <w:r w:rsidRPr="00B01FC9">
        <w:rPr>
          <w:rFonts w:ascii="Times New Roman" w:eastAsia="Times New Roman" w:hAnsi="Times New Roman" w:cs="Times New Roman"/>
          <w:sz w:val="28"/>
          <w:szCs w:val="28"/>
          <w:lang w:eastAsia="ru-RU"/>
        </w:rPr>
        <w:t xml:space="preserve"> насосными станциями и дросселирующими устройствами, работающие от одного или нескольких источников.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Программа предусматривает </w:t>
      </w:r>
      <w:proofErr w:type="spellStart"/>
      <w:r w:rsidRPr="00B01FC9">
        <w:rPr>
          <w:rFonts w:ascii="Times New Roman" w:eastAsia="Times New Roman" w:hAnsi="Times New Roman" w:cs="Times New Roman"/>
          <w:sz w:val="28"/>
          <w:szCs w:val="28"/>
          <w:lang w:eastAsia="ru-RU"/>
        </w:rPr>
        <w:t>теплогидравлический</w:t>
      </w:r>
      <w:proofErr w:type="spellEnd"/>
      <w:r w:rsidRPr="00B01FC9">
        <w:rPr>
          <w:rFonts w:ascii="Times New Roman" w:eastAsia="Times New Roman" w:hAnsi="Times New Roman" w:cs="Times New Roman"/>
          <w:sz w:val="28"/>
          <w:szCs w:val="28"/>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Расчет систем теплоснабжения может производиться с учетом утечек из тепл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вой сети и систем теплопотребления, а также тепловых потерь в трубопроводах те</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ловой сети.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Расчет тепловых потерь ведется либо по нормативным потерям, либо по факт</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ческому состоянию изоляции.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Расчеты </w:t>
      </w:r>
      <w:proofErr w:type="spellStart"/>
      <w:r w:rsidRPr="00B01FC9">
        <w:rPr>
          <w:rFonts w:ascii="Times New Roman" w:eastAsia="Times New Roman" w:hAnsi="Times New Roman" w:cs="Times New Roman"/>
          <w:sz w:val="28"/>
          <w:szCs w:val="28"/>
          <w:lang w:eastAsia="ru-RU"/>
        </w:rPr>
        <w:t>ZuluThermo</w:t>
      </w:r>
      <w:proofErr w:type="spellEnd"/>
      <w:r w:rsidRPr="00B01FC9">
        <w:rPr>
          <w:rFonts w:ascii="Times New Roman" w:eastAsia="Times New Roman" w:hAnsi="Times New Roman" w:cs="Times New Roman"/>
          <w:sz w:val="28"/>
          <w:szCs w:val="28"/>
          <w:lang w:eastAsia="ru-RU"/>
        </w:rPr>
        <w:t xml:space="preserve"> могут работать как в тесной интеграции с геоинформац</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онной системой (в виде модуля расширения ГИС), так и в виде отдельной библиот</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ки компонентов, которые позволяют выполнять расчеты из приложений пользоват</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лей.</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Состав задач:</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построение расчетной модели тепловой сети;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паспортизация объектов сети;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наладочный расчет тепловой сети;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поверочный расчет тепловой сети;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конструкторский расчет тепловой сети;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расчет требуемой температуры на источнике;</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коммутационные задачи;</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построение пьезометрического графика;</w:t>
      </w:r>
    </w:p>
    <w:p w:rsidR="00B01FC9" w:rsidRPr="00B01FC9" w:rsidRDefault="00B01FC9" w:rsidP="008746F7">
      <w:pPr>
        <w:numPr>
          <w:ilvl w:val="0"/>
          <w:numId w:val="1"/>
        </w:numPr>
        <w:spacing w:after="0" w:line="240" w:lineRule="auto"/>
        <w:ind w:left="993" w:hanging="426"/>
        <w:contextualSpacing/>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расчет нормативных потерь тепла через изоляцию.</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Arial" w:hAnsi="Times New Roman" w:cs="Times New Roman"/>
          <w:b/>
          <w:sz w:val="28"/>
          <w:szCs w:val="28"/>
          <w:lang w:eastAsia="ru-RU" w:bidi="ru-RU"/>
        </w:rPr>
      </w:pPr>
      <w:bookmarkStart w:id="35" w:name="bookmark36"/>
      <w:bookmarkStart w:id="36" w:name="bookmark37"/>
      <w:bookmarkStart w:id="37" w:name="_Toc129267109"/>
      <w:r w:rsidRPr="00B01FC9">
        <w:rPr>
          <w:rFonts w:ascii="Times New Roman" w:eastAsia="Arial" w:hAnsi="Times New Roman" w:cs="Times New Roman"/>
          <w:b/>
          <w:sz w:val="28"/>
          <w:szCs w:val="28"/>
          <w:lang w:eastAsia="ru-RU" w:bidi="ru-RU"/>
        </w:rPr>
        <w:t>3.4.1. Построение расчетной модели тепловой сети</w:t>
      </w:r>
      <w:bookmarkEnd w:id="35"/>
      <w:bookmarkEnd w:id="36"/>
      <w:bookmarkEnd w:id="37"/>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При работе в геоинформационной системе сеть достаточно просто и быстро з</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носится с помощью мышки или по координатам. При этом сразу формируется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четная модель. Остается лишь задать расчетные параметры объектов и нажать кно</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ку выполнения расчета.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Математическая модель сети для проведения </w:t>
      </w:r>
      <w:proofErr w:type="spellStart"/>
      <w:r w:rsidRPr="00B01FC9">
        <w:rPr>
          <w:rFonts w:ascii="Times New Roman" w:eastAsia="Times New Roman" w:hAnsi="Times New Roman" w:cs="Times New Roman"/>
          <w:sz w:val="28"/>
          <w:szCs w:val="28"/>
          <w:lang w:eastAsia="ru-RU"/>
        </w:rPr>
        <w:t>теплогидравлических</w:t>
      </w:r>
      <w:proofErr w:type="spellEnd"/>
      <w:r w:rsidRPr="00B01FC9">
        <w:rPr>
          <w:rFonts w:ascii="Times New Roman" w:eastAsia="Times New Roman" w:hAnsi="Times New Roman" w:cs="Times New Roman"/>
          <w:sz w:val="28"/>
          <w:szCs w:val="28"/>
          <w:lang w:eastAsia="ru-RU"/>
        </w:rPr>
        <w:t xml:space="preserve"> расчетов представляет собой граф, где дугами, соединяющими узлы, являются участки тр</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бопроводов.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Участок изображается одной линией, но может означать несколько состояний, задаваемых разными режимами:</w:t>
      </w:r>
    </w:p>
    <w:p w:rsidR="00B01FC9" w:rsidRPr="00B01FC9" w:rsidRDefault="00B01FC9" w:rsidP="008746F7">
      <w:pPr>
        <w:spacing w:after="0" w:line="240" w:lineRule="auto"/>
        <w:jc w:val="center"/>
        <w:rPr>
          <w:rFonts w:ascii="Times New Roman" w:eastAsia="Times New Roman" w:hAnsi="Times New Roman" w:cs="Times New Roman"/>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31F87D8D" wp14:editId="24F54AE3">
            <wp:extent cx="2551802" cy="1080000"/>
            <wp:effectExtent l="0" t="0" r="1270" b="6350"/>
            <wp:docPr id="10" name="Рисунок 10" descr="C:\Users\tes22\Desktop\Сохраненное изображение 2018-12-21_9-46-5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22\Desktop\Сохраненное изображение 2018-12-21_9-46-51.7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1802" cy="108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bookmarkStart w:id="38" w:name="bookmark38"/>
      <w:r w:rsidRPr="00B01FC9">
        <w:rPr>
          <w:rFonts w:ascii="Times New Roman" w:eastAsia="Arial" w:hAnsi="Times New Roman" w:cs="Times New Roman"/>
          <w:b/>
          <w:bCs/>
          <w:sz w:val="24"/>
          <w:szCs w:val="24"/>
        </w:rPr>
        <w:t>Рис. 1. Изображение нескольких состояний участков,</w:t>
      </w:r>
      <w:r w:rsidRPr="00B01FC9">
        <w:rPr>
          <w:rFonts w:ascii="Times New Roman" w:eastAsia="Arial" w:hAnsi="Times New Roman" w:cs="Times New Roman"/>
          <w:b/>
          <w:bCs/>
          <w:sz w:val="24"/>
          <w:szCs w:val="24"/>
        </w:rPr>
        <w:br/>
        <w:t>задаваемых разными режимам</w:t>
      </w:r>
      <w:bookmarkEnd w:id="38"/>
      <w:r w:rsidRPr="00B01FC9">
        <w:rPr>
          <w:rFonts w:ascii="Times New Roman" w:eastAsia="Arial" w:hAnsi="Times New Roman" w:cs="Times New Roman"/>
          <w:b/>
          <w:bCs/>
          <w:sz w:val="24"/>
          <w:szCs w:val="24"/>
        </w:rPr>
        <w:t>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Это внешнее представление сети. Перед началом расчета внешнее представл</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ние сети, в зависимости от типов и режимов элементов, составляющих сеть, прео</w:t>
      </w:r>
      <w:r w:rsidRPr="00B01FC9">
        <w:rPr>
          <w:rFonts w:ascii="Times New Roman" w:eastAsia="Times New Roman" w:hAnsi="Times New Roman" w:cs="Times New Roman"/>
          <w:sz w:val="28"/>
          <w:szCs w:val="28"/>
          <w:lang w:eastAsia="ru-RU"/>
        </w:rPr>
        <w:t>б</w:t>
      </w:r>
      <w:r w:rsidRPr="00B01FC9">
        <w:rPr>
          <w:rFonts w:ascii="Times New Roman" w:eastAsia="Times New Roman" w:hAnsi="Times New Roman" w:cs="Times New Roman"/>
          <w:sz w:val="28"/>
          <w:szCs w:val="28"/>
          <w:lang w:eastAsia="ru-RU"/>
        </w:rPr>
        <w:lastRenderedPageBreak/>
        <w:t>разуется (кодируется) во внутреннее представление, по которому и проводится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чет.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gramStart"/>
      <w:r w:rsidRPr="00B01FC9">
        <w:rPr>
          <w:rFonts w:ascii="Times New Roman" w:eastAsia="Times New Roman" w:hAnsi="Times New Roman" w:cs="Times New Roman"/>
          <w:sz w:val="28"/>
          <w:szCs w:val="28"/>
          <w:lang w:eastAsia="ru-RU"/>
        </w:rPr>
        <w:t>Во внутренней кодировке такие узлы превращаются в два узла, один в пода</w:t>
      </w:r>
      <w:r w:rsidRPr="00B01FC9">
        <w:rPr>
          <w:rFonts w:ascii="Times New Roman" w:eastAsia="Times New Roman" w:hAnsi="Times New Roman" w:cs="Times New Roman"/>
          <w:sz w:val="28"/>
          <w:szCs w:val="28"/>
          <w:lang w:eastAsia="ru-RU"/>
        </w:rPr>
        <w:t>ю</w:t>
      </w:r>
      <w:r w:rsidRPr="00B01FC9">
        <w:rPr>
          <w:rFonts w:ascii="Times New Roman" w:eastAsia="Times New Roman" w:hAnsi="Times New Roman" w:cs="Times New Roman"/>
          <w:sz w:val="28"/>
          <w:szCs w:val="28"/>
          <w:lang w:eastAsia="ru-RU"/>
        </w:rPr>
        <w:t>щем трубопроводе, другой в обратном.</w:t>
      </w:r>
      <w:proofErr w:type="gramEnd"/>
      <w:r w:rsidRPr="00B01FC9">
        <w:rPr>
          <w:rFonts w:ascii="Times New Roman" w:eastAsia="Times New Roman" w:hAnsi="Times New Roman" w:cs="Times New Roman"/>
          <w:sz w:val="28"/>
          <w:szCs w:val="28"/>
          <w:lang w:eastAsia="ru-RU"/>
        </w:rPr>
        <w:t xml:space="preserve"> В каждом узле можно задать слив воды из </w:t>
      </w:r>
      <w:proofErr w:type="gramStart"/>
      <w:r w:rsidRPr="00B01FC9">
        <w:rPr>
          <w:rFonts w:ascii="Times New Roman" w:eastAsia="Times New Roman" w:hAnsi="Times New Roman" w:cs="Times New Roman"/>
          <w:sz w:val="28"/>
          <w:szCs w:val="28"/>
          <w:lang w:eastAsia="ru-RU"/>
        </w:rPr>
        <w:t>подающего</w:t>
      </w:r>
      <w:proofErr w:type="gramEnd"/>
      <w:r w:rsidRPr="00B01FC9">
        <w:rPr>
          <w:rFonts w:ascii="Times New Roman" w:eastAsia="Times New Roman" w:hAnsi="Times New Roman" w:cs="Times New Roman"/>
          <w:sz w:val="28"/>
          <w:szCs w:val="28"/>
          <w:lang w:eastAsia="ru-RU"/>
        </w:rPr>
        <w:t xml:space="preserve"> и/или из обратного трубопроводов.</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Потребитель тепловой энергии характеризуется расчетными нагрузками на с</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стему отопления, систему вентиляции и систему горячего водоснабжения и расче</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ными температурами на входе, выходе потребителя, и расчетной температурой внутреннего воздуха.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однолинейном представлении потребитель - это узловой элемент, который может быть связан только с одним участком.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Внутренняя кодировка потребителя существенно зависит от его схемы прис</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w:t>
      </w:r>
      <w:r w:rsidRPr="00B01FC9">
        <w:rPr>
          <w:rFonts w:ascii="Times New Roman" w:eastAsia="Times New Roman" w:hAnsi="Times New Roman" w:cs="Times New Roman"/>
          <w:sz w:val="28"/>
          <w:szCs w:val="28"/>
          <w:lang w:eastAsia="ru-RU"/>
        </w:rPr>
        <w:t>я</w:t>
      </w:r>
      <w:r w:rsidRPr="00B01FC9">
        <w:rPr>
          <w:rFonts w:ascii="Times New Roman" w:eastAsia="Times New Roman" w:hAnsi="Times New Roman" w:cs="Times New Roman"/>
          <w:sz w:val="28"/>
          <w:szCs w:val="28"/>
          <w:lang w:eastAsia="ru-RU"/>
        </w:rPr>
        <w:t>жении пользователя 35 схем присоединения потребителей.</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Если в здании несколько узлов ввода, то объектом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потребитель</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можно оп</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сать каждый ввод. В тоже время как один потребитель можно описать целый ква</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тал или завод, задав для такого потребителя обобщенные тепловые нагрузки.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Обобщенный потребитель - это узел, на котором нагрузка задается либо 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требляемым расходом, либо расход обусловлен заданным сопротивлением узла.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единения потребителей к тепловой сети. Например, при расчете магистральных с</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талов к магистральной сети.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однолинейном изображении не требуется подключать обобщенный потреб</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rsidR="00B01FC9" w:rsidRPr="00B01FC9" w:rsidRDefault="00B01FC9" w:rsidP="008746F7">
      <w:pPr>
        <w:spacing w:after="0" w:line="240" w:lineRule="auto"/>
        <w:jc w:val="center"/>
        <w:rPr>
          <w:rFonts w:ascii="Times New Roman" w:eastAsia="Times New Roman" w:hAnsi="Times New Roman" w:cs="Times New Roman"/>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7146B6EF" wp14:editId="40E4F22C">
            <wp:extent cx="3279883" cy="1260000"/>
            <wp:effectExtent l="0" t="0" r="0" b="0"/>
            <wp:docPr id="11" name="Рисунок 11" descr="C:\Users\tes22\Desktop\Сохраненное изображение 2018-12-21_9-49-4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22\Desktop\Сохраненное изображение 2018-12-21_9-49-41.9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883" cy="126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2. Обобщенный потребитель</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lastRenderedPageBreak/>
        <w:t>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теля 29 схем присоединения ЦТП.</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jc w:val="center"/>
        <w:rPr>
          <w:rFonts w:ascii="Times New Roman" w:eastAsia="Times New Roman" w:hAnsi="Times New Roman" w:cs="Times New Roman"/>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2A2B6BDC" wp14:editId="5ED5A3A6">
            <wp:extent cx="2894836" cy="1260000"/>
            <wp:effectExtent l="0" t="0" r="1270" b="0"/>
            <wp:docPr id="14" name="Рисунок 14" descr="C:\Users\tes22\Desktop\Сохраненное изображение 2018-12-21_9-51-5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22\Desktop\Сохраненное изображение 2018-12-21_9-51-51.8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836" cy="126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3. ЦТП</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Перемычка позволяет смоделировать участок, соединяющий подающий и о</w:t>
      </w:r>
      <w:r w:rsidRPr="00B01FC9">
        <w:rPr>
          <w:rFonts w:ascii="Times New Roman" w:eastAsia="Times New Roman" w:hAnsi="Times New Roman" w:cs="Times New Roman"/>
          <w:sz w:val="28"/>
          <w:szCs w:val="28"/>
          <w:lang w:eastAsia="ru-RU"/>
        </w:rPr>
        <w:t>б</w:t>
      </w:r>
      <w:r w:rsidRPr="00B01FC9">
        <w:rPr>
          <w:rFonts w:ascii="Times New Roman" w:eastAsia="Times New Roman" w:hAnsi="Times New Roman" w:cs="Times New Roman"/>
          <w:sz w:val="28"/>
          <w:szCs w:val="28"/>
          <w:lang w:eastAsia="ru-RU"/>
        </w:rPr>
        <w:t>ратный трубопроводы. В этот узел может входить и/или выходить любое количество участков.</w:t>
      </w:r>
    </w:p>
    <w:p w:rsidR="00B01FC9" w:rsidRPr="00B01FC9" w:rsidRDefault="00B01FC9" w:rsidP="008746F7">
      <w:pPr>
        <w:spacing w:after="0" w:line="240" w:lineRule="auto"/>
        <w:jc w:val="center"/>
        <w:rPr>
          <w:rFonts w:ascii="Times New Roman" w:eastAsia="Times New Roman" w:hAnsi="Times New Roman" w:cs="Times New Roman"/>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44F3F125" wp14:editId="5D76EA1D">
            <wp:extent cx="3846047" cy="1260000"/>
            <wp:effectExtent l="0" t="0" r="2540" b="0"/>
            <wp:docPr id="15" name="Рисунок 15" descr="C:\Users\tes22\Desktop\Сохраненное изображение 2018-12-21_9-54-1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22\Desktop\Сохраненное изображение 2018-12-21_9-54-12.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047" cy="126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4. Перемычка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w:t>
      </w:r>
      <w:r w:rsidRPr="00B01FC9">
        <w:rPr>
          <w:rFonts w:ascii="Times New Roman" w:eastAsia="Times New Roman" w:hAnsi="Times New Roman" w:cs="Times New Roman"/>
          <w:sz w:val="28"/>
          <w:szCs w:val="28"/>
          <w:lang w:eastAsia="ru-RU"/>
        </w:rPr>
        <w:t>б</w:t>
      </w:r>
      <w:r w:rsidRPr="00B01FC9">
        <w:rPr>
          <w:rFonts w:ascii="Times New Roman" w:eastAsia="Times New Roman" w:hAnsi="Times New Roman" w:cs="Times New Roman"/>
          <w:sz w:val="28"/>
          <w:szCs w:val="28"/>
          <w:lang w:eastAsia="ru-RU"/>
        </w:rPr>
        <w:t xml:space="preserve">ратным трубопроводом другого участка одного элемента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перемычка</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недостато</w:t>
      </w:r>
      <w:r w:rsidRPr="00B01FC9">
        <w:rPr>
          <w:rFonts w:ascii="Times New Roman" w:eastAsia="Times New Roman" w:hAnsi="Times New Roman" w:cs="Times New Roman"/>
          <w:sz w:val="28"/>
          <w:szCs w:val="28"/>
          <w:lang w:eastAsia="ru-RU"/>
        </w:rPr>
        <w:t>ч</w:t>
      </w:r>
      <w:r w:rsidRPr="00B01FC9">
        <w:rPr>
          <w:rFonts w:ascii="Times New Roman" w:eastAsia="Times New Roman" w:hAnsi="Times New Roman" w:cs="Times New Roman"/>
          <w:sz w:val="28"/>
          <w:szCs w:val="28"/>
          <w:lang w:eastAsia="ru-RU"/>
        </w:rPr>
        <w:t>но. Понадобятся еще два участка: один только подающий, другой - только обра</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ный.</w:t>
      </w:r>
    </w:p>
    <w:p w:rsidR="00B01FC9" w:rsidRPr="00B01FC9" w:rsidRDefault="00B01FC9" w:rsidP="008746F7">
      <w:pPr>
        <w:spacing w:after="0" w:line="240" w:lineRule="auto"/>
        <w:jc w:val="center"/>
        <w:rPr>
          <w:rFonts w:ascii="Times New Roman" w:eastAsia="Times New Roman" w:hAnsi="Times New Roman" w:cs="Times New Roman"/>
          <w:noProof/>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360033ED" wp14:editId="40D4D953">
            <wp:extent cx="4959301" cy="1080000"/>
            <wp:effectExtent l="0" t="0" r="0" b="6350"/>
            <wp:docPr id="16" name="Рисунок 16" descr="C:\Users\tes22\Desktop\Сохраненное изображение 2018-12-21_9-56-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22\Desktop\Сохраненное изображение 2018-12-21_9-56-16.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301" cy="108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5. Соединение между подающим трубопроводом одного участка и обратным трубопр</w:t>
      </w:r>
      <w:r w:rsidRPr="00B01FC9">
        <w:rPr>
          <w:rFonts w:ascii="Times New Roman" w:eastAsia="Arial" w:hAnsi="Times New Roman" w:cs="Times New Roman"/>
          <w:b/>
          <w:bCs/>
          <w:sz w:val="24"/>
          <w:szCs w:val="24"/>
        </w:rPr>
        <w:t>о</w:t>
      </w:r>
      <w:r w:rsidRPr="00B01FC9">
        <w:rPr>
          <w:rFonts w:ascii="Times New Roman" w:eastAsia="Arial" w:hAnsi="Times New Roman" w:cs="Times New Roman"/>
          <w:b/>
          <w:bCs/>
          <w:sz w:val="24"/>
          <w:szCs w:val="24"/>
        </w:rPr>
        <w:t>водом другого участка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но. Для задания направления действия насоса в этот узел только один участок обяз</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тельно должен входить и только один участок должен выходить.</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jc w:val="center"/>
        <w:rPr>
          <w:rFonts w:ascii="Times New Roman" w:eastAsia="Times New Roman" w:hAnsi="Times New Roman" w:cs="Times New Roman"/>
          <w:noProof/>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40A210E8" wp14:editId="246F6043">
            <wp:extent cx="3960000" cy="598893"/>
            <wp:effectExtent l="0" t="0" r="2540" b="0"/>
            <wp:docPr id="17" name="Рисунок 17" descr="C:\Users\tes22\Desktop\Сохраненное изображение 2018-12-21_9-58-3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22\Desktop\Сохраненное изображение 2018-12-21_9-58-38.2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598893"/>
                    </a:xfrm>
                    <a:prstGeom prst="rect">
                      <a:avLst/>
                    </a:prstGeom>
                    <a:noFill/>
                    <a:ln>
                      <a:noFill/>
                    </a:ln>
                  </pic:spPr>
                </pic:pic>
              </a:graphicData>
            </a:graphic>
          </wp:inline>
        </w:drawing>
      </w:r>
    </w:p>
    <w:p w:rsidR="00E20C93" w:rsidRDefault="00B01FC9" w:rsidP="00E20C93">
      <w:pPr>
        <w:widowControl w:val="0"/>
        <w:spacing w:after="0" w:line="240" w:lineRule="auto"/>
        <w:jc w:val="center"/>
        <w:rPr>
          <w:rFonts w:ascii="Times New Roman" w:eastAsia="Times New Roman" w:hAnsi="Times New Roman" w:cs="Times New Roman"/>
          <w:sz w:val="28"/>
          <w:szCs w:val="28"/>
          <w:lang w:eastAsia="ru-RU"/>
        </w:rPr>
      </w:pPr>
      <w:r w:rsidRPr="00B01FC9">
        <w:rPr>
          <w:rFonts w:ascii="Times New Roman" w:eastAsia="Arial" w:hAnsi="Times New Roman" w:cs="Times New Roman"/>
          <w:b/>
          <w:bCs/>
          <w:sz w:val="24"/>
          <w:szCs w:val="24"/>
        </w:rPr>
        <w:t>Рис. 6. Насосная станция</w:t>
      </w:r>
      <w:r w:rsidR="00E20C93">
        <w:rPr>
          <w:rFonts w:ascii="Times New Roman" w:eastAsia="Times New Roman" w:hAnsi="Times New Roman" w:cs="Times New Roman"/>
          <w:sz w:val="28"/>
          <w:szCs w:val="28"/>
          <w:lang w:eastAsia="ru-RU"/>
        </w:rPr>
        <w:br w:type="page"/>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Насос можно моделировать двумя способами: либо как идеальное устройство, которое изменяет давление в трубопроводе на заданную величину, либо как устро</w:t>
      </w:r>
      <w:r w:rsidRPr="00B01FC9">
        <w:rPr>
          <w:rFonts w:ascii="Times New Roman" w:eastAsia="Times New Roman" w:hAnsi="Times New Roman" w:cs="Times New Roman"/>
          <w:sz w:val="28"/>
          <w:szCs w:val="28"/>
          <w:lang w:eastAsia="ru-RU"/>
        </w:rPr>
        <w:t>й</w:t>
      </w:r>
      <w:r w:rsidRPr="00B01FC9">
        <w:rPr>
          <w:rFonts w:ascii="Times New Roman" w:eastAsia="Times New Roman" w:hAnsi="Times New Roman" w:cs="Times New Roman"/>
          <w:sz w:val="28"/>
          <w:szCs w:val="28"/>
          <w:lang w:eastAsia="ru-RU"/>
        </w:rPr>
        <w:t>ство, работающее с учетом реальной напорно-расходной характеристики конкретн</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го насоса.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тельно, то это означает, что насос работает навстречу входящему в него участку.</w:t>
      </w:r>
    </w:p>
    <w:p w:rsidR="00B01FC9" w:rsidRPr="00B01FC9" w:rsidRDefault="00B01FC9" w:rsidP="008746F7">
      <w:pPr>
        <w:spacing w:after="0" w:line="240" w:lineRule="auto"/>
        <w:jc w:val="center"/>
        <w:rPr>
          <w:rFonts w:ascii="Times New Roman" w:eastAsia="Times New Roman" w:hAnsi="Times New Roman" w:cs="Times New Roman"/>
          <w:noProof/>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5FCCA4DB" wp14:editId="48DD6071">
            <wp:extent cx="2700655" cy="2414270"/>
            <wp:effectExtent l="0" t="0" r="0" b="0"/>
            <wp:docPr id="18"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tretch/>
                  </pic:blipFill>
                  <pic:spPr>
                    <a:xfrm>
                      <a:off x="0" y="0"/>
                      <a:ext cx="2700655" cy="2414270"/>
                    </a:xfrm>
                    <a:prstGeom prst="rect">
                      <a:avLst/>
                    </a:prstGeom>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7. Пьезометрические графики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 рисунке видно, как различные направления участков, входящих и выход</w:t>
      </w:r>
      <w:r w:rsidRPr="00B01FC9">
        <w:rPr>
          <w:rFonts w:ascii="Times New Roman" w:eastAsia="Times New Roman" w:hAnsi="Times New Roman" w:cs="Times New Roman"/>
          <w:sz w:val="28"/>
          <w:szCs w:val="28"/>
          <w:lang w:eastAsia="ru-RU"/>
        </w:rPr>
        <w:t>я</w:t>
      </w:r>
      <w:r w:rsidRPr="00B01FC9">
        <w:rPr>
          <w:rFonts w:ascii="Times New Roman" w:eastAsia="Times New Roman" w:hAnsi="Times New Roman" w:cs="Times New Roman"/>
          <w:sz w:val="28"/>
          <w:szCs w:val="28"/>
          <w:lang w:eastAsia="ru-RU"/>
        </w:rPr>
        <w:t>щих из насоса в сочетании с разными знаками напора, влияют на результат расчета, отображенный на пьезометрических графиках.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Когда задается только значение напора на насосе, оно остается неизменным не зависимо от проходящего через насос расхода.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B01FC9" w:rsidRPr="00B01FC9" w:rsidRDefault="00B01FC9" w:rsidP="008746F7">
      <w:pPr>
        <w:spacing w:after="0" w:line="240" w:lineRule="auto"/>
        <w:jc w:val="center"/>
        <w:rPr>
          <w:rFonts w:ascii="Times New Roman" w:eastAsia="Times New Roman" w:hAnsi="Times New Roman" w:cs="Times New Roman"/>
          <w:noProof/>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6FC9A4B1" wp14:editId="25C00BBE">
            <wp:extent cx="2360996" cy="2160000"/>
            <wp:effectExtent l="0" t="0" r="1270" b="0"/>
            <wp:docPr id="19" name="Рисунок 19" descr="C:\Users\tes22\Desktop\Сохраненное изображение 2018-12-21_10-3-1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22\Desktop\Сохраненное изображение 2018-12-21_10-3-19.4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996" cy="216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8. Напорно-расходная характеристика насоса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 заданным двум точкам определяется парабола с максимумом на оси давл</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стики практически совпадают.</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lastRenderedPageBreak/>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w:t>
      </w:r>
      <w:r w:rsidRPr="00B01FC9">
        <w:rPr>
          <w:rFonts w:ascii="Times New Roman" w:eastAsia="Times New Roman" w:hAnsi="Times New Roman" w:cs="Times New Roman"/>
          <w:sz w:val="28"/>
          <w:szCs w:val="28"/>
          <w:lang w:eastAsia="ru-RU"/>
        </w:rPr>
        <w:t>в</w:t>
      </w:r>
      <w:r w:rsidRPr="00B01FC9">
        <w:rPr>
          <w:rFonts w:ascii="Times New Roman" w:eastAsia="Times New Roman" w:hAnsi="Times New Roman" w:cs="Times New Roman"/>
          <w:sz w:val="28"/>
          <w:szCs w:val="28"/>
          <w:lang w:eastAsia="ru-RU"/>
        </w:rPr>
        <w:t>томатически.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менным сопротивлением. В дросселирующий узел обязательно должен входить только один участок, и только один участок из узла должен выходить.</w:t>
      </w:r>
    </w:p>
    <w:p w:rsidR="00B01FC9" w:rsidRPr="00B01FC9" w:rsidRDefault="00B01FC9" w:rsidP="008746F7">
      <w:pPr>
        <w:spacing w:after="0" w:line="240" w:lineRule="auto"/>
        <w:jc w:val="center"/>
        <w:rPr>
          <w:rFonts w:ascii="Times New Roman" w:eastAsia="Times New Roman" w:hAnsi="Times New Roman" w:cs="Times New Roman"/>
          <w:noProof/>
          <w:sz w:val="28"/>
          <w:szCs w:val="28"/>
          <w:lang w:eastAsia="ru-RU"/>
        </w:rPr>
      </w:pPr>
      <w:r w:rsidRPr="00B01FC9">
        <w:rPr>
          <w:rFonts w:ascii="Times New Roman" w:eastAsia="Times New Roman" w:hAnsi="Times New Roman" w:cs="Times New Roman"/>
          <w:noProof/>
          <w:sz w:val="28"/>
          <w:szCs w:val="28"/>
          <w:lang w:eastAsia="ru-RU"/>
        </w:rPr>
        <w:drawing>
          <wp:inline distT="0" distB="0" distL="0" distR="0" wp14:anchorId="538F5203" wp14:editId="3C4A1CB3">
            <wp:extent cx="3412782" cy="1440000"/>
            <wp:effectExtent l="0" t="0" r="0" b="8255"/>
            <wp:docPr id="20" name="Рисунок 20" descr="C:\Users\tes22\Desktop\Сохраненное изображение 2018-12-21_10-5-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22\Desktop\Сохраненное изображение 2018-12-21_10-5-9.5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782" cy="144000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9. Дросселирующие устройства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личина гасимого шайбой напора зависит от квадрата, проходящего через шайбу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хода.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Arial" w:eastAsia="Arial" w:hAnsi="Arial" w:cs="Arial"/>
          <w:b/>
          <w:bCs/>
          <w:noProof/>
          <w:sz w:val="18"/>
          <w:szCs w:val="18"/>
          <w:lang w:eastAsia="ru-RU"/>
        </w:rPr>
        <w:drawing>
          <wp:inline distT="0" distB="0" distL="0" distR="0" wp14:anchorId="023BD02E" wp14:editId="4BAE1D52">
            <wp:extent cx="3060065" cy="2035810"/>
            <wp:effectExtent l="0" t="0" r="0" b="0"/>
            <wp:docPr id="21"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stretch/>
                  </pic:blipFill>
                  <pic:spPr>
                    <a:xfrm>
                      <a:off x="0" y="0"/>
                      <a:ext cx="3060065" cy="2035810"/>
                    </a:xfrm>
                    <a:prstGeom prst="rect">
                      <a:avLst/>
                    </a:prstGeom>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10. Дроссельная шайба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E20C93" w:rsidRDefault="00B01FC9" w:rsidP="00E20C93">
      <w:pPr>
        <w:spacing w:after="0" w:line="240" w:lineRule="auto"/>
        <w:ind w:firstLine="567"/>
        <w:jc w:val="both"/>
        <w:rPr>
          <w:rFonts w:ascii="Times New Roman" w:eastAsia="Times New Roman" w:hAnsi="Times New Roman" w:cs="Times New Roman"/>
          <w:sz w:val="28"/>
          <w:szCs w:val="28"/>
          <w:lang w:eastAsia="ru-RU"/>
        </w:rPr>
      </w:pPr>
      <w:bookmarkStart w:id="39" w:name="bookmark48"/>
      <w:r w:rsidRPr="00B01FC9">
        <w:rPr>
          <w:rFonts w:ascii="Times New Roman" w:eastAsia="Times New Roman" w:hAnsi="Times New Roman" w:cs="Times New Roman"/>
          <w:sz w:val="28"/>
          <w:szCs w:val="28"/>
          <w:lang w:eastAsia="ru-RU"/>
        </w:rPr>
        <w:t>Регулятор давления - устройство с переменным сопротивлением, которое по</w:t>
      </w:r>
      <w:r w:rsidRPr="00B01FC9">
        <w:rPr>
          <w:rFonts w:ascii="Times New Roman" w:eastAsia="Times New Roman" w:hAnsi="Times New Roman" w:cs="Times New Roman"/>
          <w:sz w:val="28"/>
          <w:szCs w:val="28"/>
          <w:lang w:eastAsia="ru-RU"/>
        </w:rPr>
        <w:t>з</w:t>
      </w:r>
      <w:r w:rsidRPr="00B01FC9">
        <w:rPr>
          <w:rFonts w:ascii="Times New Roman" w:eastAsia="Times New Roman" w:hAnsi="Times New Roman" w:cs="Times New Roman"/>
          <w:sz w:val="28"/>
          <w:szCs w:val="28"/>
          <w:lang w:eastAsia="ru-RU"/>
        </w:rPr>
        <w:t>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bookmarkEnd w:id="39"/>
      <w:r w:rsidR="00E20C93">
        <w:rPr>
          <w:rFonts w:ascii="Times New Roman" w:eastAsia="Times New Roman" w:hAnsi="Times New Roman" w:cs="Times New Roman"/>
          <w:sz w:val="28"/>
          <w:szCs w:val="28"/>
          <w:lang w:eastAsia="ru-RU"/>
        </w:rPr>
        <w:br w:type="page"/>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Arial" w:eastAsia="Arial" w:hAnsi="Arial" w:cs="Arial"/>
          <w:b/>
          <w:bCs/>
          <w:noProof/>
          <w:sz w:val="18"/>
          <w:szCs w:val="18"/>
          <w:lang w:eastAsia="ru-RU"/>
        </w:rPr>
        <w:lastRenderedPageBreak/>
        <w:drawing>
          <wp:inline distT="0" distB="0" distL="0" distR="0" wp14:anchorId="71A7BDDC" wp14:editId="4B2BA76B">
            <wp:extent cx="3060065" cy="2023745"/>
            <wp:effectExtent l="0" t="0" r="0" b="0"/>
            <wp:docPr id="22"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pic:blipFill>
                  <pic:spPr>
                    <a:xfrm>
                      <a:off x="0" y="0"/>
                      <a:ext cx="3060065" cy="2023745"/>
                    </a:xfrm>
                    <a:prstGeom prst="rect">
                      <a:avLst/>
                    </a:prstGeom>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11. Регулятор давления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Величина сопротивления регулятора может изменяться в пределах от беск</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гулируемый дросселирующий узел.</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Работа регулятора располагаемого напора аналогична работе регулятора давл</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ния, только в этом случае регулятор старается держать постоянной заданную вел</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чину располагаемого напора.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Регулятор можно устанавливать как на подающем, так и на обратном трубопр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воде. К работе регулятора расхода можно отнести все сказанное про регуляторы давления.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Arial" w:hAnsi="Times New Roman" w:cs="Times New Roman"/>
          <w:b/>
          <w:sz w:val="28"/>
          <w:szCs w:val="28"/>
          <w:lang w:eastAsia="ru-RU" w:bidi="ru-RU"/>
        </w:rPr>
      </w:pPr>
      <w:bookmarkStart w:id="40" w:name="bookmark51"/>
      <w:bookmarkStart w:id="41" w:name="_Toc129267110"/>
      <w:r w:rsidRPr="00B01FC9">
        <w:rPr>
          <w:rFonts w:ascii="Times New Roman" w:eastAsia="Arial" w:hAnsi="Times New Roman" w:cs="Times New Roman"/>
          <w:b/>
          <w:sz w:val="28"/>
          <w:szCs w:val="28"/>
          <w:lang w:eastAsia="ru-RU" w:bidi="ru-RU"/>
        </w:rPr>
        <w:t>3.4.2. Наладочный расчет тепловой сети</w:t>
      </w:r>
      <w:bookmarkEnd w:id="40"/>
      <w:bookmarkEnd w:id="41"/>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наладочного расчета является обеспечение потребителей расчетным к</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w:t>
      </w:r>
      <w:r w:rsidRPr="00B01FC9">
        <w:rPr>
          <w:rFonts w:ascii="Times New Roman" w:eastAsia="Times New Roman" w:hAnsi="Times New Roman" w:cs="Times New Roman"/>
          <w:sz w:val="28"/>
          <w:szCs w:val="28"/>
          <w:lang w:eastAsia="ru-RU"/>
        </w:rPr>
        <w:t>в</w:t>
      </w:r>
      <w:r w:rsidRPr="00B01FC9">
        <w:rPr>
          <w:rFonts w:ascii="Times New Roman" w:eastAsia="Times New Roman" w:hAnsi="Times New Roman" w:cs="Times New Roman"/>
          <w:sz w:val="28"/>
          <w:szCs w:val="28"/>
          <w:lang w:eastAsia="ru-RU"/>
        </w:rPr>
        <w:t>томатическом подборе в случае, если заданного напора не достаточно.</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ра теплоносителя в узлах сети (при учете тепловых потерь), величина избыточного напора у потребителей, температура внутреннего воздуха.</w:t>
      </w:r>
    </w:p>
    <w:p w:rsidR="00DD3B6A" w:rsidRDefault="00B01FC9" w:rsidP="008746F7">
      <w:pPr>
        <w:spacing w:after="0" w:line="240" w:lineRule="auto"/>
        <w:ind w:firstLine="567"/>
        <w:jc w:val="both"/>
        <w:rPr>
          <w:rFonts w:ascii="Times New Roman" w:eastAsia="Arial" w:hAnsi="Times New Roman" w:cs="Times New Roman"/>
          <w:b/>
          <w:sz w:val="28"/>
          <w:szCs w:val="28"/>
          <w:lang w:eastAsia="ru-RU" w:bidi="ru-RU"/>
        </w:rPr>
      </w:pPr>
      <w:proofErr w:type="spellStart"/>
      <w:r w:rsidRPr="00B01FC9">
        <w:rPr>
          <w:rFonts w:ascii="Times New Roman" w:eastAsia="Times New Roman" w:hAnsi="Times New Roman" w:cs="Times New Roman"/>
          <w:sz w:val="28"/>
          <w:szCs w:val="28"/>
          <w:lang w:eastAsia="ru-RU"/>
        </w:rPr>
        <w:t>Дросселирование</w:t>
      </w:r>
      <w:proofErr w:type="spellEnd"/>
      <w:r w:rsidRPr="00B01FC9">
        <w:rPr>
          <w:rFonts w:ascii="Times New Roman" w:eastAsia="Times New Roman" w:hAnsi="Times New Roman" w:cs="Times New Roman"/>
          <w:sz w:val="28"/>
          <w:szCs w:val="28"/>
          <w:lang w:eastAsia="ru-RU"/>
        </w:rPr>
        <w:t xml:space="preserve"> избыточных напоров на абонентских вводах производят с 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мощью сопел элеваторов и дроссельных шайб. Дроссельные шайбы перед абонен</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ма. При работе нескольких источников на одну сеть определяется распределение воды и тепловой энергии между источниками. Подводится баланс по воде и отп</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щенной тепловой энергией между источником и потребителями. Определяются п</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требители и соответствующий им источник, от которого данные потребители пол</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чают воду и тепловую энергию.</w:t>
      </w:r>
      <w:r w:rsidR="00DD3B6A">
        <w:rPr>
          <w:rFonts w:ascii="Times New Roman" w:eastAsia="Arial" w:hAnsi="Times New Roman" w:cs="Times New Roman"/>
          <w:b/>
          <w:sz w:val="28"/>
          <w:szCs w:val="28"/>
          <w:lang w:eastAsia="ru-RU" w:bidi="ru-RU"/>
        </w:rPr>
        <w:br w:type="page"/>
      </w:r>
    </w:p>
    <w:p w:rsidR="00B01FC9" w:rsidRPr="00B01FC9" w:rsidRDefault="00B01FC9" w:rsidP="008746F7">
      <w:pPr>
        <w:spacing w:after="0" w:line="240" w:lineRule="auto"/>
        <w:ind w:firstLine="567"/>
        <w:jc w:val="both"/>
        <w:outlineLvl w:val="2"/>
        <w:rPr>
          <w:rFonts w:ascii="Times New Roman" w:eastAsia="Arial" w:hAnsi="Times New Roman" w:cs="Times New Roman"/>
          <w:b/>
          <w:sz w:val="28"/>
          <w:szCs w:val="28"/>
          <w:lang w:eastAsia="ru-RU" w:bidi="ru-RU"/>
        </w:rPr>
      </w:pPr>
      <w:bookmarkStart w:id="42" w:name="_Toc129267111"/>
      <w:r w:rsidRPr="00B01FC9">
        <w:rPr>
          <w:rFonts w:ascii="Times New Roman" w:eastAsia="Arial" w:hAnsi="Times New Roman" w:cs="Times New Roman"/>
          <w:b/>
          <w:sz w:val="28"/>
          <w:szCs w:val="28"/>
          <w:lang w:eastAsia="ru-RU" w:bidi="ru-RU"/>
        </w:rPr>
        <w:lastRenderedPageBreak/>
        <w:t>3.4.3. Поверочный расчет тепловой сети</w:t>
      </w:r>
      <w:bookmarkEnd w:id="42"/>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поверочного расчета является определение фактических расходов те</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лоносителя на участках тепловой сети и у потребителей, а также количестве тепл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вой энергии получаемой потребителем при заданной температуре воды в подающем трубопроводе и располагаемом напоре на источнике.</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ский и тепловой режим работы системы, а также прогнозировать изменение темп</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ратуры внутреннего воздуха у потребителей. Расчеты могут проводиться при ра</w:t>
      </w:r>
      <w:r w:rsidRPr="00B01FC9">
        <w:rPr>
          <w:rFonts w:ascii="Times New Roman" w:eastAsia="Times New Roman" w:hAnsi="Times New Roman" w:cs="Times New Roman"/>
          <w:sz w:val="28"/>
          <w:szCs w:val="28"/>
          <w:lang w:eastAsia="ru-RU"/>
        </w:rPr>
        <w:t>з</w:t>
      </w:r>
      <w:r w:rsidRPr="00B01FC9">
        <w:rPr>
          <w:rFonts w:ascii="Times New Roman" w:eastAsia="Times New Roman" w:hAnsi="Times New Roman" w:cs="Times New Roman"/>
          <w:sz w:val="28"/>
          <w:szCs w:val="28"/>
          <w:lang w:eastAsia="ru-RU"/>
        </w:rPr>
        <w:t>личных исходных данных, в том числе аварийных ситуациях, например, отключ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нии отдельных участков тепловой сети, передачи воды и тепловой энергии от одн</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го источника к другому по одному из трубопроводов и т.д.</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w:t>
      </w:r>
      <w:r w:rsidRPr="00B01FC9">
        <w:rPr>
          <w:rFonts w:ascii="Times New Roman" w:eastAsia="Times New Roman" w:hAnsi="Times New Roman" w:cs="Times New Roman"/>
          <w:sz w:val="28"/>
          <w:szCs w:val="28"/>
          <w:lang w:eastAsia="ru-RU"/>
        </w:rPr>
        <w:t>у</w:t>
      </w:r>
      <w:r w:rsidRPr="00B01FC9">
        <w:rPr>
          <w:rFonts w:ascii="Times New Roman" w:eastAsia="Times New Roman" w:hAnsi="Times New Roman" w:cs="Times New Roman"/>
          <w:sz w:val="28"/>
          <w:szCs w:val="28"/>
          <w:lang w:eastAsia="ru-RU"/>
        </w:rPr>
        <w:t>ра теплоносителя в узлах сети (при учете тепловых потерь), температуры внутре</w:t>
      </w:r>
      <w:r w:rsidRPr="00B01FC9">
        <w:rPr>
          <w:rFonts w:ascii="Times New Roman" w:eastAsia="Times New Roman" w:hAnsi="Times New Roman" w:cs="Times New Roman"/>
          <w:sz w:val="28"/>
          <w:szCs w:val="28"/>
          <w:lang w:eastAsia="ru-RU"/>
        </w:rPr>
        <w:t>н</w:t>
      </w:r>
      <w:r w:rsidRPr="00B01FC9">
        <w:rPr>
          <w:rFonts w:ascii="Times New Roman" w:eastAsia="Times New Roman" w:hAnsi="Times New Roman" w:cs="Times New Roman"/>
          <w:sz w:val="28"/>
          <w:szCs w:val="28"/>
          <w:lang w:eastAsia="ru-RU"/>
        </w:rPr>
        <w:t>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дится баланс по воде и отпущенной тепловой энергией между источником и потр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бителями. Определяются потребители и соответствующий им источник, от которого данные потребители получают воду и тепловую энергию.</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43" w:name="_Toc129267112"/>
      <w:r w:rsidRPr="00B01FC9">
        <w:rPr>
          <w:rFonts w:ascii="Times New Roman" w:eastAsia="Times New Roman" w:hAnsi="Times New Roman" w:cs="Times New Roman"/>
          <w:b/>
          <w:sz w:val="28"/>
          <w:szCs w:val="28"/>
          <w:lang w:eastAsia="ru-RU"/>
        </w:rPr>
        <w:t>3.4.4. Конструкторский расчет тепловой сети</w:t>
      </w:r>
      <w:bookmarkEnd w:id="43"/>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конструкторского расчета является определение диаметров трубопров</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Данная задача может быть использована при выдаче разрешения на подключ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да, а значит и располагаемого напора в точке подключения.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44" w:name="_Toc129267113"/>
      <w:r w:rsidRPr="00B01FC9">
        <w:rPr>
          <w:rFonts w:ascii="Times New Roman" w:eastAsia="Times New Roman" w:hAnsi="Times New Roman" w:cs="Times New Roman"/>
          <w:b/>
          <w:sz w:val="28"/>
          <w:szCs w:val="28"/>
          <w:lang w:eastAsia="ru-RU"/>
        </w:rPr>
        <w:t>3.4.5. Расчет требуемой температуры на источнике</w:t>
      </w:r>
      <w:bookmarkEnd w:id="44"/>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45" w:name="_Toc129267114"/>
      <w:r w:rsidRPr="00B01FC9">
        <w:rPr>
          <w:rFonts w:ascii="Times New Roman" w:eastAsia="Times New Roman" w:hAnsi="Times New Roman" w:cs="Times New Roman"/>
          <w:b/>
          <w:sz w:val="28"/>
          <w:szCs w:val="28"/>
          <w:lang w:eastAsia="ru-RU"/>
        </w:rPr>
        <w:t>3.4.6. Коммутационные задачи</w:t>
      </w:r>
      <w:bookmarkEnd w:id="45"/>
    </w:p>
    <w:p w:rsidR="00E20C93" w:rsidRDefault="00B01FC9" w:rsidP="00E20C93">
      <w:pPr>
        <w:spacing w:after="0" w:line="240" w:lineRule="auto"/>
        <w:ind w:firstLine="567"/>
        <w:jc w:val="both"/>
        <w:rPr>
          <w:rFonts w:ascii="Times New Roman" w:eastAsia="Times New Roman" w:hAnsi="Times New Roman" w:cs="Times New Roman"/>
          <w:b/>
          <w:sz w:val="28"/>
          <w:szCs w:val="28"/>
          <w:lang w:eastAsia="ru-RU"/>
        </w:rPr>
      </w:pPr>
      <w:r w:rsidRPr="00B01FC9">
        <w:rPr>
          <w:rFonts w:ascii="Times New Roman" w:eastAsia="Times New Roman" w:hAnsi="Times New Roman" w:cs="Times New Roman"/>
          <w:sz w:val="28"/>
          <w:szCs w:val="28"/>
          <w:lang w:eastAsia="ru-RU"/>
        </w:rPr>
        <w:t>Анализ отключений, переключений, поиск ближайшей запорной арматуры, о</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ключающей участок от источников, или полностью изолирующей участок и т.д.</w:t>
      </w:r>
      <w:r w:rsidR="00E20C93">
        <w:rPr>
          <w:rFonts w:ascii="Times New Roman" w:eastAsia="Times New Roman" w:hAnsi="Times New Roman" w:cs="Times New Roman"/>
          <w:b/>
          <w:sz w:val="28"/>
          <w:szCs w:val="28"/>
          <w:lang w:eastAsia="ru-RU"/>
        </w:rPr>
        <w:br w:type="page"/>
      </w: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46" w:name="_Toc129267115"/>
      <w:r w:rsidRPr="00B01FC9">
        <w:rPr>
          <w:rFonts w:ascii="Times New Roman" w:eastAsia="Times New Roman" w:hAnsi="Times New Roman" w:cs="Times New Roman"/>
          <w:b/>
          <w:sz w:val="28"/>
          <w:szCs w:val="28"/>
          <w:lang w:eastAsia="ru-RU"/>
        </w:rPr>
        <w:lastRenderedPageBreak/>
        <w:t>3.4.7. Пьезометрический график</w:t>
      </w:r>
      <w:bookmarkEnd w:id="46"/>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построения пьезометрического графика является наглядная иллюстр</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ция результатов гидравлического расчета (наладочного, поверочного, конструкто</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ского).</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Это основной аналитический инструмент специалиста по гидравлическим ра</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 xml:space="preserve">четам тепловых сетей. </w:t>
      </w:r>
      <w:proofErr w:type="gramStart"/>
      <w:r w:rsidRPr="00B01FC9">
        <w:rPr>
          <w:rFonts w:ascii="Times New Roman" w:eastAsia="Times New Roman" w:hAnsi="Times New Roman" w:cs="Times New Roman"/>
          <w:sz w:val="28"/>
          <w:szCs w:val="28"/>
          <w:lang w:eastAsia="ru-RU"/>
        </w:rPr>
        <w:t>Пьезометр представляет собой графический документ, на к</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тором изображены линии давлений в подающей и обратной магистралях тепловой сети, а также профиль рельефа местности - вдоль определенного пути, соединяющ</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го между собой два произвольных узла тепловой сети по неразрывному потоку те</w:t>
      </w:r>
      <w:r w:rsidRPr="00B01FC9">
        <w:rPr>
          <w:rFonts w:ascii="Times New Roman" w:eastAsia="Times New Roman" w:hAnsi="Times New Roman" w:cs="Times New Roman"/>
          <w:sz w:val="28"/>
          <w:szCs w:val="28"/>
          <w:lang w:eastAsia="ru-RU"/>
        </w:rPr>
        <w:t>п</w:t>
      </w:r>
      <w:r w:rsidRPr="00B01FC9">
        <w:rPr>
          <w:rFonts w:ascii="Times New Roman" w:eastAsia="Times New Roman" w:hAnsi="Times New Roman" w:cs="Times New Roman"/>
          <w:sz w:val="28"/>
          <w:szCs w:val="28"/>
          <w:lang w:eastAsia="ru-RU"/>
        </w:rPr>
        <w:t>лоносителя.</w:t>
      </w:r>
      <w:proofErr w:type="gramEnd"/>
      <w:r w:rsidR="00E20C93">
        <w:rPr>
          <w:rFonts w:ascii="Times New Roman" w:eastAsia="Times New Roman" w:hAnsi="Times New Roman" w:cs="Times New Roman"/>
          <w:sz w:val="28"/>
          <w:szCs w:val="28"/>
          <w:lang w:eastAsia="ru-RU"/>
        </w:rPr>
        <w:t xml:space="preserve"> </w:t>
      </w:r>
      <w:proofErr w:type="gramStart"/>
      <w:r w:rsidRPr="00B01FC9">
        <w:rPr>
          <w:rFonts w:ascii="Times New Roman" w:eastAsia="Times New Roman" w:hAnsi="Times New Roman" w:cs="Times New Roman"/>
          <w:sz w:val="28"/>
          <w:szCs w:val="28"/>
          <w:lang w:eastAsia="ru-RU"/>
        </w:rPr>
        <w:t>На пьезометрическом графике наглядно представлены все основные х</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мерах, расходы теплоносителя, перепады, создаваемые на насосных станциях и и</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точниках, избыточные напоры и т.д.</w:t>
      </w:r>
      <w:proofErr w:type="gramEnd"/>
    </w:p>
    <w:p w:rsidR="00B01FC9" w:rsidRPr="00B01FC9" w:rsidRDefault="00CC2688" w:rsidP="008746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C28F82" wp14:editId="17084DB0">
            <wp:extent cx="6480810" cy="3246120"/>
            <wp:effectExtent l="0" t="0" r="0" b="0"/>
            <wp:docPr id="25" name="Рисунок 25" descr="\\zulu-hv\TES\ТЭС\Давыдов\01 Разработка схем теплоснабжения\АКТУАЛИЗАЦИЯ\Междуреченск 2019\06. Отчет\Обосновывающие материалы\Книга 3. Электронная модел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lu-hv\TES\ТЭС\Давыдов\01 Разработка схем теплоснабжения\АКТУАЛИЗАЦИЯ\Междуреченск 2019\06. Отчет\Обосновывающие материалы\Книга 3. Электронная модель\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810" cy="3246120"/>
                    </a:xfrm>
                    <a:prstGeom prst="rect">
                      <a:avLst/>
                    </a:prstGeom>
                    <a:noFill/>
                    <a:ln>
                      <a:noFill/>
                    </a:ln>
                  </pic:spPr>
                </pic:pic>
              </a:graphicData>
            </a:graphic>
          </wp:inline>
        </w:drawing>
      </w:r>
    </w:p>
    <w:p w:rsidR="00B01FC9" w:rsidRPr="00B01FC9" w:rsidRDefault="00B01FC9" w:rsidP="008746F7">
      <w:pPr>
        <w:widowControl w:val="0"/>
        <w:spacing w:after="0" w:line="240" w:lineRule="auto"/>
        <w:jc w:val="center"/>
        <w:rPr>
          <w:rFonts w:ascii="Times New Roman" w:eastAsia="Arial" w:hAnsi="Times New Roman" w:cs="Times New Roman"/>
          <w:b/>
          <w:bCs/>
          <w:sz w:val="24"/>
          <w:szCs w:val="24"/>
        </w:rPr>
      </w:pPr>
      <w:r w:rsidRPr="00B01FC9">
        <w:rPr>
          <w:rFonts w:ascii="Times New Roman" w:eastAsia="Arial" w:hAnsi="Times New Roman" w:cs="Times New Roman"/>
          <w:b/>
          <w:bCs/>
          <w:sz w:val="24"/>
          <w:szCs w:val="24"/>
        </w:rPr>
        <w:t>Рис. 12. Пьезометрический график</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Цвет и стиль линий задается пользователем.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таблице под графиком выводятся для каждого узла сети наименование, геод</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зическая отметка, высота потребителя, напоры в подающем и обратном трубопров</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2"/>
        <w:rPr>
          <w:rFonts w:ascii="Times New Roman" w:eastAsia="Times New Roman" w:hAnsi="Times New Roman" w:cs="Times New Roman"/>
          <w:b/>
          <w:sz w:val="28"/>
          <w:szCs w:val="28"/>
          <w:lang w:eastAsia="ru-RU"/>
        </w:rPr>
      </w:pPr>
      <w:bookmarkStart w:id="47" w:name="_Toc129267116"/>
      <w:r w:rsidRPr="00B01FC9">
        <w:rPr>
          <w:rFonts w:ascii="Times New Roman" w:eastAsia="Times New Roman" w:hAnsi="Times New Roman" w:cs="Times New Roman"/>
          <w:b/>
          <w:sz w:val="28"/>
          <w:szCs w:val="28"/>
          <w:lang w:eastAsia="ru-RU"/>
        </w:rPr>
        <w:t>3.4.8. Расчет нормативных потерь тепла через изоляцию</w:t>
      </w:r>
      <w:bookmarkEnd w:id="47"/>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B01FC9" w:rsidRPr="00B01FC9" w:rsidRDefault="00B01FC9" w:rsidP="00E20C93">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Результаты выполненных расчетов можно экспортировать в MS </w:t>
      </w:r>
      <w:proofErr w:type="spellStart"/>
      <w:r w:rsidRPr="00B01FC9">
        <w:rPr>
          <w:rFonts w:ascii="Times New Roman" w:eastAsia="Times New Roman" w:hAnsi="Times New Roman" w:cs="Times New Roman"/>
          <w:sz w:val="28"/>
          <w:szCs w:val="28"/>
          <w:lang w:eastAsia="ru-RU"/>
        </w:rPr>
        <w:t>Excel</w:t>
      </w:r>
      <w:proofErr w:type="spellEnd"/>
      <w:r w:rsidRPr="00B01FC9">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br w:type="page"/>
      </w: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48" w:name="_Toc129267117"/>
      <w:r w:rsidRPr="00B01FC9">
        <w:rPr>
          <w:rFonts w:ascii="Times New Roman" w:eastAsia="Times New Roman" w:hAnsi="Times New Roman" w:cs="Times New Roman"/>
          <w:b/>
          <w:sz w:val="28"/>
          <w:szCs w:val="28"/>
          <w:lang w:eastAsia="ru-RU"/>
        </w:rPr>
        <w:lastRenderedPageBreak/>
        <w:t>4</w:t>
      </w:r>
      <w:r w:rsidRPr="00B01FC9">
        <w:rPr>
          <w:rFonts w:ascii="Times New Roman" w:eastAsia="Times New Roman" w:hAnsi="Times New Roman" w:cs="Times New Roman"/>
          <w:b/>
          <w:sz w:val="28"/>
          <w:szCs w:val="28"/>
          <w:lang w:eastAsia="ru-RU"/>
        </w:rPr>
        <w:tab/>
        <w:t>. Электронная модель существующей системы теплоснабжения. Этапы актуализации</w:t>
      </w:r>
      <w:bookmarkEnd w:id="48"/>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49" w:name="_Toc129267118"/>
      <w:r w:rsidRPr="00B01FC9">
        <w:rPr>
          <w:rFonts w:ascii="Times New Roman" w:eastAsia="Times New Roman" w:hAnsi="Times New Roman" w:cs="Times New Roman"/>
          <w:b/>
          <w:sz w:val="28"/>
          <w:szCs w:val="28"/>
          <w:lang w:eastAsia="ru-RU"/>
        </w:rPr>
        <w:t>4.1 Информационно-графическое описание объектов системы теплосна</w:t>
      </w:r>
      <w:r w:rsidRPr="00B01FC9">
        <w:rPr>
          <w:rFonts w:ascii="Times New Roman" w:eastAsia="Times New Roman" w:hAnsi="Times New Roman" w:cs="Times New Roman"/>
          <w:b/>
          <w:sz w:val="28"/>
          <w:szCs w:val="28"/>
          <w:lang w:eastAsia="ru-RU"/>
        </w:rPr>
        <w:t>б</w:t>
      </w:r>
      <w:r w:rsidRPr="00B01FC9">
        <w:rPr>
          <w:rFonts w:ascii="Times New Roman" w:eastAsia="Times New Roman" w:hAnsi="Times New Roman" w:cs="Times New Roman"/>
          <w:b/>
          <w:sz w:val="28"/>
          <w:szCs w:val="28"/>
          <w:lang w:eastAsia="ru-RU"/>
        </w:rPr>
        <w:t>жения</w:t>
      </w:r>
      <w:bookmarkEnd w:id="49"/>
    </w:p>
    <w:p w:rsidR="001152AE" w:rsidRPr="001152AE" w:rsidRDefault="001152AE" w:rsidP="008746F7">
      <w:pPr>
        <w:spacing w:after="0" w:line="240" w:lineRule="auto"/>
        <w:ind w:firstLine="567"/>
        <w:jc w:val="both"/>
        <w:rPr>
          <w:rFonts w:ascii="Times New Roman" w:eastAsia="Times New Roman" w:hAnsi="Times New Roman" w:cs="Times New Roman"/>
          <w:sz w:val="28"/>
          <w:szCs w:val="28"/>
          <w:lang w:eastAsia="ru-RU"/>
        </w:rPr>
      </w:pPr>
      <w:proofErr w:type="gramStart"/>
      <w:r w:rsidRPr="001152AE">
        <w:rPr>
          <w:rFonts w:ascii="Times New Roman" w:eastAsia="Times New Roman" w:hAnsi="Times New Roman" w:cs="Times New Roman"/>
          <w:sz w:val="28"/>
          <w:szCs w:val="28"/>
          <w:lang w:eastAsia="ru-RU"/>
        </w:rPr>
        <w:t>На основе существующей ЭМ для целей ее актуализации были созданы м</w:t>
      </w:r>
      <w:r w:rsidRPr="001152AE">
        <w:rPr>
          <w:rFonts w:ascii="Times New Roman" w:eastAsia="Times New Roman" w:hAnsi="Times New Roman" w:cs="Times New Roman"/>
          <w:sz w:val="28"/>
          <w:szCs w:val="28"/>
          <w:lang w:eastAsia="ru-RU"/>
        </w:rPr>
        <w:t>о</w:t>
      </w:r>
      <w:r w:rsidRPr="001152AE">
        <w:rPr>
          <w:rFonts w:ascii="Times New Roman" w:eastAsia="Times New Roman" w:hAnsi="Times New Roman" w:cs="Times New Roman"/>
          <w:sz w:val="28"/>
          <w:szCs w:val="28"/>
          <w:lang w:eastAsia="ru-RU"/>
        </w:rPr>
        <w:t>дельные базы – "Теплосети Междуреченск 20</w:t>
      </w:r>
      <w:r>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3</w:t>
      </w:r>
      <w:r w:rsidRPr="001152AE">
        <w:rPr>
          <w:rFonts w:ascii="Times New Roman" w:eastAsia="Times New Roman" w:hAnsi="Times New Roman" w:cs="Times New Roman"/>
          <w:sz w:val="28"/>
          <w:szCs w:val="28"/>
          <w:lang w:eastAsia="ru-RU"/>
        </w:rPr>
        <w:t xml:space="preserve">", "Теплосети </w:t>
      </w:r>
      <w:proofErr w:type="spellStart"/>
      <w:r w:rsidRPr="001152AE">
        <w:rPr>
          <w:rFonts w:ascii="Times New Roman" w:eastAsia="Times New Roman" w:hAnsi="Times New Roman" w:cs="Times New Roman"/>
          <w:sz w:val="28"/>
          <w:szCs w:val="28"/>
          <w:lang w:eastAsia="ru-RU"/>
        </w:rPr>
        <w:t>Теба</w:t>
      </w:r>
      <w:proofErr w:type="spellEnd"/>
      <w:r w:rsidRPr="001152AE">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3</w:t>
      </w:r>
      <w:r w:rsidRPr="001152AE">
        <w:rPr>
          <w:rFonts w:ascii="Times New Roman" w:eastAsia="Times New Roman" w:hAnsi="Times New Roman" w:cs="Times New Roman"/>
          <w:sz w:val="28"/>
          <w:szCs w:val="28"/>
          <w:lang w:eastAsia="ru-RU"/>
        </w:rPr>
        <w:t>", "Теплос</w:t>
      </w:r>
      <w:r w:rsidRPr="001152AE">
        <w:rPr>
          <w:rFonts w:ascii="Times New Roman" w:eastAsia="Times New Roman" w:hAnsi="Times New Roman" w:cs="Times New Roman"/>
          <w:sz w:val="28"/>
          <w:szCs w:val="28"/>
          <w:lang w:eastAsia="ru-RU"/>
        </w:rPr>
        <w:t>е</w:t>
      </w:r>
      <w:r w:rsidRPr="001152AE">
        <w:rPr>
          <w:rFonts w:ascii="Times New Roman" w:eastAsia="Times New Roman" w:hAnsi="Times New Roman" w:cs="Times New Roman"/>
          <w:sz w:val="28"/>
          <w:szCs w:val="28"/>
          <w:lang w:eastAsia="ru-RU"/>
        </w:rPr>
        <w:t>ти Ортон 20</w:t>
      </w:r>
      <w:r>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3</w:t>
      </w:r>
      <w:r w:rsidRPr="001152AE">
        <w:rPr>
          <w:rFonts w:ascii="Times New Roman" w:eastAsia="Times New Roman" w:hAnsi="Times New Roman" w:cs="Times New Roman"/>
          <w:sz w:val="28"/>
          <w:szCs w:val="28"/>
          <w:lang w:eastAsia="ru-RU"/>
        </w:rPr>
        <w:t>" в которых проводилась выверка с последующей корректировкой информационно-графического описания существующих объектов системы тепл</w:t>
      </w:r>
      <w:r w:rsidRPr="001152AE">
        <w:rPr>
          <w:rFonts w:ascii="Times New Roman" w:eastAsia="Times New Roman" w:hAnsi="Times New Roman" w:cs="Times New Roman"/>
          <w:sz w:val="28"/>
          <w:szCs w:val="28"/>
          <w:lang w:eastAsia="ru-RU"/>
        </w:rPr>
        <w:t>о</w:t>
      </w:r>
      <w:r w:rsidRPr="001152AE">
        <w:rPr>
          <w:rFonts w:ascii="Times New Roman" w:eastAsia="Times New Roman" w:hAnsi="Times New Roman" w:cs="Times New Roman"/>
          <w:sz w:val="28"/>
          <w:szCs w:val="28"/>
          <w:lang w:eastAsia="ru-RU"/>
        </w:rPr>
        <w:t>снабжения городского округа с учетом изменений, произошедших за период 20</w:t>
      </w:r>
      <w:r w:rsidR="00E20C93">
        <w:rPr>
          <w:rFonts w:ascii="Times New Roman" w:eastAsia="Times New Roman" w:hAnsi="Times New Roman" w:cs="Times New Roman"/>
          <w:sz w:val="28"/>
          <w:szCs w:val="28"/>
          <w:lang w:eastAsia="ru-RU"/>
        </w:rPr>
        <w:t>22</w:t>
      </w:r>
      <w:r w:rsidRPr="001152A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3 гг.</w:t>
      </w:r>
      <w:r w:rsidRPr="001152AE">
        <w:rPr>
          <w:rFonts w:ascii="Times New Roman" w:eastAsia="Times New Roman" w:hAnsi="Times New Roman" w:cs="Times New Roman"/>
          <w:sz w:val="28"/>
          <w:szCs w:val="28"/>
          <w:lang w:eastAsia="ru-RU"/>
        </w:rPr>
        <w:t>, по данным Заказчика (база абонентов; базы тепловых сетей;</w:t>
      </w:r>
      <w:proofErr w:type="gramEnd"/>
      <w:r w:rsidRPr="001152AE">
        <w:rPr>
          <w:rFonts w:ascii="Times New Roman" w:eastAsia="Times New Roman" w:hAnsi="Times New Roman" w:cs="Times New Roman"/>
          <w:sz w:val="28"/>
          <w:szCs w:val="28"/>
          <w:lang w:eastAsia="ru-RU"/>
        </w:rPr>
        <w:t xml:space="preserve"> схемы тепл</w:t>
      </w:r>
      <w:r w:rsidRPr="001152AE">
        <w:rPr>
          <w:rFonts w:ascii="Times New Roman" w:eastAsia="Times New Roman" w:hAnsi="Times New Roman" w:cs="Times New Roman"/>
          <w:sz w:val="28"/>
          <w:szCs w:val="28"/>
          <w:lang w:eastAsia="ru-RU"/>
        </w:rPr>
        <w:t>о</w:t>
      </w:r>
      <w:r w:rsidRPr="001152AE">
        <w:rPr>
          <w:rFonts w:ascii="Times New Roman" w:eastAsia="Times New Roman" w:hAnsi="Times New Roman" w:cs="Times New Roman"/>
          <w:sz w:val="28"/>
          <w:szCs w:val="28"/>
          <w:lang w:eastAsia="ru-RU"/>
        </w:rPr>
        <w:t>вых сетей).</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В актуализированной базе данных электронной модели описаны и при необх</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димости дополнены (скорректированы) паспортные характеристики всех типов об</w:t>
      </w:r>
      <w:r w:rsidRPr="00B01FC9">
        <w:rPr>
          <w:rFonts w:ascii="Times New Roman" w:eastAsia="Times New Roman" w:hAnsi="Times New Roman" w:cs="Times New Roman"/>
          <w:sz w:val="28"/>
          <w:szCs w:val="28"/>
          <w:lang w:eastAsia="ru-RU"/>
        </w:rPr>
        <w:t>ъ</w:t>
      </w:r>
      <w:r w:rsidRPr="00B01FC9">
        <w:rPr>
          <w:rFonts w:ascii="Times New Roman" w:eastAsia="Times New Roman" w:hAnsi="Times New Roman" w:cs="Times New Roman"/>
          <w:sz w:val="28"/>
          <w:szCs w:val="28"/>
          <w:lang w:eastAsia="ru-RU"/>
        </w:rPr>
        <w:t>ектов системы теплоснабжения. Полнота заполнения базы данных по параметрам зависит от наличия исходных данных у теплоснабжающих компаний.</w:t>
      </w:r>
    </w:p>
    <w:p w:rsidR="001152AE" w:rsidRDefault="00B01FC9" w:rsidP="008746F7">
      <w:pPr>
        <w:spacing w:after="0" w:line="240" w:lineRule="auto"/>
        <w:ind w:firstLine="567"/>
        <w:jc w:val="both"/>
        <w:rPr>
          <w:rFonts w:ascii="Times New Roman" w:eastAsia="Times New Roman" w:hAnsi="Times New Roman" w:cs="Times New Roman"/>
          <w:sz w:val="28"/>
          <w:szCs w:val="28"/>
          <w:lang w:eastAsia="ru-RU"/>
        </w:rPr>
        <w:sectPr w:rsidR="001152AE" w:rsidSect="00DD3B6A">
          <w:footerReference w:type="default" r:id="rId23"/>
          <w:pgSz w:w="11906" w:h="16838"/>
          <w:pgMar w:top="568" w:right="566" w:bottom="426" w:left="1134" w:header="142" w:footer="408" w:gutter="0"/>
          <w:cols w:space="708"/>
          <w:docGrid w:linePitch="360"/>
        </w:sectPr>
      </w:pPr>
      <w:r w:rsidRPr="00B01FC9">
        <w:rPr>
          <w:rFonts w:ascii="Times New Roman" w:eastAsia="Times New Roman" w:hAnsi="Times New Roman" w:cs="Times New Roman"/>
          <w:sz w:val="28"/>
          <w:szCs w:val="28"/>
          <w:lang w:eastAsia="ru-RU"/>
        </w:rPr>
        <w:t>Визуальное отображение структуры тепловых сетей представлено на рисунке 13.</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1152AE" w:rsidRPr="001152AE" w:rsidRDefault="001152AE" w:rsidP="008746F7">
      <w:pPr>
        <w:spacing w:after="0" w:line="240" w:lineRule="auto"/>
        <w:jc w:val="center"/>
        <w:rPr>
          <w:rFonts w:ascii="Times New Roman" w:eastAsia="Times New Roman" w:hAnsi="Times New Roman" w:cs="Times New Roman"/>
          <w:sz w:val="28"/>
          <w:szCs w:val="28"/>
          <w:lang w:eastAsia="ru-RU"/>
        </w:rPr>
      </w:pPr>
      <w:r w:rsidRPr="001152AE">
        <w:rPr>
          <w:rFonts w:ascii="Times New Roman" w:eastAsia="Times New Roman" w:hAnsi="Times New Roman" w:cs="Times New Roman"/>
          <w:noProof/>
          <w:sz w:val="28"/>
          <w:szCs w:val="28"/>
          <w:lang w:eastAsia="ru-RU"/>
        </w:rPr>
        <w:drawing>
          <wp:inline distT="0" distB="0" distL="0" distR="0" wp14:anchorId="34991C26" wp14:editId="70D9B505">
            <wp:extent cx="10080000" cy="4927738"/>
            <wp:effectExtent l="0" t="0" r="0" b="6350"/>
            <wp:docPr id="2" name="Рисунок 2" descr="C:\Users\tes22\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22\Desktop\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80000" cy="4927738"/>
                    </a:xfrm>
                    <a:prstGeom prst="rect">
                      <a:avLst/>
                    </a:prstGeom>
                    <a:noFill/>
                    <a:ln>
                      <a:noFill/>
                    </a:ln>
                  </pic:spPr>
                </pic:pic>
              </a:graphicData>
            </a:graphic>
          </wp:inline>
        </w:drawing>
      </w:r>
    </w:p>
    <w:p w:rsidR="001152AE" w:rsidRPr="001152AE" w:rsidRDefault="001152AE" w:rsidP="008746F7">
      <w:pPr>
        <w:widowControl w:val="0"/>
        <w:spacing w:after="0" w:line="240" w:lineRule="auto"/>
        <w:jc w:val="center"/>
        <w:rPr>
          <w:rFonts w:ascii="Times New Roman" w:eastAsia="Arial" w:hAnsi="Times New Roman" w:cs="Times New Roman"/>
          <w:b/>
          <w:bCs/>
          <w:sz w:val="24"/>
          <w:szCs w:val="24"/>
        </w:rPr>
      </w:pPr>
    </w:p>
    <w:p w:rsidR="00B01FC9" w:rsidRPr="00B01FC9" w:rsidRDefault="001152AE" w:rsidP="00E20C93">
      <w:pPr>
        <w:widowControl w:val="0"/>
        <w:spacing w:after="0" w:line="240" w:lineRule="auto"/>
        <w:jc w:val="center"/>
        <w:rPr>
          <w:rFonts w:ascii="Times New Roman" w:eastAsia="Times New Roman" w:hAnsi="Times New Roman" w:cs="Times New Roman"/>
          <w:sz w:val="28"/>
          <w:szCs w:val="28"/>
          <w:lang w:eastAsia="ru-RU"/>
        </w:rPr>
      </w:pPr>
      <w:r w:rsidRPr="001152AE">
        <w:rPr>
          <w:rFonts w:ascii="Times New Roman" w:eastAsia="Arial" w:hAnsi="Times New Roman" w:cs="Times New Roman"/>
          <w:b/>
          <w:bCs/>
          <w:sz w:val="24"/>
          <w:szCs w:val="24"/>
        </w:rPr>
        <w:t>Рис. 13. Визуальное отображение структуры тепловых сетей от источников тепловой энергии г. Междуреченск</w:t>
      </w:r>
    </w:p>
    <w:p w:rsidR="001152AE" w:rsidRDefault="001152AE" w:rsidP="008746F7">
      <w:pPr>
        <w:spacing w:after="0" w:line="240" w:lineRule="auto"/>
        <w:rPr>
          <w:rFonts w:ascii="Times New Roman" w:eastAsia="Times New Roman" w:hAnsi="Times New Roman" w:cs="Times New Roman"/>
          <w:b/>
          <w:sz w:val="28"/>
          <w:szCs w:val="28"/>
          <w:lang w:eastAsia="ru-RU"/>
        </w:rPr>
        <w:sectPr w:rsidR="001152AE" w:rsidSect="001152AE">
          <w:pgSz w:w="16838" w:h="11906" w:orient="landscape"/>
          <w:pgMar w:top="1134" w:right="568" w:bottom="566" w:left="426" w:header="142" w:footer="408" w:gutter="0"/>
          <w:cols w:space="708"/>
          <w:docGrid w:linePitch="360"/>
        </w:sectPr>
      </w:pPr>
    </w:p>
    <w:p w:rsidR="00140D0D" w:rsidRDefault="00140D0D" w:rsidP="008746F7">
      <w:pPr>
        <w:spacing w:after="0" w:line="240" w:lineRule="auto"/>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outlineLvl w:val="1"/>
        <w:rPr>
          <w:rFonts w:ascii="Times New Roman" w:eastAsia="Times New Roman" w:hAnsi="Times New Roman" w:cs="Times New Roman"/>
          <w:b/>
          <w:sz w:val="28"/>
          <w:szCs w:val="28"/>
          <w:lang w:eastAsia="ru-RU"/>
        </w:rPr>
      </w:pPr>
      <w:bookmarkStart w:id="50" w:name="_Toc129267119"/>
      <w:r w:rsidRPr="00B01FC9">
        <w:rPr>
          <w:rFonts w:ascii="Times New Roman" w:eastAsia="Times New Roman" w:hAnsi="Times New Roman" w:cs="Times New Roman"/>
          <w:b/>
          <w:sz w:val="28"/>
          <w:szCs w:val="28"/>
          <w:lang w:eastAsia="ru-RU"/>
        </w:rPr>
        <w:t>4.2. Отладка и калибровка электронной модели</w:t>
      </w:r>
      <w:bookmarkEnd w:id="50"/>
    </w:p>
    <w:p w:rsidR="00F822F9" w:rsidRPr="00F822F9" w:rsidRDefault="00F822F9" w:rsidP="008746F7">
      <w:pPr>
        <w:spacing w:after="0" w:line="240" w:lineRule="auto"/>
        <w:ind w:firstLine="567"/>
        <w:jc w:val="both"/>
        <w:rPr>
          <w:rFonts w:ascii="Times New Roman" w:eastAsia="Times New Roman" w:hAnsi="Times New Roman" w:cs="Times New Roman"/>
          <w:sz w:val="28"/>
          <w:szCs w:val="28"/>
          <w:lang w:eastAsia="ru-RU"/>
        </w:rPr>
      </w:pPr>
      <w:r w:rsidRPr="00F822F9">
        <w:rPr>
          <w:rFonts w:ascii="Times New Roman" w:eastAsia="Times New Roman" w:hAnsi="Times New Roman" w:cs="Times New Roman"/>
          <w:sz w:val="28"/>
          <w:szCs w:val="28"/>
          <w:lang w:eastAsia="ru-RU"/>
        </w:rPr>
        <w:t>В рамках данного этапа должны быть выполнены:</w:t>
      </w:r>
    </w:p>
    <w:p w:rsidR="00F822F9" w:rsidRPr="00F822F9" w:rsidRDefault="00F822F9" w:rsidP="008746F7">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F822F9">
        <w:rPr>
          <w:rFonts w:ascii="Times New Roman" w:eastAsia="Times New Roman" w:hAnsi="Times New Roman" w:cs="Times New Roman"/>
          <w:sz w:val="28"/>
          <w:szCs w:val="28"/>
          <w:lang w:eastAsia="ru-RU"/>
        </w:rPr>
        <w:t>отладка работы расчетных математических модулей путем выявления ошибок в исходных данных;</w:t>
      </w:r>
    </w:p>
    <w:p w:rsidR="00F822F9" w:rsidRPr="00F822F9" w:rsidRDefault="00F822F9" w:rsidP="008746F7">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F822F9">
        <w:rPr>
          <w:rFonts w:ascii="Times New Roman" w:eastAsia="Times New Roman" w:hAnsi="Times New Roman" w:cs="Times New Roman"/>
          <w:sz w:val="28"/>
          <w:szCs w:val="28"/>
          <w:lang w:eastAsia="ru-RU"/>
        </w:rPr>
        <w:t>калибровка модели с целью достижения соответствия расчетных пар</w:t>
      </w:r>
      <w:r w:rsidRPr="00F822F9">
        <w:rPr>
          <w:rFonts w:ascii="Times New Roman" w:eastAsia="Times New Roman" w:hAnsi="Times New Roman" w:cs="Times New Roman"/>
          <w:sz w:val="28"/>
          <w:szCs w:val="28"/>
          <w:lang w:eastAsia="ru-RU"/>
        </w:rPr>
        <w:t>а</w:t>
      </w:r>
      <w:r w:rsidRPr="00F822F9">
        <w:rPr>
          <w:rFonts w:ascii="Times New Roman" w:eastAsia="Times New Roman" w:hAnsi="Times New Roman" w:cs="Times New Roman"/>
          <w:sz w:val="28"/>
          <w:szCs w:val="28"/>
          <w:lang w:eastAsia="ru-RU"/>
        </w:rPr>
        <w:t xml:space="preserve">метров модели фактическим параметрам в определенных реперных узлах системы теплоснабжения </w:t>
      </w:r>
      <w:r w:rsidRPr="00F822F9">
        <w:rPr>
          <w:rFonts w:ascii="Times New Roman" w:eastAsia="Times New Roman" w:hAnsi="Times New Roman" w:cs="Times New Roman"/>
          <w:i/>
          <w:sz w:val="28"/>
          <w:szCs w:val="28"/>
          <w:lang w:eastAsia="ru-RU"/>
        </w:rPr>
        <w:t>(при наличии информации по расходам, давл</w:t>
      </w:r>
      <w:r w:rsidRPr="00F822F9">
        <w:rPr>
          <w:rFonts w:ascii="Times New Roman" w:eastAsia="Times New Roman" w:hAnsi="Times New Roman" w:cs="Times New Roman"/>
          <w:i/>
          <w:sz w:val="28"/>
          <w:szCs w:val="28"/>
          <w:lang w:eastAsia="ru-RU"/>
        </w:rPr>
        <w:t>е</w:t>
      </w:r>
      <w:r w:rsidRPr="00F822F9">
        <w:rPr>
          <w:rFonts w:ascii="Times New Roman" w:eastAsia="Times New Roman" w:hAnsi="Times New Roman" w:cs="Times New Roman"/>
          <w:i/>
          <w:sz w:val="28"/>
          <w:szCs w:val="28"/>
          <w:lang w:eastAsia="ru-RU"/>
        </w:rPr>
        <w:t>ниям воды в подающих и обратных трубопроводах системы теплосна</w:t>
      </w:r>
      <w:r w:rsidRPr="00F822F9">
        <w:rPr>
          <w:rFonts w:ascii="Times New Roman" w:eastAsia="Times New Roman" w:hAnsi="Times New Roman" w:cs="Times New Roman"/>
          <w:i/>
          <w:sz w:val="28"/>
          <w:szCs w:val="28"/>
          <w:lang w:eastAsia="ru-RU"/>
        </w:rPr>
        <w:t>б</w:t>
      </w:r>
      <w:r w:rsidRPr="00F822F9">
        <w:rPr>
          <w:rFonts w:ascii="Times New Roman" w:eastAsia="Times New Roman" w:hAnsi="Times New Roman" w:cs="Times New Roman"/>
          <w:i/>
          <w:sz w:val="28"/>
          <w:szCs w:val="28"/>
          <w:lang w:eastAsia="ru-RU"/>
        </w:rPr>
        <w:t>жения для фактического режима)</w:t>
      </w:r>
      <w:r w:rsidRPr="00F822F9">
        <w:rPr>
          <w:rFonts w:ascii="Times New Roman" w:eastAsia="Times New Roman" w:hAnsi="Times New Roman" w:cs="Times New Roman"/>
          <w:sz w:val="28"/>
          <w:szCs w:val="28"/>
          <w:lang w:eastAsia="ru-RU"/>
        </w:rPr>
        <w:t>.</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На этапе отладки электронной модели был проведен анализ полноты и дост</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верности внесенных исходных данных.</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Калибровка модели - процесс идентификации и тонкой настройки наборов и</w:t>
      </w:r>
      <w:r w:rsidRPr="00B01FC9">
        <w:rPr>
          <w:rFonts w:ascii="Times New Roman" w:eastAsia="Times New Roman" w:hAnsi="Times New Roman" w:cs="Times New Roman"/>
          <w:sz w:val="28"/>
          <w:szCs w:val="28"/>
          <w:lang w:eastAsia="ru-RU"/>
        </w:rPr>
        <w:t>с</w:t>
      </w:r>
      <w:r w:rsidRPr="00B01FC9">
        <w:rPr>
          <w:rFonts w:ascii="Times New Roman" w:eastAsia="Times New Roman" w:hAnsi="Times New Roman" w:cs="Times New Roman"/>
          <w:sz w:val="28"/>
          <w:szCs w:val="28"/>
          <w:lang w:eastAsia="ru-RU"/>
        </w:rPr>
        <w:t>ходных данных таким образом, чтобы обеспечить максимальное приближение 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зультатов гидравлического расчета к фактическим параметрам в определенных 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перных узлах системы теплоснабжения. Для организации процесса калибровки ЭМ выбираются реперные узлы в каждой из систем теплоснабжения, такие как: выво</w:t>
      </w:r>
      <w:r w:rsidRPr="00B01FC9">
        <w:rPr>
          <w:rFonts w:ascii="Times New Roman" w:eastAsia="Times New Roman" w:hAnsi="Times New Roman" w:cs="Times New Roman"/>
          <w:sz w:val="28"/>
          <w:szCs w:val="28"/>
          <w:lang w:eastAsia="ru-RU"/>
        </w:rPr>
        <w:t>д</w:t>
      </w:r>
      <w:r w:rsidRPr="00B01FC9">
        <w:rPr>
          <w:rFonts w:ascii="Times New Roman" w:eastAsia="Times New Roman" w:hAnsi="Times New Roman" w:cs="Times New Roman"/>
          <w:sz w:val="28"/>
          <w:szCs w:val="28"/>
          <w:lang w:eastAsia="ru-RU"/>
        </w:rPr>
        <w:t>ной коллектор на источнике и/или насосные станции и/или тепловые пункты и пр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чие элементы тепловой сети, по которым имеются фактические данные по расходам теплоносителя и располагаемым напорам за отопительный период </w:t>
      </w:r>
      <w:r w:rsidR="00696748">
        <w:rPr>
          <w:rFonts w:ascii="Times New Roman" w:eastAsia="Times New Roman" w:hAnsi="Times New Roman" w:cs="Times New Roman"/>
          <w:sz w:val="28"/>
          <w:szCs w:val="28"/>
          <w:lang w:eastAsia="ru-RU"/>
        </w:rPr>
        <w:t>20</w:t>
      </w:r>
      <w:r w:rsidR="00E20C93">
        <w:rPr>
          <w:rFonts w:ascii="Times New Roman" w:eastAsia="Times New Roman" w:hAnsi="Times New Roman" w:cs="Times New Roman"/>
          <w:sz w:val="28"/>
          <w:szCs w:val="28"/>
          <w:lang w:eastAsia="ru-RU"/>
        </w:rPr>
        <w:t>21</w:t>
      </w:r>
      <w:r w:rsidR="00696748">
        <w:rPr>
          <w:rFonts w:ascii="Times New Roman" w:eastAsia="Times New Roman" w:hAnsi="Times New Roman" w:cs="Times New Roman"/>
          <w:sz w:val="28"/>
          <w:szCs w:val="28"/>
          <w:lang w:eastAsia="ru-RU"/>
        </w:rPr>
        <w:t>-20</w:t>
      </w:r>
      <w:r w:rsidR="0055240D">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2</w:t>
      </w:r>
      <w:r w:rsidR="001152AE">
        <w:rPr>
          <w:rFonts w:ascii="Times New Roman" w:eastAsia="Times New Roman" w:hAnsi="Times New Roman" w:cs="Times New Roman"/>
          <w:sz w:val="28"/>
          <w:szCs w:val="28"/>
          <w:lang w:eastAsia="ru-RU"/>
        </w:rPr>
        <w:t xml:space="preserve"> и 20</w:t>
      </w:r>
      <w:r w:rsidR="0055240D">
        <w:rPr>
          <w:rFonts w:ascii="Times New Roman" w:eastAsia="Times New Roman" w:hAnsi="Times New Roman" w:cs="Times New Roman"/>
          <w:sz w:val="28"/>
          <w:szCs w:val="28"/>
          <w:lang w:eastAsia="ru-RU"/>
        </w:rPr>
        <w:t>2</w:t>
      </w:r>
      <w:r w:rsidR="00E20C93">
        <w:rPr>
          <w:rFonts w:ascii="Times New Roman" w:eastAsia="Times New Roman" w:hAnsi="Times New Roman" w:cs="Times New Roman"/>
          <w:sz w:val="28"/>
          <w:szCs w:val="28"/>
          <w:lang w:eastAsia="ru-RU"/>
        </w:rPr>
        <w:t>2</w:t>
      </w:r>
      <w:r w:rsidR="001152AE">
        <w:rPr>
          <w:rFonts w:ascii="Times New Roman" w:eastAsia="Times New Roman" w:hAnsi="Times New Roman" w:cs="Times New Roman"/>
          <w:sz w:val="28"/>
          <w:szCs w:val="28"/>
          <w:lang w:eastAsia="ru-RU"/>
        </w:rPr>
        <w:t>-202</w:t>
      </w:r>
      <w:r w:rsidR="00E20C93">
        <w:rPr>
          <w:rFonts w:ascii="Times New Roman" w:eastAsia="Times New Roman" w:hAnsi="Times New Roman" w:cs="Times New Roman"/>
          <w:sz w:val="28"/>
          <w:szCs w:val="28"/>
          <w:lang w:eastAsia="ru-RU"/>
        </w:rPr>
        <w:t>3</w:t>
      </w:r>
      <w:r w:rsidRPr="00B01FC9">
        <w:rPr>
          <w:rFonts w:ascii="Times New Roman" w:eastAsia="Times New Roman" w:hAnsi="Times New Roman" w:cs="Times New Roman"/>
          <w:sz w:val="28"/>
          <w:szCs w:val="28"/>
          <w:lang w:eastAsia="ru-RU"/>
        </w:rPr>
        <w:t xml:space="preserve"> гг.</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тация гидравлического режима позволяет одновременно качественно и колич</w:t>
      </w:r>
      <w:r w:rsidRPr="00B01FC9">
        <w:rPr>
          <w:rFonts w:ascii="Times New Roman" w:eastAsia="Times New Roman" w:hAnsi="Times New Roman" w:cs="Times New Roman"/>
          <w:sz w:val="28"/>
          <w:szCs w:val="28"/>
          <w:lang w:eastAsia="ru-RU"/>
        </w:rPr>
        <w:t>е</w:t>
      </w:r>
      <w:r w:rsidRPr="00B01FC9">
        <w:rPr>
          <w:rFonts w:ascii="Times New Roman" w:eastAsia="Times New Roman" w:hAnsi="Times New Roman" w:cs="Times New Roman"/>
          <w:sz w:val="28"/>
          <w:szCs w:val="28"/>
          <w:lang w:eastAsia="ru-RU"/>
        </w:rPr>
        <w:t xml:space="preserve">ственно оценить поправки, которые необходимо внести в расчетную модель, чтобы она наиболее адекватно повторяла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гидравлическое поведение</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реальной тепловой сети в эксплуатации.</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Также для выполнения калибровки использовались результаты гидравлических расчетов для элементов тепловой сети, а также графическое представление параме</w:t>
      </w:r>
      <w:r w:rsidRPr="00B01FC9">
        <w:rPr>
          <w:rFonts w:ascii="Times New Roman" w:eastAsia="Times New Roman" w:hAnsi="Times New Roman" w:cs="Times New Roman"/>
          <w:sz w:val="28"/>
          <w:szCs w:val="28"/>
          <w:lang w:eastAsia="ru-RU"/>
        </w:rPr>
        <w:t>т</w:t>
      </w:r>
      <w:r w:rsidRPr="00B01FC9">
        <w:rPr>
          <w:rFonts w:ascii="Times New Roman" w:eastAsia="Times New Roman" w:hAnsi="Times New Roman" w:cs="Times New Roman"/>
          <w:sz w:val="28"/>
          <w:szCs w:val="28"/>
          <w:lang w:eastAsia="ru-RU"/>
        </w:rPr>
        <w:t>ров теплоносителя.</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Параллельно работе с вышеописанным инструментарием проводилась корре</w:t>
      </w:r>
      <w:r w:rsidRPr="00B01FC9">
        <w:rPr>
          <w:rFonts w:ascii="Times New Roman" w:eastAsia="Times New Roman" w:hAnsi="Times New Roman" w:cs="Times New Roman"/>
          <w:sz w:val="28"/>
          <w:szCs w:val="28"/>
          <w:lang w:eastAsia="ru-RU"/>
        </w:rPr>
        <w:t>к</w:t>
      </w:r>
      <w:r w:rsidRPr="00B01FC9">
        <w:rPr>
          <w:rFonts w:ascii="Times New Roman" w:eastAsia="Times New Roman" w:hAnsi="Times New Roman" w:cs="Times New Roman"/>
          <w:sz w:val="28"/>
          <w:szCs w:val="28"/>
          <w:lang w:eastAsia="ru-RU"/>
        </w:rPr>
        <w:t>тировка изначально введенных данных по шероховатости трубопроводов, значениям местных сопротивлений и пр. с целью получения максимального соответствия п</w:t>
      </w:r>
      <w:r w:rsidRPr="00B01FC9">
        <w:rPr>
          <w:rFonts w:ascii="Times New Roman" w:eastAsia="Times New Roman" w:hAnsi="Times New Roman" w:cs="Times New Roman"/>
          <w:sz w:val="28"/>
          <w:szCs w:val="28"/>
          <w:lang w:eastAsia="ru-RU"/>
        </w:rPr>
        <w:t>а</w:t>
      </w:r>
      <w:r w:rsidRPr="00B01FC9">
        <w:rPr>
          <w:rFonts w:ascii="Times New Roman" w:eastAsia="Times New Roman" w:hAnsi="Times New Roman" w:cs="Times New Roman"/>
          <w:sz w:val="28"/>
          <w:szCs w:val="28"/>
          <w:lang w:eastAsia="ru-RU"/>
        </w:rPr>
        <w:t>раметров расчетной модели с фактическими параметрами систем теплоснабжения.</w:t>
      </w:r>
      <w:r w:rsidRPr="00B01FC9">
        <w:rPr>
          <w:rFonts w:ascii="Times New Roman" w:eastAsia="Times New Roman" w:hAnsi="Times New Roman" w:cs="Times New Roman"/>
          <w:sz w:val="28"/>
          <w:szCs w:val="28"/>
          <w:lang w:eastAsia="ru-RU"/>
        </w:rPr>
        <w:br w:type="page"/>
      </w: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51" w:name="_Toc129267120"/>
      <w:r w:rsidRPr="00B01FC9">
        <w:rPr>
          <w:rFonts w:ascii="Times New Roman" w:eastAsia="Times New Roman" w:hAnsi="Times New Roman" w:cs="Times New Roman"/>
          <w:b/>
          <w:sz w:val="28"/>
          <w:szCs w:val="28"/>
          <w:lang w:eastAsia="ru-RU"/>
        </w:rPr>
        <w:lastRenderedPageBreak/>
        <w:t>5</w:t>
      </w:r>
      <w:r w:rsidRPr="00B01FC9">
        <w:rPr>
          <w:rFonts w:ascii="Times New Roman" w:eastAsia="Times New Roman" w:hAnsi="Times New Roman" w:cs="Times New Roman"/>
          <w:b/>
          <w:sz w:val="28"/>
          <w:szCs w:val="28"/>
          <w:lang w:eastAsia="ru-RU"/>
        </w:rPr>
        <w:tab/>
        <w:t>. Электронная модель перспективной системы теплоснабжения</w:t>
      </w:r>
      <w:bookmarkEnd w:id="51"/>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roofErr w:type="gramStart"/>
      <w:r w:rsidRPr="00B01FC9">
        <w:rPr>
          <w:rFonts w:ascii="Times New Roman" w:eastAsia="Times New Roman" w:hAnsi="Times New Roman" w:cs="Times New Roman"/>
          <w:sz w:val="28"/>
          <w:szCs w:val="28"/>
          <w:lang w:eastAsia="ru-RU"/>
        </w:rPr>
        <w:t>Моделирование перспективного варианта развития системы теплоснабжения (строительство новых и реконструкция существующих источников тепловой эне</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гии, перераспределение тепловых нагрузок между источниками, определение во</w:t>
      </w:r>
      <w:r w:rsidRPr="00B01FC9">
        <w:rPr>
          <w:rFonts w:ascii="Times New Roman" w:eastAsia="Times New Roman" w:hAnsi="Times New Roman" w:cs="Times New Roman"/>
          <w:sz w:val="28"/>
          <w:szCs w:val="28"/>
          <w:lang w:eastAsia="ru-RU"/>
        </w:rPr>
        <w:t>з</w:t>
      </w:r>
      <w:r w:rsidRPr="00B01FC9">
        <w:rPr>
          <w:rFonts w:ascii="Times New Roman" w:eastAsia="Times New Roman" w:hAnsi="Times New Roman" w:cs="Times New Roman"/>
          <w:sz w:val="28"/>
          <w:szCs w:val="28"/>
          <w:lang w:eastAsia="ru-RU"/>
        </w:rPr>
        <w:t>можности подключения новых потребителей тепловой энергии, определение опт</w:t>
      </w:r>
      <w:r w:rsidRPr="00B01FC9">
        <w:rPr>
          <w:rFonts w:ascii="Times New Roman" w:eastAsia="Times New Roman" w:hAnsi="Times New Roman" w:cs="Times New Roman"/>
          <w:sz w:val="28"/>
          <w:szCs w:val="28"/>
          <w:lang w:eastAsia="ru-RU"/>
        </w:rPr>
        <w:t>и</w:t>
      </w:r>
      <w:r w:rsidRPr="00B01FC9">
        <w:rPr>
          <w:rFonts w:ascii="Times New Roman" w:eastAsia="Times New Roman" w:hAnsi="Times New Roman" w:cs="Times New Roman"/>
          <w:sz w:val="28"/>
          <w:szCs w:val="28"/>
          <w:lang w:eastAsia="ru-RU"/>
        </w:rPr>
        <w:t>мальных вариантов качественного и надежного обеспечения тепловой энергией н</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вых потребителей и т.д.) осуществляется через механизм создания и администрир</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вания специальных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модельных</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 баз - наборов данных, клонируемых из основной (контрольной) базы данных описания тепловой сети</w:t>
      </w:r>
      <w:proofErr w:type="gramEnd"/>
      <w:r w:rsidRPr="00B01FC9">
        <w:rPr>
          <w:rFonts w:ascii="Times New Roman" w:eastAsia="Times New Roman" w:hAnsi="Times New Roman" w:cs="Times New Roman"/>
          <w:sz w:val="28"/>
          <w:szCs w:val="28"/>
          <w:lang w:eastAsia="ru-RU"/>
        </w:rPr>
        <w:t xml:space="preserve">, на </w:t>
      </w:r>
      <w:proofErr w:type="gramStart"/>
      <w:r w:rsidRPr="00B01FC9">
        <w:rPr>
          <w:rFonts w:ascii="Times New Roman" w:eastAsia="Times New Roman" w:hAnsi="Times New Roman" w:cs="Times New Roman"/>
          <w:sz w:val="28"/>
          <w:szCs w:val="28"/>
          <w:lang w:eastAsia="ru-RU"/>
        </w:rPr>
        <w:t>которых</w:t>
      </w:r>
      <w:proofErr w:type="gramEnd"/>
      <w:r w:rsidRPr="00B01FC9">
        <w:rPr>
          <w:rFonts w:ascii="Times New Roman" w:eastAsia="Times New Roman" w:hAnsi="Times New Roman" w:cs="Times New Roman"/>
          <w:sz w:val="28"/>
          <w:szCs w:val="28"/>
          <w:lang w:eastAsia="ru-RU"/>
        </w:rPr>
        <w:t xml:space="preserve"> можно производить любые манипуляции без риска исказить или повредить контрольную базу.</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 xml:space="preserve">В результате создания перспективного варианта до конечных потребителей в ЭМ в соответствии с </w:t>
      </w:r>
      <w:proofErr w:type="gramStart"/>
      <w:r w:rsidRPr="00B01FC9">
        <w:rPr>
          <w:rFonts w:ascii="Times New Roman" w:eastAsia="Times New Roman" w:hAnsi="Times New Roman" w:cs="Times New Roman"/>
          <w:sz w:val="28"/>
          <w:szCs w:val="28"/>
          <w:lang w:eastAsia="ru-RU"/>
        </w:rPr>
        <w:t>мастер-планом</w:t>
      </w:r>
      <w:proofErr w:type="gramEnd"/>
      <w:r w:rsidRPr="00B01FC9">
        <w:rPr>
          <w:rFonts w:ascii="Times New Roman" w:eastAsia="Times New Roman" w:hAnsi="Times New Roman" w:cs="Times New Roman"/>
          <w:sz w:val="28"/>
          <w:szCs w:val="28"/>
          <w:lang w:eastAsia="ru-RU"/>
        </w:rPr>
        <w:t xml:space="preserve"> была создана модельная база, отражающая пе</w:t>
      </w:r>
      <w:r w:rsidRPr="00B01FC9">
        <w:rPr>
          <w:rFonts w:ascii="Times New Roman" w:eastAsia="Times New Roman" w:hAnsi="Times New Roman" w:cs="Times New Roman"/>
          <w:sz w:val="28"/>
          <w:szCs w:val="28"/>
          <w:lang w:eastAsia="ru-RU"/>
        </w:rPr>
        <w:t>р</w:t>
      </w:r>
      <w:r w:rsidRPr="00B01FC9">
        <w:rPr>
          <w:rFonts w:ascii="Times New Roman" w:eastAsia="Times New Roman" w:hAnsi="Times New Roman" w:cs="Times New Roman"/>
          <w:sz w:val="28"/>
          <w:szCs w:val="28"/>
          <w:lang w:eastAsia="ru-RU"/>
        </w:rPr>
        <w:t xml:space="preserve">спективное состояние системы теплоснабжения на </w:t>
      </w:r>
      <w:r w:rsidR="00F822F9">
        <w:rPr>
          <w:rFonts w:ascii="Times New Roman" w:eastAsia="Times New Roman" w:hAnsi="Times New Roman" w:cs="Times New Roman"/>
          <w:sz w:val="28"/>
          <w:szCs w:val="28"/>
          <w:lang w:eastAsia="ru-RU"/>
        </w:rPr>
        <w:t>конец рассматриваемого периода</w:t>
      </w: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Результаты расчета перспективных гидравлических режимов системы тепл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 xml:space="preserve">снабжения городского округа представлены в документе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Схема теплоснабжения </w:t>
      </w:r>
      <w:r w:rsidR="0055240D">
        <w:rPr>
          <w:rFonts w:ascii="Times New Roman" w:eastAsia="Times New Roman" w:hAnsi="Times New Roman" w:cs="Times New Roman"/>
          <w:sz w:val="28"/>
          <w:szCs w:val="28"/>
          <w:lang w:eastAsia="ru-RU"/>
        </w:rPr>
        <w:t xml:space="preserve"> Междуреченского городского округа. Актуализация на 202</w:t>
      </w:r>
      <w:r w:rsidR="00E20C93">
        <w:rPr>
          <w:rFonts w:ascii="Times New Roman" w:eastAsia="Times New Roman" w:hAnsi="Times New Roman" w:cs="Times New Roman"/>
          <w:sz w:val="28"/>
          <w:szCs w:val="28"/>
          <w:lang w:eastAsia="ru-RU"/>
        </w:rPr>
        <w:t>4</w:t>
      </w:r>
      <w:r w:rsidR="0055240D">
        <w:rPr>
          <w:rFonts w:ascii="Times New Roman" w:eastAsia="Times New Roman" w:hAnsi="Times New Roman" w:cs="Times New Roman"/>
          <w:sz w:val="28"/>
          <w:szCs w:val="28"/>
          <w:lang w:eastAsia="ru-RU"/>
        </w:rPr>
        <w:t xml:space="preserve"> г.</w:t>
      </w:r>
      <w:r w:rsidRPr="00B01FC9">
        <w:rPr>
          <w:rFonts w:ascii="Times New Roman" w:eastAsia="Times New Roman" w:hAnsi="Times New Roman" w:cs="Times New Roman"/>
          <w:sz w:val="28"/>
          <w:szCs w:val="28"/>
          <w:lang w:eastAsia="ru-RU"/>
        </w:rPr>
        <w:t xml:space="preserve"> Обосновывающие материалы. </w:t>
      </w:r>
      <w:r w:rsidR="0048388E">
        <w:rPr>
          <w:rFonts w:ascii="Times New Roman" w:eastAsia="Times New Roman" w:hAnsi="Times New Roman" w:cs="Times New Roman"/>
          <w:sz w:val="28"/>
          <w:szCs w:val="28"/>
          <w:lang w:eastAsia="ru-RU"/>
        </w:rPr>
        <w:t>Глава</w:t>
      </w:r>
      <w:r w:rsidRPr="00B01FC9">
        <w:rPr>
          <w:rFonts w:ascii="Times New Roman" w:eastAsia="Times New Roman" w:hAnsi="Times New Roman" w:cs="Times New Roman"/>
          <w:sz w:val="28"/>
          <w:szCs w:val="28"/>
          <w:lang w:eastAsia="ru-RU"/>
        </w:rPr>
        <w:t xml:space="preserve"> 4. Перспективные балансы тепловой мощности источников тепл</w:t>
      </w:r>
      <w:r w:rsidRPr="00B01FC9">
        <w:rPr>
          <w:rFonts w:ascii="Times New Roman" w:eastAsia="Times New Roman" w:hAnsi="Times New Roman" w:cs="Times New Roman"/>
          <w:sz w:val="28"/>
          <w:szCs w:val="28"/>
          <w:lang w:eastAsia="ru-RU"/>
        </w:rPr>
        <w:t>о</w:t>
      </w:r>
      <w:r w:rsidRPr="00B01FC9">
        <w:rPr>
          <w:rFonts w:ascii="Times New Roman" w:eastAsia="Times New Roman" w:hAnsi="Times New Roman" w:cs="Times New Roman"/>
          <w:sz w:val="28"/>
          <w:szCs w:val="28"/>
          <w:lang w:eastAsia="ru-RU"/>
        </w:rPr>
        <w:t>вой энергии и тепловой нагрузки</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w:t>
      </w:r>
    </w:p>
    <w:p w:rsidR="008746F7" w:rsidRPr="00B01FC9" w:rsidRDefault="008746F7" w:rsidP="008746F7">
      <w:pPr>
        <w:spacing w:after="0" w:line="240" w:lineRule="auto"/>
        <w:rPr>
          <w:rFonts w:ascii="Times New Roman" w:eastAsia="Times New Roman" w:hAnsi="Times New Roman" w:cs="Times New Roman"/>
          <w:b/>
          <w:sz w:val="28"/>
          <w:szCs w:val="28"/>
          <w:lang w:eastAsia="ru-RU"/>
        </w:rPr>
      </w:pPr>
    </w:p>
    <w:p w:rsidR="00B01FC9" w:rsidRPr="00B01FC9" w:rsidRDefault="00B01FC9" w:rsidP="008746F7">
      <w:pPr>
        <w:spacing w:after="0" w:line="240" w:lineRule="auto"/>
        <w:ind w:firstLine="567"/>
        <w:jc w:val="both"/>
        <w:outlineLvl w:val="0"/>
        <w:rPr>
          <w:rFonts w:ascii="Times New Roman" w:eastAsia="Times New Roman" w:hAnsi="Times New Roman" w:cs="Times New Roman"/>
          <w:b/>
          <w:sz w:val="28"/>
          <w:szCs w:val="28"/>
          <w:lang w:eastAsia="ru-RU"/>
        </w:rPr>
      </w:pPr>
      <w:bookmarkStart w:id="52" w:name="_Toc129267121"/>
      <w:r w:rsidRPr="00B01FC9">
        <w:rPr>
          <w:rFonts w:ascii="Times New Roman" w:eastAsia="Times New Roman" w:hAnsi="Times New Roman" w:cs="Times New Roman"/>
          <w:b/>
          <w:sz w:val="28"/>
          <w:szCs w:val="28"/>
          <w:lang w:eastAsia="ru-RU"/>
        </w:rPr>
        <w:t>6</w:t>
      </w:r>
      <w:r w:rsidRPr="00B01FC9">
        <w:rPr>
          <w:rFonts w:ascii="Times New Roman" w:eastAsia="Times New Roman" w:hAnsi="Times New Roman" w:cs="Times New Roman"/>
          <w:b/>
          <w:sz w:val="28"/>
          <w:szCs w:val="28"/>
          <w:lang w:eastAsia="ru-RU"/>
        </w:rPr>
        <w:tab/>
        <w:t>. Документы по актуализированной электронной модели</w:t>
      </w:r>
      <w:bookmarkEnd w:id="52"/>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p>
    <w:p w:rsidR="00B01FC9" w:rsidRPr="00B01FC9" w:rsidRDefault="00B01FC9" w:rsidP="008746F7">
      <w:pPr>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По результатам актуализации электронной модели системы теплоснабжения городского округа разработаны следующие модельные базы:</w:t>
      </w:r>
    </w:p>
    <w:p w:rsidR="00B01FC9" w:rsidRPr="00B01FC9" w:rsidRDefault="00B01FC9" w:rsidP="008746F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ab/>
        <w:t>Модельн</w:t>
      </w:r>
      <w:r w:rsidR="00105D19">
        <w:rPr>
          <w:rFonts w:ascii="Times New Roman" w:eastAsia="Times New Roman" w:hAnsi="Times New Roman" w:cs="Times New Roman"/>
          <w:sz w:val="28"/>
          <w:szCs w:val="28"/>
          <w:lang w:eastAsia="ru-RU"/>
        </w:rPr>
        <w:t>ые</w:t>
      </w:r>
      <w:r w:rsidRPr="00B01FC9">
        <w:rPr>
          <w:rFonts w:ascii="Times New Roman" w:eastAsia="Times New Roman" w:hAnsi="Times New Roman" w:cs="Times New Roman"/>
          <w:sz w:val="28"/>
          <w:szCs w:val="28"/>
          <w:lang w:eastAsia="ru-RU"/>
        </w:rPr>
        <w:t xml:space="preserve"> баз</w:t>
      </w:r>
      <w:r w:rsidR="00105D19">
        <w:rPr>
          <w:rFonts w:ascii="Times New Roman" w:eastAsia="Times New Roman" w:hAnsi="Times New Roman" w:cs="Times New Roman"/>
          <w:sz w:val="28"/>
          <w:szCs w:val="28"/>
          <w:lang w:eastAsia="ru-RU"/>
        </w:rPr>
        <w:t>ы</w:t>
      </w:r>
      <w:r w:rsidRPr="00B01FC9">
        <w:rPr>
          <w:rFonts w:ascii="Times New Roman" w:eastAsia="Times New Roman" w:hAnsi="Times New Roman" w:cs="Times New Roman"/>
          <w:sz w:val="28"/>
          <w:szCs w:val="28"/>
          <w:lang w:eastAsia="ru-RU"/>
        </w:rPr>
        <w:t xml:space="preserve"> </w:t>
      </w:r>
      <w:r w:rsidR="00CB7C3F" w:rsidRPr="00CB7C3F">
        <w:rPr>
          <w:rFonts w:ascii="Times New Roman" w:eastAsia="Times New Roman" w:hAnsi="Times New Roman" w:cs="Times New Roman"/>
          <w:sz w:val="28"/>
          <w:szCs w:val="28"/>
          <w:lang w:eastAsia="ru-RU"/>
        </w:rPr>
        <w:t>"</w:t>
      </w:r>
      <w:r w:rsidR="00F822F9" w:rsidRPr="00455DD3">
        <w:rPr>
          <w:rFonts w:ascii="Times New Roman" w:eastAsia="Times New Roman" w:hAnsi="Times New Roman" w:cs="Times New Roman"/>
          <w:sz w:val="28"/>
          <w:szCs w:val="28"/>
          <w:lang w:eastAsia="ru-RU"/>
        </w:rPr>
        <w:t xml:space="preserve">Теплосети </w:t>
      </w:r>
      <w:r w:rsidR="001152AE">
        <w:rPr>
          <w:rFonts w:ascii="Times New Roman" w:eastAsia="Times New Roman" w:hAnsi="Times New Roman" w:cs="Times New Roman"/>
          <w:sz w:val="28"/>
          <w:szCs w:val="28"/>
          <w:lang w:eastAsia="ru-RU"/>
        </w:rPr>
        <w:t>Междуреченск</w:t>
      </w:r>
      <w:r w:rsidR="001152AE" w:rsidRPr="00B01FC9">
        <w:rPr>
          <w:rFonts w:ascii="Times New Roman" w:eastAsia="Times New Roman" w:hAnsi="Times New Roman" w:cs="Times New Roman"/>
          <w:sz w:val="28"/>
          <w:szCs w:val="28"/>
          <w:lang w:eastAsia="ru-RU"/>
        </w:rPr>
        <w:t xml:space="preserve"> </w:t>
      </w:r>
      <w:r w:rsidR="00F822F9">
        <w:rPr>
          <w:rFonts w:ascii="Times New Roman" w:eastAsia="Times New Roman" w:hAnsi="Times New Roman" w:cs="Times New Roman"/>
          <w:sz w:val="28"/>
          <w:szCs w:val="28"/>
          <w:lang w:eastAsia="ru-RU"/>
        </w:rPr>
        <w:t>20</w:t>
      </w:r>
      <w:r w:rsidR="001152AE">
        <w:rPr>
          <w:rFonts w:ascii="Times New Roman" w:eastAsia="Times New Roman" w:hAnsi="Times New Roman" w:cs="Times New Roman"/>
          <w:sz w:val="28"/>
          <w:szCs w:val="28"/>
          <w:lang w:eastAsia="ru-RU"/>
        </w:rPr>
        <w:t>2</w:t>
      </w:r>
      <w:r w:rsidR="00105D19">
        <w:rPr>
          <w:rFonts w:ascii="Times New Roman" w:eastAsia="Times New Roman" w:hAnsi="Times New Roman" w:cs="Times New Roman"/>
          <w:sz w:val="28"/>
          <w:szCs w:val="28"/>
          <w:lang w:eastAsia="ru-RU"/>
        </w:rPr>
        <w:t>3</w:t>
      </w:r>
      <w:r w:rsidR="00CB7C3F" w:rsidRPr="00CB7C3F">
        <w:rPr>
          <w:rFonts w:ascii="Times New Roman" w:eastAsia="Times New Roman" w:hAnsi="Times New Roman" w:cs="Times New Roman"/>
          <w:sz w:val="28"/>
          <w:szCs w:val="28"/>
          <w:lang w:eastAsia="ru-RU"/>
        </w:rPr>
        <w:t>"</w:t>
      </w:r>
      <w:r w:rsidR="00105D19">
        <w:rPr>
          <w:rFonts w:ascii="Times New Roman" w:eastAsia="Times New Roman" w:hAnsi="Times New Roman" w:cs="Times New Roman"/>
          <w:sz w:val="28"/>
          <w:szCs w:val="28"/>
          <w:lang w:eastAsia="ru-RU"/>
        </w:rPr>
        <w:t>, "</w:t>
      </w:r>
      <w:r w:rsidR="00105D19" w:rsidRPr="001152AE">
        <w:rPr>
          <w:rFonts w:ascii="Times New Roman" w:eastAsia="Times New Roman" w:hAnsi="Times New Roman" w:cs="Times New Roman"/>
          <w:sz w:val="28"/>
          <w:szCs w:val="28"/>
          <w:lang w:eastAsia="ru-RU"/>
        </w:rPr>
        <w:t xml:space="preserve">Теплосети </w:t>
      </w:r>
      <w:proofErr w:type="spellStart"/>
      <w:r w:rsidR="00105D19" w:rsidRPr="001152AE">
        <w:rPr>
          <w:rFonts w:ascii="Times New Roman" w:eastAsia="Times New Roman" w:hAnsi="Times New Roman" w:cs="Times New Roman"/>
          <w:sz w:val="28"/>
          <w:szCs w:val="28"/>
          <w:lang w:eastAsia="ru-RU"/>
        </w:rPr>
        <w:t>Теба</w:t>
      </w:r>
      <w:proofErr w:type="spellEnd"/>
      <w:r w:rsidR="00105D19" w:rsidRPr="001152AE">
        <w:rPr>
          <w:rFonts w:ascii="Times New Roman" w:eastAsia="Times New Roman" w:hAnsi="Times New Roman" w:cs="Times New Roman"/>
          <w:sz w:val="28"/>
          <w:szCs w:val="28"/>
          <w:lang w:eastAsia="ru-RU"/>
        </w:rPr>
        <w:t xml:space="preserve"> 20</w:t>
      </w:r>
      <w:r w:rsidR="00105D19">
        <w:rPr>
          <w:rFonts w:ascii="Times New Roman" w:eastAsia="Times New Roman" w:hAnsi="Times New Roman" w:cs="Times New Roman"/>
          <w:sz w:val="28"/>
          <w:szCs w:val="28"/>
          <w:lang w:eastAsia="ru-RU"/>
        </w:rPr>
        <w:t xml:space="preserve">23", </w:t>
      </w:r>
      <w:r w:rsidR="00105D19" w:rsidRPr="001152AE">
        <w:rPr>
          <w:rFonts w:ascii="Times New Roman" w:eastAsia="Times New Roman" w:hAnsi="Times New Roman" w:cs="Times New Roman"/>
          <w:sz w:val="28"/>
          <w:szCs w:val="28"/>
          <w:lang w:eastAsia="ru-RU"/>
        </w:rPr>
        <w:t>"Теплосети Ортон 20</w:t>
      </w:r>
      <w:r w:rsidR="00105D19">
        <w:rPr>
          <w:rFonts w:ascii="Times New Roman" w:eastAsia="Times New Roman" w:hAnsi="Times New Roman" w:cs="Times New Roman"/>
          <w:sz w:val="28"/>
          <w:szCs w:val="28"/>
          <w:lang w:eastAsia="ru-RU"/>
        </w:rPr>
        <w:t>23</w:t>
      </w:r>
      <w:r w:rsidR="00105D19" w:rsidRPr="001152AE">
        <w:rPr>
          <w:rFonts w:ascii="Times New Roman" w:eastAsia="Times New Roman" w:hAnsi="Times New Roman" w:cs="Times New Roman"/>
          <w:sz w:val="28"/>
          <w:szCs w:val="28"/>
          <w:lang w:eastAsia="ru-RU"/>
        </w:rPr>
        <w:t>"</w:t>
      </w:r>
      <w:r w:rsidR="00CB7C3F" w:rsidRPr="00CB7C3F">
        <w:rPr>
          <w:rFonts w:ascii="Times New Roman" w:eastAsia="Times New Roman" w:hAnsi="Times New Roman" w:cs="Times New Roman"/>
          <w:sz w:val="28"/>
          <w:szCs w:val="28"/>
          <w:lang w:eastAsia="ru-RU"/>
        </w:rPr>
        <w:t xml:space="preserve"> - актуализированн</w:t>
      </w:r>
      <w:r w:rsidR="00105D19">
        <w:rPr>
          <w:rFonts w:ascii="Times New Roman" w:eastAsia="Times New Roman" w:hAnsi="Times New Roman" w:cs="Times New Roman"/>
          <w:sz w:val="28"/>
          <w:szCs w:val="28"/>
          <w:lang w:eastAsia="ru-RU"/>
        </w:rPr>
        <w:t>ые</w:t>
      </w:r>
      <w:r w:rsidR="00CB7C3F" w:rsidRPr="00CB7C3F">
        <w:rPr>
          <w:rFonts w:ascii="Times New Roman" w:eastAsia="Times New Roman" w:hAnsi="Times New Roman" w:cs="Times New Roman"/>
          <w:sz w:val="28"/>
          <w:szCs w:val="28"/>
          <w:lang w:eastAsia="ru-RU"/>
        </w:rPr>
        <w:t xml:space="preserve"> модельн</w:t>
      </w:r>
      <w:r w:rsidR="00105D19">
        <w:rPr>
          <w:rFonts w:ascii="Times New Roman" w:eastAsia="Times New Roman" w:hAnsi="Times New Roman" w:cs="Times New Roman"/>
          <w:sz w:val="28"/>
          <w:szCs w:val="28"/>
          <w:lang w:eastAsia="ru-RU"/>
        </w:rPr>
        <w:t>ые</w:t>
      </w:r>
      <w:r w:rsidR="00CB7C3F" w:rsidRPr="00CB7C3F">
        <w:rPr>
          <w:rFonts w:ascii="Times New Roman" w:eastAsia="Times New Roman" w:hAnsi="Times New Roman" w:cs="Times New Roman"/>
          <w:sz w:val="28"/>
          <w:szCs w:val="28"/>
          <w:lang w:eastAsia="ru-RU"/>
        </w:rPr>
        <w:t xml:space="preserve"> баз</w:t>
      </w:r>
      <w:r w:rsidR="00105D19">
        <w:rPr>
          <w:rFonts w:ascii="Times New Roman" w:eastAsia="Times New Roman" w:hAnsi="Times New Roman" w:cs="Times New Roman"/>
          <w:sz w:val="28"/>
          <w:szCs w:val="28"/>
          <w:lang w:eastAsia="ru-RU"/>
        </w:rPr>
        <w:t>ы</w:t>
      </w:r>
      <w:r w:rsidR="00CB7C3F" w:rsidRPr="00CB7C3F">
        <w:rPr>
          <w:rFonts w:ascii="Times New Roman" w:eastAsia="Times New Roman" w:hAnsi="Times New Roman" w:cs="Times New Roman"/>
          <w:sz w:val="28"/>
          <w:szCs w:val="28"/>
          <w:lang w:eastAsia="ru-RU"/>
        </w:rPr>
        <w:t xml:space="preserve"> </w:t>
      </w:r>
      <w:r w:rsidR="00F822F9" w:rsidRPr="00455DD3">
        <w:rPr>
          <w:rFonts w:ascii="Times New Roman" w:eastAsia="Times New Roman" w:hAnsi="Times New Roman" w:cs="Times New Roman"/>
          <w:sz w:val="28"/>
          <w:szCs w:val="28"/>
          <w:lang w:eastAsia="ru-RU"/>
        </w:rPr>
        <w:t>по существующему состоянию системы теплоснабжения</w:t>
      </w:r>
      <w:r w:rsidRPr="00B01FC9">
        <w:rPr>
          <w:rFonts w:ascii="Times New Roman" w:eastAsia="Times New Roman" w:hAnsi="Times New Roman" w:cs="Times New Roman"/>
          <w:sz w:val="28"/>
          <w:szCs w:val="28"/>
          <w:lang w:eastAsia="ru-RU"/>
        </w:rPr>
        <w:t>;</w:t>
      </w:r>
    </w:p>
    <w:p w:rsidR="00CB7C3F" w:rsidRDefault="00CB7C3F" w:rsidP="008746F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1FC9">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ab/>
        <w:t>Модельн</w:t>
      </w:r>
      <w:r w:rsidR="00105D19">
        <w:rPr>
          <w:rFonts w:ascii="Times New Roman" w:eastAsia="Times New Roman" w:hAnsi="Times New Roman" w:cs="Times New Roman"/>
          <w:sz w:val="28"/>
          <w:szCs w:val="28"/>
          <w:lang w:eastAsia="ru-RU"/>
        </w:rPr>
        <w:t>ые</w:t>
      </w:r>
      <w:r w:rsidRPr="00B01FC9">
        <w:rPr>
          <w:rFonts w:ascii="Times New Roman" w:eastAsia="Times New Roman" w:hAnsi="Times New Roman" w:cs="Times New Roman"/>
          <w:sz w:val="28"/>
          <w:szCs w:val="28"/>
          <w:lang w:eastAsia="ru-RU"/>
        </w:rPr>
        <w:t xml:space="preserve"> баз</w:t>
      </w:r>
      <w:r w:rsidR="00105D19">
        <w:rPr>
          <w:rFonts w:ascii="Times New Roman" w:eastAsia="Times New Roman" w:hAnsi="Times New Roman" w:cs="Times New Roman"/>
          <w:sz w:val="28"/>
          <w:szCs w:val="28"/>
          <w:lang w:eastAsia="ru-RU"/>
        </w:rPr>
        <w:t>ы</w:t>
      </w:r>
      <w:r w:rsidR="00F822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01FC9">
        <w:rPr>
          <w:rFonts w:ascii="Times New Roman" w:eastAsia="Times New Roman" w:hAnsi="Times New Roman" w:cs="Times New Roman"/>
          <w:sz w:val="28"/>
          <w:szCs w:val="28"/>
          <w:lang w:eastAsia="ru-RU"/>
        </w:rPr>
        <w:t xml:space="preserve">Теплосети </w:t>
      </w:r>
      <w:r w:rsidR="0055240D">
        <w:rPr>
          <w:rFonts w:ascii="Times New Roman" w:eastAsia="Times New Roman" w:hAnsi="Times New Roman" w:cs="Times New Roman"/>
          <w:sz w:val="28"/>
          <w:szCs w:val="28"/>
          <w:lang w:eastAsia="ru-RU"/>
        </w:rPr>
        <w:t>Междуреченск</w:t>
      </w:r>
      <w:r w:rsidR="0055240D" w:rsidRPr="00B01FC9">
        <w:rPr>
          <w:rFonts w:ascii="Times New Roman" w:eastAsia="Times New Roman" w:hAnsi="Times New Roman" w:cs="Times New Roman"/>
          <w:sz w:val="28"/>
          <w:szCs w:val="28"/>
          <w:lang w:eastAsia="ru-RU"/>
        </w:rPr>
        <w:t xml:space="preserve"> </w:t>
      </w:r>
      <w:r w:rsidR="001152AE">
        <w:rPr>
          <w:rFonts w:ascii="Times New Roman" w:eastAsia="Times New Roman" w:hAnsi="Times New Roman" w:cs="Times New Roman"/>
          <w:sz w:val="28"/>
          <w:szCs w:val="28"/>
          <w:lang w:eastAsia="ru-RU"/>
        </w:rPr>
        <w:t>203</w:t>
      </w:r>
      <w:r w:rsidR="008D1AD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00105D19">
        <w:rPr>
          <w:rFonts w:ascii="Times New Roman" w:eastAsia="Times New Roman" w:hAnsi="Times New Roman" w:cs="Times New Roman"/>
          <w:sz w:val="28"/>
          <w:szCs w:val="28"/>
          <w:lang w:eastAsia="ru-RU"/>
        </w:rPr>
        <w:t>, "</w:t>
      </w:r>
      <w:r w:rsidR="00105D19" w:rsidRPr="001152AE">
        <w:rPr>
          <w:rFonts w:ascii="Times New Roman" w:eastAsia="Times New Roman" w:hAnsi="Times New Roman" w:cs="Times New Roman"/>
          <w:sz w:val="28"/>
          <w:szCs w:val="28"/>
          <w:lang w:eastAsia="ru-RU"/>
        </w:rPr>
        <w:t xml:space="preserve">Теплосети </w:t>
      </w:r>
      <w:proofErr w:type="spellStart"/>
      <w:r w:rsidR="00105D19" w:rsidRPr="001152AE">
        <w:rPr>
          <w:rFonts w:ascii="Times New Roman" w:eastAsia="Times New Roman" w:hAnsi="Times New Roman" w:cs="Times New Roman"/>
          <w:sz w:val="28"/>
          <w:szCs w:val="28"/>
          <w:lang w:eastAsia="ru-RU"/>
        </w:rPr>
        <w:t>Теба</w:t>
      </w:r>
      <w:proofErr w:type="spellEnd"/>
      <w:r w:rsidR="00105D19" w:rsidRPr="001152AE">
        <w:rPr>
          <w:rFonts w:ascii="Times New Roman" w:eastAsia="Times New Roman" w:hAnsi="Times New Roman" w:cs="Times New Roman"/>
          <w:sz w:val="28"/>
          <w:szCs w:val="28"/>
          <w:lang w:eastAsia="ru-RU"/>
        </w:rPr>
        <w:t xml:space="preserve"> 20</w:t>
      </w:r>
      <w:r w:rsidR="008D1ADB">
        <w:rPr>
          <w:rFonts w:ascii="Times New Roman" w:eastAsia="Times New Roman" w:hAnsi="Times New Roman" w:cs="Times New Roman"/>
          <w:sz w:val="28"/>
          <w:szCs w:val="28"/>
          <w:lang w:eastAsia="ru-RU"/>
        </w:rPr>
        <w:t>33</w:t>
      </w:r>
      <w:r w:rsidR="00105D19">
        <w:rPr>
          <w:rFonts w:ascii="Times New Roman" w:eastAsia="Times New Roman" w:hAnsi="Times New Roman" w:cs="Times New Roman"/>
          <w:sz w:val="28"/>
          <w:szCs w:val="28"/>
          <w:lang w:eastAsia="ru-RU"/>
        </w:rPr>
        <w:t xml:space="preserve">", </w:t>
      </w:r>
      <w:r w:rsidR="00105D19" w:rsidRPr="001152AE">
        <w:rPr>
          <w:rFonts w:ascii="Times New Roman" w:eastAsia="Times New Roman" w:hAnsi="Times New Roman" w:cs="Times New Roman"/>
          <w:sz w:val="28"/>
          <w:szCs w:val="28"/>
          <w:lang w:eastAsia="ru-RU"/>
        </w:rPr>
        <w:t>"Теплосети Ортон 20</w:t>
      </w:r>
      <w:r w:rsidR="00105D19">
        <w:rPr>
          <w:rFonts w:ascii="Times New Roman" w:eastAsia="Times New Roman" w:hAnsi="Times New Roman" w:cs="Times New Roman"/>
          <w:sz w:val="28"/>
          <w:szCs w:val="28"/>
          <w:lang w:eastAsia="ru-RU"/>
        </w:rPr>
        <w:t>3</w:t>
      </w:r>
      <w:r w:rsidR="008D1ADB">
        <w:rPr>
          <w:rFonts w:ascii="Times New Roman" w:eastAsia="Times New Roman" w:hAnsi="Times New Roman" w:cs="Times New Roman"/>
          <w:sz w:val="28"/>
          <w:szCs w:val="28"/>
          <w:lang w:eastAsia="ru-RU"/>
        </w:rPr>
        <w:t>3</w:t>
      </w:r>
      <w:r w:rsidR="00105D19" w:rsidRPr="001152AE">
        <w:rPr>
          <w:rFonts w:ascii="Times New Roman" w:eastAsia="Times New Roman" w:hAnsi="Times New Roman" w:cs="Times New Roman"/>
          <w:sz w:val="28"/>
          <w:szCs w:val="28"/>
          <w:lang w:eastAsia="ru-RU"/>
        </w:rPr>
        <w:t>"</w:t>
      </w:r>
      <w:r w:rsidR="00105D19" w:rsidRPr="00CB7C3F">
        <w:rPr>
          <w:rFonts w:ascii="Times New Roman" w:eastAsia="Times New Roman" w:hAnsi="Times New Roman" w:cs="Times New Roman"/>
          <w:sz w:val="28"/>
          <w:szCs w:val="28"/>
          <w:lang w:eastAsia="ru-RU"/>
        </w:rPr>
        <w:t xml:space="preserve"> </w:t>
      </w:r>
      <w:r w:rsidRPr="00B01FC9">
        <w:rPr>
          <w:rFonts w:ascii="Times New Roman" w:eastAsia="Times New Roman" w:hAnsi="Times New Roman" w:cs="Times New Roman"/>
          <w:sz w:val="28"/>
          <w:szCs w:val="28"/>
          <w:lang w:eastAsia="ru-RU"/>
        </w:rPr>
        <w:t xml:space="preserve">- </w:t>
      </w:r>
      <w:r w:rsidR="00F822F9" w:rsidRPr="00455DD3">
        <w:rPr>
          <w:rFonts w:ascii="Times New Roman" w:eastAsia="Times New Roman" w:hAnsi="Times New Roman" w:cs="Times New Roman"/>
          <w:sz w:val="28"/>
          <w:szCs w:val="28"/>
          <w:lang w:eastAsia="ru-RU"/>
        </w:rPr>
        <w:t>модельн</w:t>
      </w:r>
      <w:r w:rsidR="00105D19">
        <w:rPr>
          <w:rFonts w:ascii="Times New Roman" w:eastAsia="Times New Roman" w:hAnsi="Times New Roman" w:cs="Times New Roman"/>
          <w:sz w:val="28"/>
          <w:szCs w:val="28"/>
          <w:lang w:eastAsia="ru-RU"/>
        </w:rPr>
        <w:t>ые</w:t>
      </w:r>
      <w:r w:rsidR="00F822F9" w:rsidRPr="00455DD3">
        <w:rPr>
          <w:rFonts w:ascii="Times New Roman" w:eastAsia="Times New Roman" w:hAnsi="Times New Roman" w:cs="Times New Roman"/>
          <w:sz w:val="28"/>
          <w:szCs w:val="28"/>
          <w:lang w:eastAsia="ru-RU"/>
        </w:rPr>
        <w:t xml:space="preserve"> баз</w:t>
      </w:r>
      <w:r w:rsidR="00105D19">
        <w:rPr>
          <w:rFonts w:ascii="Times New Roman" w:eastAsia="Times New Roman" w:hAnsi="Times New Roman" w:cs="Times New Roman"/>
          <w:sz w:val="28"/>
          <w:szCs w:val="28"/>
          <w:lang w:eastAsia="ru-RU"/>
        </w:rPr>
        <w:t>ы</w:t>
      </w:r>
      <w:r w:rsidR="00F822F9" w:rsidRPr="00455DD3">
        <w:rPr>
          <w:rFonts w:ascii="Times New Roman" w:eastAsia="Times New Roman" w:hAnsi="Times New Roman" w:cs="Times New Roman"/>
          <w:sz w:val="28"/>
          <w:szCs w:val="28"/>
          <w:lang w:eastAsia="ru-RU"/>
        </w:rPr>
        <w:t xml:space="preserve"> по перспективному развитию системы теплоснабжения на 20</w:t>
      </w:r>
      <w:r w:rsidR="0064152C">
        <w:rPr>
          <w:rFonts w:ascii="Times New Roman" w:eastAsia="Times New Roman" w:hAnsi="Times New Roman" w:cs="Times New Roman"/>
          <w:sz w:val="28"/>
          <w:szCs w:val="28"/>
          <w:lang w:eastAsia="ru-RU"/>
        </w:rPr>
        <w:t>3</w:t>
      </w:r>
      <w:r w:rsidR="008D1ADB">
        <w:rPr>
          <w:rFonts w:ascii="Times New Roman" w:eastAsia="Times New Roman" w:hAnsi="Times New Roman" w:cs="Times New Roman"/>
          <w:sz w:val="28"/>
          <w:szCs w:val="28"/>
          <w:lang w:eastAsia="ru-RU"/>
        </w:rPr>
        <w:t>3</w:t>
      </w:r>
      <w:r w:rsidR="00105D19">
        <w:rPr>
          <w:rFonts w:ascii="Times New Roman" w:eastAsia="Times New Roman" w:hAnsi="Times New Roman" w:cs="Times New Roman"/>
          <w:sz w:val="28"/>
          <w:szCs w:val="28"/>
          <w:lang w:eastAsia="ru-RU"/>
        </w:rPr>
        <w:t xml:space="preserve"> год.</w:t>
      </w:r>
    </w:p>
    <w:p w:rsidR="00CB7C3F" w:rsidRPr="00CB7C3F" w:rsidRDefault="00F822F9" w:rsidP="00105D19">
      <w:pPr>
        <w:spacing w:after="0" w:line="240" w:lineRule="auto"/>
        <w:ind w:firstLine="567"/>
        <w:jc w:val="both"/>
        <w:rPr>
          <w:rFonts w:ascii="Times New Roman" w:eastAsia="Times New Roman" w:hAnsi="Times New Roman" w:cs="Times New Roman"/>
          <w:sz w:val="28"/>
          <w:szCs w:val="28"/>
          <w:lang w:eastAsia="ru-RU"/>
        </w:rPr>
      </w:pPr>
      <w:r w:rsidRPr="00F822F9">
        <w:rPr>
          <w:rFonts w:ascii="Times New Roman" w:eastAsia="Times New Roman" w:hAnsi="Times New Roman" w:cs="Times New Roman"/>
          <w:sz w:val="28"/>
          <w:szCs w:val="28"/>
          <w:lang w:eastAsia="ru-RU"/>
        </w:rPr>
        <w:t xml:space="preserve">Характеристики тепловых сетей систем теплоснабжения городского округа приведены в документе </w:t>
      </w:r>
      <w:r w:rsidR="00534889">
        <w:rPr>
          <w:rFonts w:ascii="Times New Roman" w:eastAsia="Times New Roman" w:hAnsi="Times New Roman" w:cs="Times New Roman"/>
          <w:sz w:val="28"/>
          <w:szCs w:val="28"/>
          <w:lang w:eastAsia="ru-RU"/>
        </w:rPr>
        <w:t>"</w:t>
      </w:r>
      <w:r w:rsidRPr="00F822F9">
        <w:rPr>
          <w:rFonts w:ascii="Times New Roman" w:eastAsia="Times New Roman" w:hAnsi="Times New Roman" w:cs="Times New Roman"/>
          <w:sz w:val="28"/>
          <w:szCs w:val="28"/>
          <w:lang w:eastAsia="ru-RU"/>
        </w:rPr>
        <w:t xml:space="preserve">Схема теплоснабжения </w:t>
      </w:r>
      <w:r w:rsidR="0055240D">
        <w:rPr>
          <w:rFonts w:ascii="Times New Roman" w:eastAsia="Times New Roman" w:hAnsi="Times New Roman" w:cs="Times New Roman"/>
          <w:sz w:val="28"/>
          <w:szCs w:val="28"/>
          <w:lang w:eastAsia="ru-RU"/>
        </w:rPr>
        <w:t xml:space="preserve"> Междуреченского городского округа. Актуализация на 202</w:t>
      </w:r>
      <w:r w:rsidR="00105D19">
        <w:rPr>
          <w:rFonts w:ascii="Times New Roman" w:eastAsia="Times New Roman" w:hAnsi="Times New Roman" w:cs="Times New Roman"/>
          <w:sz w:val="28"/>
          <w:szCs w:val="28"/>
          <w:lang w:eastAsia="ru-RU"/>
        </w:rPr>
        <w:t>4</w:t>
      </w:r>
      <w:r w:rsidR="0055240D">
        <w:rPr>
          <w:rFonts w:ascii="Times New Roman" w:eastAsia="Times New Roman" w:hAnsi="Times New Roman" w:cs="Times New Roman"/>
          <w:sz w:val="28"/>
          <w:szCs w:val="28"/>
          <w:lang w:eastAsia="ru-RU"/>
        </w:rPr>
        <w:t xml:space="preserve"> г.</w:t>
      </w:r>
      <w:r w:rsidRPr="00F822F9">
        <w:rPr>
          <w:rFonts w:ascii="Times New Roman" w:eastAsia="Times New Roman" w:hAnsi="Times New Roman" w:cs="Times New Roman"/>
          <w:sz w:val="28"/>
          <w:szCs w:val="28"/>
          <w:lang w:eastAsia="ru-RU"/>
        </w:rPr>
        <w:t xml:space="preserve"> Обосновывающие материалы. </w:t>
      </w:r>
      <w:r w:rsidR="0048388E">
        <w:rPr>
          <w:rFonts w:ascii="Times New Roman" w:eastAsia="Times New Roman" w:hAnsi="Times New Roman" w:cs="Times New Roman"/>
          <w:sz w:val="28"/>
          <w:szCs w:val="28"/>
          <w:lang w:eastAsia="ru-RU"/>
        </w:rPr>
        <w:t>Глава</w:t>
      </w:r>
      <w:r w:rsidRPr="00F822F9">
        <w:rPr>
          <w:rFonts w:ascii="Times New Roman" w:eastAsia="Times New Roman" w:hAnsi="Times New Roman" w:cs="Times New Roman"/>
          <w:sz w:val="28"/>
          <w:szCs w:val="28"/>
          <w:lang w:eastAsia="ru-RU"/>
        </w:rPr>
        <w:t xml:space="preserve"> 1. Существ</w:t>
      </w:r>
      <w:r w:rsidRPr="00F822F9">
        <w:rPr>
          <w:rFonts w:ascii="Times New Roman" w:eastAsia="Times New Roman" w:hAnsi="Times New Roman" w:cs="Times New Roman"/>
          <w:sz w:val="28"/>
          <w:szCs w:val="28"/>
          <w:lang w:eastAsia="ru-RU"/>
        </w:rPr>
        <w:t>у</w:t>
      </w:r>
      <w:r w:rsidRPr="00F822F9">
        <w:rPr>
          <w:rFonts w:ascii="Times New Roman" w:eastAsia="Times New Roman" w:hAnsi="Times New Roman" w:cs="Times New Roman"/>
          <w:sz w:val="28"/>
          <w:szCs w:val="28"/>
          <w:lang w:eastAsia="ru-RU"/>
        </w:rPr>
        <w:t>ющее положение в сфере производства, передачи и потребления тепловой энергии для целей теплоснабжения</w:t>
      </w:r>
      <w:r w:rsidR="00534889">
        <w:rPr>
          <w:rFonts w:ascii="Times New Roman" w:eastAsia="Times New Roman" w:hAnsi="Times New Roman" w:cs="Times New Roman"/>
          <w:sz w:val="28"/>
          <w:szCs w:val="28"/>
          <w:lang w:eastAsia="ru-RU"/>
        </w:rPr>
        <w:t>"</w:t>
      </w:r>
      <w:r w:rsidRPr="00F822F9">
        <w:rPr>
          <w:rFonts w:ascii="Times New Roman" w:eastAsia="Times New Roman" w:hAnsi="Times New Roman" w:cs="Times New Roman"/>
          <w:sz w:val="28"/>
          <w:szCs w:val="28"/>
          <w:lang w:eastAsia="ru-RU"/>
        </w:rPr>
        <w:t>.</w:t>
      </w:r>
    </w:p>
    <w:sectPr w:rsidR="00CB7C3F" w:rsidRPr="00CB7C3F" w:rsidSect="00DD3B6A">
      <w:pgSz w:w="11906" w:h="16838"/>
      <w:pgMar w:top="568" w:right="566" w:bottom="426" w:left="1134" w:header="142"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C93" w:rsidRDefault="00E20C93">
      <w:pPr>
        <w:spacing w:after="0" w:line="240" w:lineRule="auto"/>
      </w:pPr>
      <w:r>
        <w:separator/>
      </w:r>
    </w:p>
  </w:endnote>
  <w:endnote w:type="continuationSeparator" w:id="0">
    <w:p w:rsidR="00E20C93" w:rsidRDefault="00E2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93" w:rsidRDefault="00E20C93" w:rsidP="00B01FC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w:t>
    </w:r>
    <w:r>
      <w:rPr>
        <w:rStyle w:val="a7"/>
      </w:rPr>
      <w:fldChar w:fldCharType="end"/>
    </w:r>
  </w:p>
  <w:p w:rsidR="00E20C93" w:rsidRDefault="00E20C9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93" w:rsidRDefault="00E20C93" w:rsidP="00B01FC9">
    <w:pPr>
      <w:pStyle w:val="a5"/>
      <w:framePr w:wrap="around" w:vAnchor="text" w:hAnchor="margin" w:xAlign="right" w:y="1"/>
      <w:rPr>
        <w:rStyle w:val="a7"/>
      </w:rPr>
    </w:pPr>
  </w:p>
  <w:p w:rsidR="00E20C93" w:rsidRDefault="00E20C93" w:rsidP="00B01FC9">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92988779"/>
      <w:docPartObj>
        <w:docPartGallery w:val="Page Numbers (Bottom of Page)"/>
        <w:docPartUnique/>
      </w:docPartObj>
    </w:sdtPr>
    <w:sdtEndPr/>
    <w:sdtContent>
      <w:p w:rsidR="00E20C93" w:rsidRPr="001454DE" w:rsidRDefault="00E20C93" w:rsidP="00B01FC9">
        <w:pPr>
          <w:pStyle w:val="a5"/>
          <w:jc w:val="right"/>
          <w:rPr>
            <w:rFonts w:ascii="Times New Roman" w:hAnsi="Times New Roman" w:cs="Times New Roman"/>
          </w:rPr>
        </w:pPr>
        <w:r w:rsidRPr="001454DE">
          <w:rPr>
            <w:rFonts w:ascii="Times New Roman" w:hAnsi="Times New Roman" w:cs="Times New Roman"/>
          </w:rPr>
          <w:fldChar w:fldCharType="begin"/>
        </w:r>
        <w:r w:rsidRPr="001454DE">
          <w:rPr>
            <w:rFonts w:ascii="Times New Roman" w:hAnsi="Times New Roman" w:cs="Times New Roman"/>
          </w:rPr>
          <w:instrText>PAGE   \* MERGEFORMAT</w:instrText>
        </w:r>
        <w:r w:rsidRPr="001454DE">
          <w:rPr>
            <w:rFonts w:ascii="Times New Roman" w:hAnsi="Times New Roman" w:cs="Times New Roman"/>
          </w:rPr>
          <w:fldChar w:fldCharType="separate"/>
        </w:r>
        <w:r w:rsidR="009822B4">
          <w:rPr>
            <w:rFonts w:ascii="Times New Roman" w:hAnsi="Times New Roman" w:cs="Times New Roman"/>
            <w:noProof/>
          </w:rPr>
          <w:t>25</w:t>
        </w:r>
        <w:r w:rsidRPr="001454DE">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C93" w:rsidRDefault="00E20C93">
      <w:pPr>
        <w:spacing w:after="0" w:line="240" w:lineRule="auto"/>
      </w:pPr>
      <w:r>
        <w:separator/>
      </w:r>
    </w:p>
  </w:footnote>
  <w:footnote w:type="continuationSeparator" w:id="0">
    <w:p w:rsidR="00E20C93" w:rsidRDefault="00E20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59D2"/>
    <w:multiLevelType w:val="hybridMultilevel"/>
    <w:tmpl w:val="1AB855CE"/>
    <w:lvl w:ilvl="0" w:tplc="4792FC46">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2EA789A"/>
    <w:multiLevelType w:val="hybridMultilevel"/>
    <w:tmpl w:val="1FBA9A7A"/>
    <w:lvl w:ilvl="0" w:tplc="4792FC4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01FC9"/>
    <w:rsid w:val="00007E95"/>
    <w:rsid w:val="0004561E"/>
    <w:rsid w:val="00066419"/>
    <w:rsid w:val="0007277F"/>
    <w:rsid w:val="00074B9D"/>
    <w:rsid w:val="00093EB1"/>
    <w:rsid w:val="000A432D"/>
    <w:rsid w:val="000B2805"/>
    <w:rsid w:val="000D7DA1"/>
    <w:rsid w:val="000E6665"/>
    <w:rsid w:val="000F0B31"/>
    <w:rsid w:val="000F5C07"/>
    <w:rsid w:val="00105D19"/>
    <w:rsid w:val="001078FF"/>
    <w:rsid w:val="001137FE"/>
    <w:rsid w:val="001152AE"/>
    <w:rsid w:val="00130B81"/>
    <w:rsid w:val="00140D0D"/>
    <w:rsid w:val="001426F4"/>
    <w:rsid w:val="00151043"/>
    <w:rsid w:val="00152550"/>
    <w:rsid w:val="00181F81"/>
    <w:rsid w:val="00183B7B"/>
    <w:rsid w:val="001A1E9A"/>
    <w:rsid w:val="00214848"/>
    <w:rsid w:val="00232EF3"/>
    <w:rsid w:val="002452F8"/>
    <w:rsid w:val="00245CF5"/>
    <w:rsid w:val="00247AB9"/>
    <w:rsid w:val="002628DA"/>
    <w:rsid w:val="002770B5"/>
    <w:rsid w:val="002A6657"/>
    <w:rsid w:val="002C0055"/>
    <w:rsid w:val="002F134D"/>
    <w:rsid w:val="0031010A"/>
    <w:rsid w:val="003139E3"/>
    <w:rsid w:val="00317613"/>
    <w:rsid w:val="00334610"/>
    <w:rsid w:val="00357DDE"/>
    <w:rsid w:val="00363D1D"/>
    <w:rsid w:val="003803C1"/>
    <w:rsid w:val="0039749F"/>
    <w:rsid w:val="003A7C55"/>
    <w:rsid w:val="003B30AE"/>
    <w:rsid w:val="003B639C"/>
    <w:rsid w:val="003F26F5"/>
    <w:rsid w:val="003F5E1E"/>
    <w:rsid w:val="0042264A"/>
    <w:rsid w:val="00422EBA"/>
    <w:rsid w:val="0043785A"/>
    <w:rsid w:val="00446425"/>
    <w:rsid w:val="004563BA"/>
    <w:rsid w:val="00456820"/>
    <w:rsid w:val="00457B49"/>
    <w:rsid w:val="004676DD"/>
    <w:rsid w:val="004734BC"/>
    <w:rsid w:val="0048388E"/>
    <w:rsid w:val="0049007D"/>
    <w:rsid w:val="004C01EC"/>
    <w:rsid w:val="004D4858"/>
    <w:rsid w:val="004E2A84"/>
    <w:rsid w:val="004F0454"/>
    <w:rsid w:val="00523794"/>
    <w:rsid w:val="00534889"/>
    <w:rsid w:val="0055240D"/>
    <w:rsid w:val="0055576B"/>
    <w:rsid w:val="00561352"/>
    <w:rsid w:val="00575CD3"/>
    <w:rsid w:val="005762F4"/>
    <w:rsid w:val="0057750A"/>
    <w:rsid w:val="0059099C"/>
    <w:rsid w:val="005B12F3"/>
    <w:rsid w:val="005C005E"/>
    <w:rsid w:val="005C3737"/>
    <w:rsid w:val="005C7F6D"/>
    <w:rsid w:val="005E6F14"/>
    <w:rsid w:val="00614FE7"/>
    <w:rsid w:val="0064152C"/>
    <w:rsid w:val="006459A6"/>
    <w:rsid w:val="006560EA"/>
    <w:rsid w:val="0066383E"/>
    <w:rsid w:val="00663B9F"/>
    <w:rsid w:val="00696748"/>
    <w:rsid w:val="006B0518"/>
    <w:rsid w:val="006E5292"/>
    <w:rsid w:val="00701B89"/>
    <w:rsid w:val="00702AF7"/>
    <w:rsid w:val="00780537"/>
    <w:rsid w:val="00786A84"/>
    <w:rsid w:val="00792BC0"/>
    <w:rsid w:val="007937C4"/>
    <w:rsid w:val="007F103F"/>
    <w:rsid w:val="007F530F"/>
    <w:rsid w:val="008003D2"/>
    <w:rsid w:val="00801F6B"/>
    <w:rsid w:val="00822740"/>
    <w:rsid w:val="00854EED"/>
    <w:rsid w:val="008746F7"/>
    <w:rsid w:val="008844EB"/>
    <w:rsid w:val="008A4857"/>
    <w:rsid w:val="008D1ADB"/>
    <w:rsid w:val="008F3EA3"/>
    <w:rsid w:val="008F569F"/>
    <w:rsid w:val="009078CD"/>
    <w:rsid w:val="00910BA4"/>
    <w:rsid w:val="009116C3"/>
    <w:rsid w:val="00917B83"/>
    <w:rsid w:val="009305EE"/>
    <w:rsid w:val="009515AB"/>
    <w:rsid w:val="00963B4F"/>
    <w:rsid w:val="009822B4"/>
    <w:rsid w:val="00986F2A"/>
    <w:rsid w:val="00991B37"/>
    <w:rsid w:val="009A70BD"/>
    <w:rsid w:val="009B424B"/>
    <w:rsid w:val="009C78A3"/>
    <w:rsid w:val="009E3AC0"/>
    <w:rsid w:val="009E748D"/>
    <w:rsid w:val="009F1450"/>
    <w:rsid w:val="009F51DD"/>
    <w:rsid w:val="00A1212B"/>
    <w:rsid w:val="00A13987"/>
    <w:rsid w:val="00A2569A"/>
    <w:rsid w:val="00A77DEB"/>
    <w:rsid w:val="00A82F89"/>
    <w:rsid w:val="00A84B49"/>
    <w:rsid w:val="00AA4C84"/>
    <w:rsid w:val="00AA5450"/>
    <w:rsid w:val="00AC7ECA"/>
    <w:rsid w:val="00AE14D0"/>
    <w:rsid w:val="00B01FC9"/>
    <w:rsid w:val="00B4416B"/>
    <w:rsid w:val="00B46927"/>
    <w:rsid w:val="00B868EF"/>
    <w:rsid w:val="00B916BA"/>
    <w:rsid w:val="00BA07E2"/>
    <w:rsid w:val="00BB2218"/>
    <w:rsid w:val="00BB3953"/>
    <w:rsid w:val="00BB649D"/>
    <w:rsid w:val="00BC1903"/>
    <w:rsid w:val="00BD1591"/>
    <w:rsid w:val="00C0630B"/>
    <w:rsid w:val="00C11186"/>
    <w:rsid w:val="00C12525"/>
    <w:rsid w:val="00C34CFF"/>
    <w:rsid w:val="00C47245"/>
    <w:rsid w:val="00C57BE4"/>
    <w:rsid w:val="00C61064"/>
    <w:rsid w:val="00C645D3"/>
    <w:rsid w:val="00C73CEE"/>
    <w:rsid w:val="00C75913"/>
    <w:rsid w:val="00CA2774"/>
    <w:rsid w:val="00CB0FEF"/>
    <w:rsid w:val="00CB7C3F"/>
    <w:rsid w:val="00CC2688"/>
    <w:rsid w:val="00CC749B"/>
    <w:rsid w:val="00CF14CB"/>
    <w:rsid w:val="00D06567"/>
    <w:rsid w:val="00D26FFF"/>
    <w:rsid w:val="00D57771"/>
    <w:rsid w:val="00D57B2B"/>
    <w:rsid w:val="00D6405D"/>
    <w:rsid w:val="00D661E0"/>
    <w:rsid w:val="00D7346C"/>
    <w:rsid w:val="00D77F80"/>
    <w:rsid w:val="00D82E16"/>
    <w:rsid w:val="00DB7A64"/>
    <w:rsid w:val="00DC78D9"/>
    <w:rsid w:val="00DD3B6A"/>
    <w:rsid w:val="00DE6568"/>
    <w:rsid w:val="00E07149"/>
    <w:rsid w:val="00E140A4"/>
    <w:rsid w:val="00E17C19"/>
    <w:rsid w:val="00E20C93"/>
    <w:rsid w:val="00E271AF"/>
    <w:rsid w:val="00E7025F"/>
    <w:rsid w:val="00E84076"/>
    <w:rsid w:val="00E867B5"/>
    <w:rsid w:val="00EB6D04"/>
    <w:rsid w:val="00EC517A"/>
    <w:rsid w:val="00ED3267"/>
    <w:rsid w:val="00ED4CA8"/>
    <w:rsid w:val="00EE6DAF"/>
    <w:rsid w:val="00F20DB2"/>
    <w:rsid w:val="00F24901"/>
    <w:rsid w:val="00F329F9"/>
    <w:rsid w:val="00F372AB"/>
    <w:rsid w:val="00F76A81"/>
    <w:rsid w:val="00F77C6E"/>
    <w:rsid w:val="00F822F9"/>
    <w:rsid w:val="00F94CE5"/>
    <w:rsid w:val="00FA1A82"/>
    <w:rsid w:val="00FD4466"/>
    <w:rsid w:val="00FD4A88"/>
    <w:rsid w:val="00FF0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9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1FC9"/>
    <w:pPr>
      <w:tabs>
        <w:tab w:val="center" w:pos="4677"/>
        <w:tab w:val="right" w:pos="9355"/>
      </w:tabs>
      <w:spacing w:after="0" w:line="240" w:lineRule="auto"/>
    </w:pPr>
  </w:style>
  <w:style w:type="character" w:customStyle="1" w:styleId="a4">
    <w:name w:val="Верхний колонтитул Знак"/>
    <w:basedOn w:val="a0"/>
    <w:link w:val="a3"/>
    <w:rsid w:val="00B01FC9"/>
  </w:style>
  <w:style w:type="paragraph" w:styleId="a5">
    <w:name w:val="footer"/>
    <w:basedOn w:val="a"/>
    <w:link w:val="a6"/>
    <w:uiPriority w:val="99"/>
    <w:unhideWhenUsed/>
    <w:rsid w:val="00B01F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1FC9"/>
  </w:style>
  <w:style w:type="character" w:styleId="a7">
    <w:name w:val="page number"/>
    <w:basedOn w:val="a0"/>
    <w:rsid w:val="00B01FC9"/>
    <w:rPr>
      <w:rFonts w:cs="Times New Roman"/>
    </w:rPr>
  </w:style>
  <w:style w:type="paragraph" w:styleId="a8">
    <w:name w:val="Balloon Text"/>
    <w:basedOn w:val="a"/>
    <w:link w:val="a9"/>
    <w:uiPriority w:val="99"/>
    <w:semiHidden/>
    <w:unhideWhenUsed/>
    <w:rsid w:val="00B01F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1FC9"/>
    <w:rPr>
      <w:rFonts w:ascii="Tahoma" w:hAnsi="Tahoma" w:cs="Tahoma"/>
      <w:sz w:val="16"/>
      <w:szCs w:val="16"/>
    </w:rPr>
  </w:style>
  <w:style w:type="paragraph" w:styleId="1">
    <w:name w:val="toc 1"/>
    <w:basedOn w:val="a"/>
    <w:next w:val="a"/>
    <w:autoRedefine/>
    <w:uiPriority w:val="39"/>
    <w:unhideWhenUsed/>
    <w:rsid w:val="00105D19"/>
    <w:pPr>
      <w:tabs>
        <w:tab w:val="left" w:pos="284"/>
        <w:tab w:val="right" w:leader="dot" w:pos="10196"/>
      </w:tabs>
      <w:spacing w:after="0" w:line="240" w:lineRule="auto"/>
    </w:pPr>
  </w:style>
  <w:style w:type="paragraph" w:styleId="2">
    <w:name w:val="toc 2"/>
    <w:basedOn w:val="a"/>
    <w:next w:val="a"/>
    <w:autoRedefine/>
    <w:uiPriority w:val="39"/>
    <w:unhideWhenUsed/>
    <w:rsid w:val="008844EB"/>
    <w:pPr>
      <w:spacing w:after="100"/>
      <w:ind w:left="220"/>
    </w:pPr>
  </w:style>
  <w:style w:type="paragraph" w:styleId="3">
    <w:name w:val="toc 3"/>
    <w:basedOn w:val="a"/>
    <w:next w:val="a"/>
    <w:autoRedefine/>
    <w:uiPriority w:val="39"/>
    <w:unhideWhenUsed/>
    <w:rsid w:val="008844EB"/>
    <w:pPr>
      <w:spacing w:after="100"/>
      <w:ind w:left="440"/>
    </w:pPr>
  </w:style>
  <w:style w:type="character" w:styleId="aa">
    <w:name w:val="Hyperlink"/>
    <w:basedOn w:val="a0"/>
    <w:uiPriority w:val="99"/>
    <w:unhideWhenUsed/>
    <w:rsid w:val="008844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1FC9"/>
    <w:pPr>
      <w:tabs>
        <w:tab w:val="center" w:pos="4677"/>
        <w:tab w:val="right" w:pos="9355"/>
      </w:tabs>
      <w:spacing w:after="0" w:line="240" w:lineRule="auto"/>
    </w:pPr>
  </w:style>
  <w:style w:type="character" w:customStyle="1" w:styleId="a4">
    <w:name w:val="Верхний колонтитул Знак"/>
    <w:basedOn w:val="a0"/>
    <w:link w:val="a3"/>
    <w:rsid w:val="00B01FC9"/>
  </w:style>
  <w:style w:type="paragraph" w:styleId="a5">
    <w:name w:val="footer"/>
    <w:basedOn w:val="a"/>
    <w:link w:val="a6"/>
    <w:uiPriority w:val="99"/>
    <w:unhideWhenUsed/>
    <w:rsid w:val="00B01F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1FC9"/>
  </w:style>
  <w:style w:type="character" w:styleId="a7">
    <w:name w:val="page number"/>
    <w:basedOn w:val="a0"/>
    <w:rsid w:val="00B01FC9"/>
    <w:rPr>
      <w:rFonts w:cs="Times New Roman"/>
    </w:rPr>
  </w:style>
  <w:style w:type="paragraph" w:styleId="a8">
    <w:name w:val="Balloon Text"/>
    <w:basedOn w:val="a"/>
    <w:link w:val="a9"/>
    <w:uiPriority w:val="99"/>
    <w:semiHidden/>
    <w:unhideWhenUsed/>
    <w:rsid w:val="00B01F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1FC9"/>
    <w:rPr>
      <w:rFonts w:ascii="Tahoma" w:hAnsi="Tahoma" w:cs="Tahoma"/>
      <w:sz w:val="16"/>
      <w:szCs w:val="16"/>
    </w:rPr>
  </w:style>
  <w:style w:type="paragraph" w:styleId="1">
    <w:name w:val="toc 1"/>
    <w:basedOn w:val="a"/>
    <w:next w:val="a"/>
    <w:autoRedefine/>
    <w:uiPriority w:val="39"/>
    <w:unhideWhenUsed/>
    <w:rsid w:val="008844EB"/>
    <w:pPr>
      <w:spacing w:after="100"/>
    </w:pPr>
  </w:style>
  <w:style w:type="paragraph" w:styleId="2">
    <w:name w:val="toc 2"/>
    <w:basedOn w:val="a"/>
    <w:next w:val="a"/>
    <w:autoRedefine/>
    <w:uiPriority w:val="39"/>
    <w:unhideWhenUsed/>
    <w:rsid w:val="008844EB"/>
    <w:pPr>
      <w:spacing w:after="100"/>
      <w:ind w:left="220"/>
    </w:pPr>
  </w:style>
  <w:style w:type="paragraph" w:styleId="3">
    <w:name w:val="toc 3"/>
    <w:basedOn w:val="a"/>
    <w:next w:val="a"/>
    <w:autoRedefine/>
    <w:uiPriority w:val="39"/>
    <w:unhideWhenUsed/>
    <w:rsid w:val="008844EB"/>
    <w:pPr>
      <w:spacing w:after="100"/>
      <w:ind w:left="440"/>
    </w:pPr>
  </w:style>
  <w:style w:type="character" w:styleId="aa">
    <w:name w:val="Hyperlink"/>
    <w:basedOn w:val="a0"/>
    <w:uiPriority w:val="99"/>
    <w:unhideWhenUsed/>
    <w:rsid w:val="00884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TotalTime>
  <Pages>25</Pages>
  <Words>7308</Words>
  <Characters>41659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Павел Юрьевич Давыдов</dc:creator>
  <cp:lastModifiedBy>Павел Юрьевич Давыдов</cp:lastModifiedBy>
  <cp:revision>29</cp:revision>
  <cp:lastPrinted>2022-05-16T07:40:00Z</cp:lastPrinted>
  <dcterms:created xsi:type="dcterms:W3CDTF">2019-03-26T06:21:00Z</dcterms:created>
  <dcterms:modified xsi:type="dcterms:W3CDTF">2023-03-27T04:14:00Z</dcterms:modified>
</cp:coreProperties>
</file>