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B322" w14:textId="55697266" w:rsidR="00210204" w:rsidRPr="00EF5E85" w:rsidRDefault="0043771B">
      <w:pPr>
        <w:spacing w:before="79" w:line="319" w:lineRule="exact"/>
        <w:ind w:left="281" w:right="301"/>
        <w:jc w:val="center"/>
        <w:rPr>
          <w:b/>
          <w:sz w:val="26"/>
          <w:szCs w:val="26"/>
        </w:rPr>
      </w:pPr>
      <w:r w:rsidRPr="00EF5E85">
        <w:rPr>
          <w:b/>
          <w:sz w:val="26"/>
          <w:szCs w:val="26"/>
        </w:rPr>
        <w:t>ПОВЕСТКА</w:t>
      </w:r>
    </w:p>
    <w:p w14:paraId="260D84FC" w14:textId="77777777" w:rsidR="00EF5E85" w:rsidRDefault="0043771B">
      <w:pPr>
        <w:spacing w:line="319" w:lineRule="exact"/>
        <w:ind w:left="265" w:right="301"/>
        <w:jc w:val="center"/>
        <w:rPr>
          <w:b/>
          <w:sz w:val="26"/>
          <w:szCs w:val="26"/>
        </w:rPr>
      </w:pPr>
      <w:r w:rsidRPr="00EF5E85">
        <w:rPr>
          <w:b/>
          <w:sz w:val="26"/>
          <w:szCs w:val="26"/>
        </w:rPr>
        <w:t>совещания</w:t>
      </w:r>
      <w:r w:rsidRPr="00EF5E85">
        <w:rPr>
          <w:b/>
          <w:spacing w:val="-18"/>
          <w:sz w:val="26"/>
          <w:szCs w:val="26"/>
        </w:rPr>
        <w:t xml:space="preserve"> </w:t>
      </w:r>
      <w:r w:rsidRPr="00EF5E85">
        <w:rPr>
          <w:b/>
          <w:sz w:val="26"/>
          <w:szCs w:val="26"/>
        </w:rPr>
        <w:t>с</w:t>
      </w:r>
      <w:r w:rsidRPr="00EF5E85">
        <w:rPr>
          <w:b/>
          <w:spacing w:val="14"/>
          <w:sz w:val="26"/>
          <w:szCs w:val="26"/>
        </w:rPr>
        <w:t xml:space="preserve"> </w:t>
      </w:r>
      <w:r w:rsidR="00C00C67" w:rsidRPr="00EF5E85">
        <w:rPr>
          <w:b/>
          <w:sz w:val="26"/>
          <w:szCs w:val="26"/>
        </w:rPr>
        <w:t xml:space="preserve">Правительством Кемеровской области </w:t>
      </w:r>
      <w:r w:rsidR="009D2FE3" w:rsidRPr="00EF5E85">
        <w:rPr>
          <w:b/>
          <w:sz w:val="26"/>
          <w:szCs w:val="26"/>
        </w:rPr>
        <w:t>–</w:t>
      </w:r>
      <w:r w:rsidR="00C00C67" w:rsidRPr="00EF5E85">
        <w:rPr>
          <w:b/>
          <w:sz w:val="26"/>
          <w:szCs w:val="26"/>
        </w:rPr>
        <w:t xml:space="preserve"> Кузбасса</w:t>
      </w:r>
      <w:r w:rsidR="00EF5E85" w:rsidRPr="00EF5E85">
        <w:rPr>
          <w:b/>
          <w:sz w:val="26"/>
          <w:szCs w:val="26"/>
        </w:rPr>
        <w:t xml:space="preserve"> совместно</w:t>
      </w:r>
    </w:p>
    <w:p w14:paraId="3F7FFDE8" w14:textId="2C3C72D1" w:rsidR="00EF5E85" w:rsidRDefault="00EF5E85">
      <w:pPr>
        <w:spacing w:line="319" w:lineRule="exact"/>
        <w:ind w:left="265" w:right="301"/>
        <w:jc w:val="center"/>
        <w:rPr>
          <w:b/>
          <w:sz w:val="26"/>
          <w:szCs w:val="26"/>
        </w:rPr>
      </w:pPr>
      <w:r w:rsidRPr="00EF5E85">
        <w:rPr>
          <w:b/>
          <w:sz w:val="26"/>
          <w:szCs w:val="26"/>
        </w:rPr>
        <w:t xml:space="preserve"> с </w:t>
      </w:r>
      <w:r w:rsidR="004371D5" w:rsidRPr="00EF5E85">
        <w:rPr>
          <w:b/>
          <w:sz w:val="26"/>
          <w:szCs w:val="26"/>
        </w:rPr>
        <w:t xml:space="preserve">АНО «Российская система качества», </w:t>
      </w:r>
      <w:r w:rsidR="009D2FE3" w:rsidRPr="00EF5E85">
        <w:rPr>
          <w:b/>
          <w:sz w:val="26"/>
          <w:szCs w:val="26"/>
        </w:rPr>
        <w:t xml:space="preserve">ФБУ «Кузбасский ЦСМ» </w:t>
      </w:r>
    </w:p>
    <w:p w14:paraId="3119DFA4" w14:textId="3DBABA0B" w:rsidR="00210204" w:rsidRPr="00EF5E85" w:rsidRDefault="009D2FE3">
      <w:pPr>
        <w:spacing w:line="319" w:lineRule="exact"/>
        <w:ind w:left="265" w:right="301"/>
        <w:jc w:val="center"/>
        <w:rPr>
          <w:b/>
          <w:sz w:val="26"/>
          <w:szCs w:val="26"/>
        </w:rPr>
      </w:pPr>
      <w:r w:rsidRPr="00EF5E85">
        <w:rPr>
          <w:b/>
          <w:sz w:val="26"/>
          <w:szCs w:val="26"/>
        </w:rPr>
        <w:t>и организациями Кемеровской области</w:t>
      </w:r>
    </w:p>
    <w:p w14:paraId="2EFEC89F" w14:textId="7F634629" w:rsidR="004371D5" w:rsidRPr="00EF5E85" w:rsidRDefault="0043771B" w:rsidP="004371D5">
      <w:pPr>
        <w:spacing w:before="14" w:line="235" w:lineRule="auto"/>
        <w:ind w:left="288" w:right="301"/>
        <w:jc w:val="center"/>
        <w:rPr>
          <w:b/>
          <w:spacing w:val="-67"/>
          <w:sz w:val="26"/>
          <w:szCs w:val="26"/>
        </w:rPr>
      </w:pPr>
      <w:r w:rsidRPr="00EF5E85">
        <w:rPr>
          <w:b/>
          <w:sz w:val="26"/>
          <w:szCs w:val="26"/>
        </w:rPr>
        <w:t>на тему «Премия Правительства Российской Федерации в области</w:t>
      </w:r>
      <w:r w:rsidRPr="00EF5E85">
        <w:rPr>
          <w:b/>
          <w:sz w:val="26"/>
          <w:szCs w:val="26"/>
        </w:rPr>
        <w:br/>
        <w:t>качества. Диагностика процессов как</w:t>
      </w:r>
      <w:r w:rsidRPr="00EF5E85">
        <w:rPr>
          <w:b/>
          <w:spacing w:val="-22"/>
          <w:sz w:val="26"/>
          <w:szCs w:val="26"/>
        </w:rPr>
        <w:t xml:space="preserve"> </w:t>
      </w:r>
      <w:r w:rsidRPr="00EF5E85">
        <w:rPr>
          <w:b/>
          <w:sz w:val="26"/>
          <w:szCs w:val="26"/>
        </w:rPr>
        <w:t>драйвер</w:t>
      </w:r>
      <w:r w:rsidRPr="00EF5E85">
        <w:rPr>
          <w:b/>
          <w:spacing w:val="-15"/>
          <w:sz w:val="26"/>
          <w:szCs w:val="26"/>
        </w:rPr>
        <w:t xml:space="preserve"> </w:t>
      </w:r>
      <w:r w:rsidRPr="00EF5E85">
        <w:rPr>
          <w:b/>
          <w:sz w:val="26"/>
          <w:szCs w:val="26"/>
        </w:rPr>
        <w:t>развития</w:t>
      </w:r>
      <w:r w:rsidRPr="00EF5E85">
        <w:rPr>
          <w:b/>
          <w:spacing w:val="-24"/>
          <w:sz w:val="26"/>
          <w:szCs w:val="26"/>
        </w:rPr>
        <w:t xml:space="preserve"> </w:t>
      </w:r>
      <w:r w:rsidRPr="00EF5E85">
        <w:rPr>
          <w:b/>
          <w:sz w:val="26"/>
          <w:szCs w:val="26"/>
        </w:rPr>
        <w:t>региональных</w:t>
      </w:r>
      <w:r w:rsidRPr="00EF5E85">
        <w:rPr>
          <w:b/>
          <w:spacing w:val="-12"/>
          <w:sz w:val="26"/>
          <w:szCs w:val="26"/>
        </w:rPr>
        <w:t xml:space="preserve"> </w:t>
      </w:r>
      <w:r w:rsidRPr="00EF5E85">
        <w:rPr>
          <w:b/>
          <w:sz w:val="26"/>
          <w:szCs w:val="26"/>
        </w:rPr>
        <w:t>предприятий»</w:t>
      </w:r>
      <w:r w:rsidR="004371D5" w:rsidRPr="00EF5E85">
        <w:rPr>
          <w:b/>
          <w:sz w:val="26"/>
          <w:szCs w:val="26"/>
        </w:rPr>
        <w:t xml:space="preserve"> </w:t>
      </w:r>
      <w:r w:rsidRPr="00EF5E85">
        <w:rPr>
          <w:b/>
          <w:sz w:val="26"/>
          <w:szCs w:val="26"/>
        </w:rPr>
        <w:t>в</w:t>
      </w:r>
      <w:r w:rsidRPr="00EF5E85">
        <w:rPr>
          <w:b/>
          <w:spacing w:val="30"/>
          <w:sz w:val="26"/>
          <w:szCs w:val="26"/>
        </w:rPr>
        <w:t xml:space="preserve"> </w:t>
      </w:r>
      <w:r w:rsidRPr="00EF5E85">
        <w:rPr>
          <w:b/>
          <w:sz w:val="26"/>
          <w:szCs w:val="26"/>
        </w:rPr>
        <w:t>режиме</w:t>
      </w:r>
      <w:r w:rsidRPr="00EF5E85">
        <w:rPr>
          <w:b/>
          <w:spacing w:val="-15"/>
          <w:sz w:val="26"/>
          <w:szCs w:val="26"/>
        </w:rPr>
        <w:t xml:space="preserve"> </w:t>
      </w:r>
      <w:r w:rsidRPr="00EF5E85">
        <w:rPr>
          <w:b/>
          <w:sz w:val="26"/>
          <w:szCs w:val="26"/>
        </w:rPr>
        <w:t>видео-конференц-связи</w:t>
      </w:r>
      <w:r w:rsidRPr="00EF5E85">
        <w:rPr>
          <w:b/>
          <w:spacing w:val="-67"/>
          <w:sz w:val="26"/>
          <w:szCs w:val="26"/>
        </w:rPr>
        <w:t xml:space="preserve"> </w:t>
      </w:r>
    </w:p>
    <w:p w14:paraId="0CF654A2" w14:textId="2943F445" w:rsidR="00210204" w:rsidRPr="00EF5E85" w:rsidRDefault="0043771B" w:rsidP="004371D5">
      <w:pPr>
        <w:spacing w:before="14" w:line="235" w:lineRule="auto"/>
        <w:ind w:left="288" w:right="301"/>
        <w:jc w:val="center"/>
        <w:rPr>
          <w:b/>
          <w:sz w:val="26"/>
          <w:szCs w:val="26"/>
        </w:rPr>
      </w:pPr>
      <w:r w:rsidRPr="00EF5E85">
        <w:rPr>
          <w:b/>
          <w:sz w:val="26"/>
          <w:szCs w:val="26"/>
          <w:u w:val="single"/>
        </w:rPr>
        <w:t>10 марта (пятница) 2023 года</w:t>
      </w:r>
    </w:p>
    <w:p w14:paraId="61198C6A" w14:textId="73F9D0EA" w:rsidR="00210204" w:rsidRDefault="0043771B">
      <w:pPr>
        <w:spacing w:before="149"/>
        <w:ind w:right="133"/>
        <w:jc w:val="right"/>
        <w:rPr>
          <w:i/>
          <w:sz w:val="28"/>
        </w:rPr>
      </w:pPr>
      <w:r>
        <w:rPr>
          <w:b/>
          <w:i/>
          <w:sz w:val="28"/>
        </w:rPr>
        <w:t>Начало:</w:t>
      </w:r>
      <w:r>
        <w:rPr>
          <w:b/>
          <w:i/>
          <w:spacing w:val="36"/>
          <w:sz w:val="28"/>
        </w:rPr>
        <w:t xml:space="preserve"> </w:t>
      </w:r>
      <w:r>
        <w:rPr>
          <w:i/>
          <w:sz w:val="28"/>
        </w:rPr>
        <w:t>11.00</w:t>
      </w:r>
      <w:r w:rsidR="004371D5">
        <w:rPr>
          <w:i/>
          <w:sz w:val="28"/>
        </w:rPr>
        <w:t xml:space="preserve"> (</w:t>
      </w:r>
      <w:proofErr w:type="spellStart"/>
      <w:r w:rsidR="004371D5">
        <w:rPr>
          <w:i/>
          <w:sz w:val="28"/>
        </w:rPr>
        <w:t>Мск</w:t>
      </w:r>
      <w:proofErr w:type="spellEnd"/>
      <w:r w:rsidR="004371D5">
        <w:rPr>
          <w:i/>
          <w:sz w:val="28"/>
        </w:rPr>
        <w:t>)</w:t>
      </w:r>
      <w:r w:rsidR="0035212B">
        <w:rPr>
          <w:i/>
          <w:sz w:val="28"/>
        </w:rPr>
        <w:t>, 15.00 (Кем)</w:t>
      </w:r>
    </w:p>
    <w:p w14:paraId="2C2C95E0" w14:textId="2168FA30" w:rsidR="00210204" w:rsidRDefault="0043771B">
      <w:pPr>
        <w:spacing w:before="8"/>
        <w:ind w:right="128"/>
        <w:jc w:val="right"/>
        <w:rPr>
          <w:i/>
          <w:sz w:val="28"/>
        </w:rPr>
      </w:pPr>
      <w:r>
        <w:rPr>
          <w:b/>
          <w:i/>
          <w:sz w:val="28"/>
        </w:rPr>
        <w:t>Место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проведения</w:t>
      </w:r>
      <w:r w:rsidRPr="004371D5">
        <w:rPr>
          <w:b/>
          <w:i/>
          <w:sz w:val="28"/>
        </w:rPr>
        <w:t>:</w:t>
      </w:r>
      <w:r w:rsidR="004371D5">
        <w:rPr>
          <w:b/>
          <w:i/>
          <w:sz w:val="28"/>
        </w:rPr>
        <w:t xml:space="preserve"> </w:t>
      </w:r>
      <w:r w:rsidR="004371D5">
        <w:rPr>
          <w:b/>
          <w:i/>
          <w:sz w:val="28"/>
          <w:lang w:val="en-US"/>
        </w:rPr>
        <w:t>Mind</w:t>
      </w:r>
      <w:r w:rsidR="004371D5">
        <w:rPr>
          <w:b/>
          <w:i/>
          <w:sz w:val="28"/>
        </w:rPr>
        <w:t xml:space="preserve"> ГАУ КО «Мой бизнес»</w:t>
      </w:r>
      <w:r w:rsidR="004371D5" w:rsidRPr="004371D5">
        <w:rPr>
          <w:b/>
          <w:i/>
          <w:sz w:val="28"/>
        </w:rPr>
        <w:t xml:space="preserve"> </w:t>
      </w:r>
      <w:r w:rsidR="004371D5">
        <w:rPr>
          <w:b/>
          <w:i/>
          <w:sz w:val="28"/>
        </w:rPr>
        <w:t xml:space="preserve">   </w:t>
      </w:r>
    </w:p>
    <w:p w14:paraId="7A7464EF" w14:textId="758992AB" w:rsidR="0035212B" w:rsidRDefault="0035212B">
      <w:pPr>
        <w:spacing w:line="244" w:lineRule="auto"/>
        <w:ind w:left="106"/>
        <w:jc w:val="center"/>
        <w:rPr>
          <w:b/>
          <w:sz w:val="28"/>
          <w:u w:val="single"/>
        </w:rPr>
      </w:pPr>
    </w:p>
    <w:tbl>
      <w:tblPr>
        <w:tblW w:w="1020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05"/>
        <w:gridCol w:w="7797"/>
      </w:tblGrid>
      <w:tr w:rsidR="0035212B" w:rsidRPr="00EF5E85" w14:paraId="61D0D07D" w14:textId="77777777" w:rsidTr="001B0D05">
        <w:trPr>
          <w:trHeight w:val="761"/>
        </w:trPr>
        <w:tc>
          <w:tcPr>
            <w:tcW w:w="2405" w:type="dxa"/>
          </w:tcPr>
          <w:p w14:paraId="78DAA47C" w14:textId="34AF7FA0" w:rsidR="0035212B" w:rsidRPr="00EF5E85" w:rsidRDefault="0035212B" w:rsidP="00EF5E85">
            <w:pPr>
              <w:ind w:left="-667" w:firstLine="568"/>
              <w:contextualSpacing/>
              <w:rPr>
                <w:sz w:val="26"/>
                <w:szCs w:val="26"/>
              </w:rPr>
            </w:pPr>
            <w:r w:rsidRPr="00EF5E85">
              <w:rPr>
                <w:sz w:val="26"/>
                <w:szCs w:val="26"/>
              </w:rPr>
              <w:t>15:00 – 15:15</w:t>
            </w:r>
          </w:p>
        </w:tc>
        <w:tc>
          <w:tcPr>
            <w:tcW w:w="7797" w:type="dxa"/>
          </w:tcPr>
          <w:p w14:paraId="3CCE15FE" w14:textId="77777777" w:rsidR="0035212B" w:rsidRDefault="0035212B" w:rsidP="001B0D05">
            <w:pPr>
              <w:tabs>
                <w:tab w:val="left" w:pos="813"/>
              </w:tabs>
              <w:ind w:left="38" w:right="40"/>
              <w:jc w:val="both"/>
              <w:rPr>
                <w:sz w:val="26"/>
                <w:szCs w:val="26"/>
              </w:rPr>
            </w:pPr>
            <w:r w:rsidRPr="00EF5E85">
              <w:rPr>
                <w:sz w:val="26"/>
                <w:szCs w:val="26"/>
              </w:rPr>
              <w:t>Диагностика процессов в основе устойчивого развития организаций. Премия Правительства</w:t>
            </w:r>
            <w:r w:rsidRPr="00EF5E85">
              <w:rPr>
                <w:spacing w:val="10"/>
                <w:sz w:val="26"/>
                <w:szCs w:val="26"/>
              </w:rPr>
              <w:t xml:space="preserve"> </w:t>
            </w:r>
            <w:r w:rsidRPr="00EF5E85">
              <w:rPr>
                <w:sz w:val="26"/>
                <w:szCs w:val="26"/>
              </w:rPr>
              <w:t>РФ</w:t>
            </w:r>
            <w:r w:rsidRPr="00EF5E85">
              <w:rPr>
                <w:spacing w:val="-8"/>
                <w:sz w:val="26"/>
                <w:szCs w:val="26"/>
              </w:rPr>
              <w:t xml:space="preserve"> </w:t>
            </w:r>
            <w:r w:rsidRPr="00EF5E85">
              <w:rPr>
                <w:sz w:val="26"/>
                <w:szCs w:val="26"/>
              </w:rPr>
              <w:t>в</w:t>
            </w:r>
            <w:r w:rsidRPr="00EF5E85">
              <w:rPr>
                <w:spacing w:val="15"/>
                <w:sz w:val="26"/>
                <w:szCs w:val="26"/>
              </w:rPr>
              <w:t xml:space="preserve"> </w:t>
            </w:r>
            <w:r w:rsidRPr="00EF5E85">
              <w:rPr>
                <w:sz w:val="26"/>
                <w:szCs w:val="26"/>
              </w:rPr>
              <w:t>области</w:t>
            </w:r>
            <w:r w:rsidRPr="00EF5E85">
              <w:rPr>
                <w:spacing w:val="-7"/>
                <w:sz w:val="26"/>
                <w:szCs w:val="26"/>
              </w:rPr>
              <w:t xml:space="preserve"> </w:t>
            </w:r>
            <w:r w:rsidRPr="00EF5E85">
              <w:rPr>
                <w:sz w:val="26"/>
                <w:szCs w:val="26"/>
              </w:rPr>
              <w:t>качества.</w:t>
            </w:r>
            <w:r w:rsidRPr="00EF5E85">
              <w:rPr>
                <w:spacing w:val="2"/>
                <w:sz w:val="26"/>
                <w:szCs w:val="26"/>
              </w:rPr>
              <w:t xml:space="preserve"> </w:t>
            </w:r>
            <w:r w:rsidRPr="00EF5E85">
              <w:rPr>
                <w:sz w:val="26"/>
                <w:szCs w:val="26"/>
              </w:rPr>
              <w:t>Преимущества</w:t>
            </w:r>
            <w:r w:rsidRPr="00EF5E85">
              <w:rPr>
                <w:spacing w:val="9"/>
                <w:sz w:val="26"/>
                <w:szCs w:val="26"/>
              </w:rPr>
              <w:t xml:space="preserve"> </w:t>
            </w:r>
            <w:r w:rsidRPr="00EF5E85">
              <w:rPr>
                <w:sz w:val="26"/>
                <w:szCs w:val="26"/>
              </w:rPr>
              <w:t>для</w:t>
            </w:r>
            <w:r w:rsidRPr="00EF5E85">
              <w:rPr>
                <w:spacing w:val="-1"/>
                <w:sz w:val="26"/>
                <w:szCs w:val="26"/>
              </w:rPr>
              <w:t xml:space="preserve"> </w:t>
            </w:r>
            <w:r w:rsidRPr="00EF5E85">
              <w:rPr>
                <w:sz w:val="26"/>
                <w:szCs w:val="26"/>
              </w:rPr>
              <w:t xml:space="preserve">регионов. </w:t>
            </w:r>
          </w:p>
          <w:p w14:paraId="51CDDE2A" w14:textId="35EF6A4E" w:rsidR="00EF5E85" w:rsidRPr="00EF5E85" w:rsidRDefault="00EF5E85" w:rsidP="00EF5E85">
            <w:pPr>
              <w:tabs>
                <w:tab w:val="left" w:pos="813"/>
              </w:tabs>
              <w:ind w:right="255"/>
              <w:jc w:val="both"/>
              <w:rPr>
                <w:sz w:val="26"/>
                <w:szCs w:val="26"/>
              </w:rPr>
            </w:pPr>
          </w:p>
        </w:tc>
      </w:tr>
      <w:tr w:rsidR="00EF5E85" w:rsidRPr="00EF5E85" w14:paraId="78A62FEB" w14:textId="77777777" w:rsidTr="001B0D05">
        <w:tc>
          <w:tcPr>
            <w:tcW w:w="2405" w:type="dxa"/>
          </w:tcPr>
          <w:p w14:paraId="072F7995" w14:textId="77777777" w:rsidR="00EF5E85" w:rsidRPr="00EF5E85" w:rsidRDefault="00EF5E85" w:rsidP="0035212B">
            <w:pPr>
              <w:spacing w:line="319" w:lineRule="exact"/>
              <w:rPr>
                <w:b/>
                <w:i/>
                <w:iCs/>
                <w:sz w:val="26"/>
                <w:szCs w:val="26"/>
              </w:rPr>
            </w:pPr>
            <w:r w:rsidRPr="00EF5E85">
              <w:rPr>
                <w:b/>
                <w:i/>
                <w:iCs/>
                <w:sz w:val="26"/>
                <w:szCs w:val="26"/>
              </w:rPr>
              <w:t>МАЛЕЧКОВИЧ</w:t>
            </w:r>
          </w:p>
          <w:p w14:paraId="225DBFAE" w14:textId="1F2CB2E2" w:rsidR="00EF5E85" w:rsidRPr="00EF5E85" w:rsidRDefault="00EF5E85" w:rsidP="0035212B">
            <w:pPr>
              <w:contextualSpacing/>
              <w:rPr>
                <w:b/>
                <w:sz w:val="26"/>
                <w:szCs w:val="26"/>
              </w:rPr>
            </w:pPr>
            <w:r w:rsidRPr="00EF5E85">
              <w:rPr>
                <w:b/>
                <w:i/>
                <w:iCs/>
                <w:sz w:val="26"/>
                <w:szCs w:val="26"/>
              </w:rPr>
              <w:t>Анна Игоревна</w:t>
            </w:r>
            <w:r w:rsidRPr="00EF5E8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797" w:type="dxa"/>
          </w:tcPr>
          <w:p w14:paraId="6C0E38CE" w14:textId="23B40CE9" w:rsidR="00EF5E85" w:rsidRPr="00EF5E85" w:rsidRDefault="00EF5E85" w:rsidP="0035212B">
            <w:pPr>
              <w:contextualSpacing/>
              <w:jc w:val="both"/>
              <w:rPr>
                <w:sz w:val="26"/>
                <w:szCs w:val="26"/>
              </w:rPr>
            </w:pPr>
            <w:r w:rsidRPr="00EF5E85">
              <w:rPr>
                <w:color w:val="111A23"/>
                <w:sz w:val="26"/>
                <w:szCs w:val="26"/>
              </w:rPr>
              <w:t>- Заместитель руководителя секретариата Совета по присуждению премий Правительства РФ в области качества – Директор Департамента эффективности бизнес-процессов и международного сотрудничества Роскачества.</w:t>
            </w:r>
          </w:p>
        </w:tc>
      </w:tr>
    </w:tbl>
    <w:p w14:paraId="1A894422" w14:textId="77777777" w:rsidR="0035212B" w:rsidRPr="00EF5E85" w:rsidRDefault="0035212B" w:rsidP="0035212B">
      <w:pPr>
        <w:spacing w:line="360" w:lineRule="auto"/>
        <w:contextualSpacing/>
        <w:rPr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35212B" w:rsidRPr="00EF5E85" w14:paraId="348F4C41" w14:textId="77777777" w:rsidTr="001B0D05">
        <w:trPr>
          <w:trHeight w:val="956"/>
        </w:trPr>
        <w:tc>
          <w:tcPr>
            <w:tcW w:w="2268" w:type="dxa"/>
          </w:tcPr>
          <w:p w14:paraId="1F078646" w14:textId="4404FC24" w:rsidR="0035212B" w:rsidRPr="00EF5E85" w:rsidRDefault="0035212B" w:rsidP="001B0D05">
            <w:pPr>
              <w:ind w:hanging="99"/>
              <w:contextualSpacing/>
              <w:rPr>
                <w:sz w:val="26"/>
                <w:szCs w:val="26"/>
              </w:rPr>
            </w:pPr>
            <w:r w:rsidRPr="00EF5E85">
              <w:rPr>
                <w:sz w:val="26"/>
                <w:szCs w:val="26"/>
              </w:rPr>
              <w:t>15:15 – 15:30</w:t>
            </w:r>
          </w:p>
        </w:tc>
        <w:tc>
          <w:tcPr>
            <w:tcW w:w="7797" w:type="dxa"/>
          </w:tcPr>
          <w:p w14:paraId="5A935CE2" w14:textId="7AC8AA61" w:rsidR="009B084C" w:rsidRDefault="009B084C" w:rsidP="001B0D05">
            <w:pPr>
              <w:ind w:left="38"/>
              <w:contextualSpacing/>
              <w:jc w:val="both"/>
              <w:rPr>
                <w:sz w:val="26"/>
                <w:szCs w:val="26"/>
              </w:rPr>
            </w:pPr>
            <w:r w:rsidRPr="00EF5E85">
              <w:rPr>
                <w:sz w:val="26"/>
                <w:szCs w:val="26"/>
              </w:rPr>
              <w:t>Опыт экспертной работы по модели делового совершенства.</w:t>
            </w:r>
          </w:p>
          <w:p w14:paraId="4AEB00EC" w14:textId="6C78ABE6" w:rsidR="0035212B" w:rsidRPr="00EF5E85" w:rsidRDefault="0035212B" w:rsidP="009B084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B0D05" w:rsidRPr="00EF5E85" w14:paraId="25952BD3" w14:textId="77777777" w:rsidTr="001B0D05">
        <w:tc>
          <w:tcPr>
            <w:tcW w:w="2268" w:type="dxa"/>
          </w:tcPr>
          <w:p w14:paraId="5179B0E4" w14:textId="77777777" w:rsidR="001B0D05" w:rsidRPr="001B0D05" w:rsidRDefault="001B0D05" w:rsidP="001B0D05">
            <w:pPr>
              <w:spacing w:line="244" w:lineRule="auto"/>
              <w:ind w:left="-667" w:firstLine="568"/>
              <w:rPr>
                <w:b/>
                <w:bCs/>
                <w:i/>
                <w:iCs/>
                <w:sz w:val="26"/>
                <w:szCs w:val="26"/>
              </w:rPr>
            </w:pPr>
            <w:r w:rsidRPr="001B0D05">
              <w:rPr>
                <w:b/>
                <w:bCs/>
                <w:i/>
                <w:iCs/>
                <w:sz w:val="26"/>
                <w:szCs w:val="26"/>
              </w:rPr>
              <w:t>КОРОБОВА</w:t>
            </w:r>
          </w:p>
          <w:p w14:paraId="51E7E46C" w14:textId="44840C32" w:rsidR="001B0D05" w:rsidRPr="001B0D05" w:rsidRDefault="001B0D05" w:rsidP="001B0D05">
            <w:pPr>
              <w:ind w:left="-667" w:firstLine="568"/>
              <w:contextualSpacing/>
              <w:rPr>
                <w:sz w:val="26"/>
                <w:szCs w:val="26"/>
              </w:rPr>
            </w:pPr>
            <w:r w:rsidRPr="001B0D05">
              <w:rPr>
                <w:b/>
                <w:bCs/>
                <w:i/>
                <w:iCs/>
                <w:sz w:val="26"/>
                <w:szCs w:val="26"/>
              </w:rPr>
              <w:t xml:space="preserve">Анна Николаевна  </w:t>
            </w:r>
          </w:p>
        </w:tc>
        <w:tc>
          <w:tcPr>
            <w:tcW w:w="7797" w:type="dxa"/>
          </w:tcPr>
          <w:p w14:paraId="0777202B" w14:textId="06974EDD" w:rsidR="001B0D05" w:rsidRPr="001B0D05" w:rsidRDefault="001B0D05" w:rsidP="001B0D05">
            <w:pPr>
              <w:ind w:left="38"/>
              <w:contextualSpacing/>
              <w:jc w:val="both"/>
              <w:rPr>
                <w:sz w:val="26"/>
                <w:szCs w:val="26"/>
              </w:rPr>
            </w:pPr>
            <w:r w:rsidRPr="001B0D05">
              <w:rPr>
                <w:sz w:val="26"/>
                <w:szCs w:val="26"/>
              </w:rPr>
              <w:t>- Заместитель начальника управления экономики и перспективного развития Префектуры Зеленоградского АО г.</w:t>
            </w:r>
            <w:r w:rsidR="009B084C">
              <w:rPr>
                <w:sz w:val="26"/>
                <w:szCs w:val="26"/>
              </w:rPr>
              <w:t xml:space="preserve"> </w:t>
            </w:r>
            <w:r w:rsidRPr="001B0D05">
              <w:rPr>
                <w:sz w:val="26"/>
                <w:szCs w:val="26"/>
              </w:rPr>
              <w:t>Москвы, ведущий эксперт конкурса на соискание премий Правительства РФ в области качества, асессор EFQM, эксперт Национальной технологической инициативы, к.э.н.</w:t>
            </w:r>
          </w:p>
          <w:p w14:paraId="64016BE5" w14:textId="192DA747" w:rsidR="001B0D05" w:rsidRPr="00EF5E85" w:rsidRDefault="001B0D05" w:rsidP="001B0D05">
            <w:pPr>
              <w:ind w:left="38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B7400BC" w14:textId="2C4D16D9" w:rsidR="001B0D05" w:rsidRDefault="001B0D05">
      <w:pPr>
        <w:spacing w:line="244" w:lineRule="auto"/>
        <w:ind w:left="106"/>
        <w:jc w:val="center"/>
        <w:rPr>
          <w:b/>
          <w:sz w:val="26"/>
          <w:szCs w:val="26"/>
          <w:u w:val="single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1B0D05" w:rsidRPr="00EF5E85" w14:paraId="3342A1F7" w14:textId="77777777" w:rsidTr="001B0D05">
        <w:trPr>
          <w:trHeight w:val="761"/>
        </w:trPr>
        <w:tc>
          <w:tcPr>
            <w:tcW w:w="2268" w:type="dxa"/>
          </w:tcPr>
          <w:p w14:paraId="4E4F32B7" w14:textId="77777777" w:rsidR="001B0D05" w:rsidRPr="00EF5E85" w:rsidRDefault="001B0D05" w:rsidP="003362D1">
            <w:pPr>
              <w:contextualSpacing/>
              <w:rPr>
                <w:sz w:val="26"/>
                <w:szCs w:val="26"/>
              </w:rPr>
            </w:pPr>
            <w:r w:rsidRPr="00EF5E85">
              <w:rPr>
                <w:sz w:val="26"/>
                <w:szCs w:val="26"/>
              </w:rPr>
              <w:t>15:30 – 15:45</w:t>
            </w:r>
          </w:p>
        </w:tc>
        <w:tc>
          <w:tcPr>
            <w:tcW w:w="7797" w:type="dxa"/>
          </w:tcPr>
          <w:p w14:paraId="3AB1E633" w14:textId="77777777" w:rsidR="001B0D05" w:rsidRDefault="001B0D05" w:rsidP="001B0D05">
            <w:pPr>
              <w:contextualSpacing/>
              <w:jc w:val="both"/>
              <w:rPr>
                <w:sz w:val="26"/>
                <w:szCs w:val="26"/>
              </w:rPr>
            </w:pPr>
            <w:r w:rsidRPr="00EF5E85">
              <w:rPr>
                <w:sz w:val="26"/>
                <w:szCs w:val="26"/>
              </w:rPr>
              <w:t xml:space="preserve">Создание региональных конкурсов в области качества. </w:t>
            </w:r>
            <w:r w:rsidR="009B084C" w:rsidRPr="00EF5E85">
              <w:rPr>
                <w:sz w:val="26"/>
                <w:szCs w:val="26"/>
              </w:rPr>
              <w:t>Этапы</w:t>
            </w:r>
            <w:r w:rsidR="009B084C" w:rsidRPr="001B0D05">
              <w:rPr>
                <w:sz w:val="26"/>
                <w:szCs w:val="26"/>
              </w:rPr>
              <w:t xml:space="preserve"> </w:t>
            </w:r>
            <w:r w:rsidR="009B084C" w:rsidRPr="00EF5E85">
              <w:rPr>
                <w:sz w:val="26"/>
                <w:szCs w:val="26"/>
              </w:rPr>
              <w:t>и</w:t>
            </w:r>
            <w:r w:rsidR="009B084C" w:rsidRPr="001B0D05">
              <w:rPr>
                <w:sz w:val="26"/>
                <w:szCs w:val="26"/>
              </w:rPr>
              <w:t xml:space="preserve"> </w:t>
            </w:r>
            <w:r w:rsidR="009B084C" w:rsidRPr="00EF5E85">
              <w:rPr>
                <w:sz w:val="26"/>
                <w:szCs w:val="26"/>
              </w:rPr>
              <w:t>ус</w:t>
            </w:r>
            <w:r w:rsidR="009B084C" w:rsidRPr="001B0D05">
              <w:rPr>
                <w:sz w:val="26"/>
                <w:szCs w:val="26"/>
              </w:rPr>
              <w:t>ловия прохождения диагностики, а также участия в конкурсе на соискание премий Правительства РФ в области качества</w:t>
            </w:r>
            <w:r w:rsidR="009B084C" w:rsidRPr="00EF5E85">
              <w:rPr>
                <w:sz w:val="26"/>
                <w:szCs w:val="26"/>
              </w:rPr>
              <w:t>.</w:t>
            </w:r>
          </w:p>
          <w:p w14:paraId="4F596348" w14:textId="2C89BA04" w:rsidR="009B084C" w:rsidRPr="00EF5E85" w:rsidRDefault="009B084C" w:rsidP="001B0D0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B0D05" w:rsidRPr="00EF5E85" w14:paraId="75DFAF45" w14:textId="77777777" w:rsidTr="001B0D05">
        <w:trPr>
          <w:trHeight w:val="761"/>
        </w:trPr>
        <w:tc>
          <w:tcPr>
            <w:tcW w:w="2268" w:type="dxa"/>
          </w:tcPr>
          <w:p w14:paraId="1E4C4E49" w14:textId="77777777" w:rsidR="001B0D05" w:rsidRPr="001B0D05" w:rsidRDefault="001B0D05" w:rsidP="003362D1">
            <w:pPr>
              <w:contextualSpacing/>
              <w:rPr>
                <w:b/>
                <w:bCs/>
                <w:i/>
                <w:iCs/>
                <w:sz w:val="26"/>
                <w:szCs w:val="26"/>
              </w:rPr>
            </w:pPr>
            <w:r w:rsidRPr="001B0D05">
              <w:rPr>
                <w:b/>
                <w:bCs/>
                <w:i/>
                <w:iCs/>
                <w:sz w:val="26"/>
                <w:szCs w:val="26"/>
              </w:rPr>
              <w:t>ГОРЮНОВ</w:t>
            </w:r>
          </w:p>
          <w:p w14:paraId="7063F9EB" w14:textId="77777777" w:rsidR="001B0D05" w:rsidRPr="001B0D05" w:rsidRDefault="001B0D05" w:rsidP="003362D1">
            <w:pPr>
              <w:contextualSpacing/>
              <w:rPr>
                <w:sz w:val="26"/>
                <w:szCs w:val="26"/>
              </w:rPr>
            </w:pPr>
            <w:r w:rsidRPr="001B0D05">
              <w:rPr>
                <w:b/>
                <w:bCs/>
                <w:i/>
                <w:iCs/>
                <w:sz w:val="26"/>
                <w:szCs w:val="26"/>
              </w:rPr>
              <w:t>Игорь Владимирович</w:t>
            </w:r>
          </w:p>
        </w:tc>
        <w:tc>
          <w:tcPr>
            <w:tcW w:w="7797" w:type="dxa"/>
          </w:tcPr>
          <w:p w14:paraId="2A8E9368" w14:textId="77777777" w:rsidR="001B0D05" w:rsidRDefault="001B0D05" w:rsidP="001B0D05">
            <w:pPr>
              <w:contextualSpacing/>
              <w:jc w:val="both"/>
              <w:rPr>
                <w:sz w:val="26"/>
                <w:szCs w:val="26"/>
              </w:rPr>
            </w:pPr>
            <w:r w:rsidRPr="001B0D05">
              <w:rPr>
                <w:sz w:val="26"/>
                <w:szCs w:val="26"/>
              </w:rPr>
              <w:t>- Начальник отдела эффективности бизнес-процессов Роскачества, ведущий эксперт по оценке организаций – участников конкурса на соискание премий Правительства РФ в области качества.</w:t>
            </w:r>
          </w:p>
          <w:p w14:paraId="46779D70" w14:textId="2153E540" w:rsidR="001B0D05" w:rsidRPr="00EF5E85" w:rsidRDefault="001B0D05" w:rsidP="001B0D05">
            <w:pPr>
              <w:contextualSpacing/>
              <w:rPr>
                <w:sz w:val="26"/>
                <w:szCs w:val="26"/>
              </w:rPr>
            </w:pPr>
          </w:p>
        </w:tc>
      </w:tr>
    </w:tbl>
    <w:p w14:paraId="61220AA9" w14:textId="5752CBD6" w:rsidR="0035212B" w:rsidRDefault="0035212B">
      <w:pPr>
        <w:spacing w:line="244" w:lineRule="auto"/>
        <w:ind w:left="106"/>
        <w:jc w:val="center"/>
        <w:rPr>
          <w:b/>
          <w:bCs/>
          <w:sz w:val="26"/>
          <w:szCs w:val="26"/>
          <w:u w:val="single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1B0D05" w:rsidRPr="00EF5E85" w14:paraId="73097685" w14:textId="77777777" w:rsidTr="001B0D05">
        <w:trPr>
          <w:trHeight w:val="761"/>
        </w:trPr>
        <w:tc>
          <w:tcPr>
            <w:tcW w:w="2268" w:type="dxa"/>
          </w:tcPr>
          <w:p w14:paraId="3B34FAED" w14:textId="77777777" w:rsidR="001B0D05" w:rsidRPr="00EF5E85" w:rsidRDefault="001B0D05" w:rsidP="003362D1">
            <w:pPr>
              <w:contextualSpacing/>
              <w:rPr>
                <w:sz w:val="26"/>
                <w:szCs w:val="26"/>
              </w:rPr>
            </w:pPr>
            <w:r w:rsidRPr="00EF5E85">
              <w:rPr>
                <w:sz w:val="26"/>
                <w:szCs w:val="26"/>
              </w:rPr>
              <w:t>15:45 – 15:55</w:t>
            </w:r>
          </w:p>
        </w:tc>
        <w:tc>
          <w:tcPr>
            <w:tcW w:w="7797" w:type="dxa"/>
          </w:tcPr>
          <w:p w14:paraId="477BCA37" w14:textId="4B9AAB5C" w:rsidR="001B0D05" w:rsidRPr="00EF5E85" w:rsidRDefault="001B0D05" w:rsidP="004A4D88">
            <w:pPr>
              <w:contextualSpacing/>
              <w:rPr>
                <w:sz w:val="26"/>
                <w:szCs w:val="26"/>
              </w:rPr>
            </w:pPr>
            <w:r w:rsidRPr="00EF5E85">
              <w:rPr>
                <w:sz w:val="26"/>
                <w:szCs w:val="26"/>
              </w:rPr>
              <w:t xml:space="preserve">О региональном конкурсе «Сделано в Кузбассе». </w:t>
            </w:r>
          </w:p>
        </w:tc>
      </w:tr>
      <w:tr w:rsidR="001B0D05" w:rsidRPr="00EF5E85" w14:paraId="065914F2" w14:textId="77777777" w:rsidTr="001B0D05">
        <w:tc>
          <w:tcPr>
            <w:tcW w:w="2268" w:type="dxa"/>
          </w:tcPr>
          <w:p w14:paraId="30C909B8" w14:textId="77777777" w:rsidR="001B0D05" w:rsidRPr="00EF5E85" w:rsidRDefault="001B0D05" w:rsidP="003362D1">
            <w:pPr>
              <w:spacing w:line="244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EF5E85">
              <w:rPr>
                <w:b/>
                <w:bCs/>
                <w:i/>
                <w:iCs/>
                <w:sz w:val="26"/>
                <w:szCs w:val="26"/>
              </w:rPr>
              <w:t>ТРОФИМОВА</w:t>
            </w:r>
          </w:p>
          <w:p w14:paraId="2B86A386" w14:textId="77777777" w:rsidR="001B0D05" w:rsidRPr="00EF5E85" w:rsidRDefault="001B0D05" w:rsidP="003362D1">
            <w:pPr>
              <w:contextualSpacing/>
              <w:rPr>
                <w:b/>
                <w:sz w:val="26"/>
                <w:szCs w:val="26"/>
              </w:rPr>
            </w:pPr>
            <w:r w:rsidRPr="00EF5E85">
              <w:rPr>
                <w:b/>
                <w:bCs/>
                <w:i/>
                <w:iCs/>
                <w:sz w:val="26"/>
                <w:szCs w:val="26"/>
              </w:rPr>
              <w:t>Наталья Борисовна</w:t>
            </w:r>
            <w:r w:rsidRPr="00EF5E85">
              <w:rPr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7797" w:type="dxa"/>
          </w:tcPr>
          <w:p w14:paraId="673C10B0" w14:textId="77777777" w:rsidR="001B0D05" w:rsidRPr="00EF5E85" w:rsidRDefault="001B0D05" w:rsidP="003362D1">
            <w:pPr>
              <w:contextualSpacing/>
              <w:jc w:val="both"/>
              <w:rPr>
                <w:color w:val="111A23"/>
                <w:sz w:val="26"/>
                <w:szCs w:val="26"/>
              </w:rPr>
            </w:pPr>
            <w:r w:rsidRPr="00EF5E85">
              <w:rPr>
                <w:color w:val="111A23"/>
                <w:sz w:val="26"/>
                <w:szCs w:val="26"/>
              </w:rPr>
              <w:t>- Начальник отдела технического регулирования, стандартизации и сертификации Федерального бюджетного учреждения «Государственный региональный центр стандартизации, метрологии и испытаний в Кемеровской области-Кузбассе»</w:t>
            </w:r>
          </w:p>
        </w:tc>
      </w:tr>
    </w:tbl>
    <w:p w14:paraId="5AF9C630" w14:textId="77777777" w:rsidR="001B0D05" w:rsidRPr="00EF5E85" w:rsidRDefault="001B0D05">
      <w:pPr>
        <w:spacing w:line="244" w:lineRule="auto"/>
        <w:ind w:left="106"/>
        <w:jc w:val="center"/>
        <w:rPr>
          <w:b/>
          <w:bCs/>
          <w:sz w:val="26"/>
          <w:szCs w:val="26"/>
          <w:u w:val="single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EF5E85" w:rsidRPr="00EF5E85" w14:paraId="19E1B78A" w14:textId="77777777" w:rsidTr="004A4D88">
        <w:trPr>
          <w:trHeight w:val="956"/>
        </w:trPr>
        <w:tc>
          <w:tcPr>
            <w:tcW w:w="2268" w:type="dxa"/>
          </w:tcPr>
          <w:p w14:paraId="4E4A1404" w14:textId="3722FACA" w:rsidR="00EF5E85" w:rsidRPr="00EF5E85" w:rsidRDefault="00EF5E85" w:rsidP="003362D1">
            <w:pPr>
              <w:contextualSpacing/>
              <w:rPr>
                <w:sz w:val="26"/>
                <w:szCs w:val="26"/>
              </w:rPr>
            </w:pPr>
            <w:r w:rsidRPr="00EF5E85">
              <w:rPr>
                <w:sz w:val="26"/>
                <w:szCs w:val="26"/>
              </w:rPr>
              <w:t>15:55 – 16:10</w:t>
            </w:r>
          </w:p>
        </w:tc>
        <w:tc>
          <w:tcPr>
            <w:tcW w:w="7797" w:type="dxa"/>
          </w:tcPr>
          <w:p w14:paraId="01905A38" w14:textId="53A7B976" w:rsidR="00EF5E85" w:rsidRPr="00EF5E85" w:rsidRDefault="007170E2" w:rsidP="004A4D88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Ответы на в</w:t>
            </w:r>
            <w:r w:rsidR="00EF5E85" w:rsidRPr="00EF5E85">
              <w:rPr>
                <w:bCs/>
                <w:sz w:val="26"/>
                <w:szCs w:val="26"/>
              </w:rPr>
              <w:t>опросы.</w:t>
            </w:r>
          </w:p>
        </w:tc>
      </w:tr>
    </w:tbl>
    <w:p w14:paraId="5B867BC9" w14:textId="77777777" w:rsidR="00210204" w:rsidRDefault="00210204">
      <w:pPr>
        <w:pStyle w:val="af9"/>
        <w:rPr>
          <w:sz w:val="29"/>
          <w:highlight w:val="white"/>
        </w:rPr>
      </w:pPr>
    </w:p>
    <w:sectPr w:rsidR="00210204" w:rsidSect="004A4D88">
      <w:type w:val="continuous"/>
      <w:pgSz w:w="11900" w:h="16850"/>
      <w:pgMar w:top="567" w:right="700" w:bottom="280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981A" w14:textId="77777777" w:rsidR="006036DF" w:rsidRDefault="006036DF">
      <w:r>
        <w:separator/>
      </w:r>
    </w:p>
  </w:endnote>
  <w:endnote w:type="continuationSeparator" w:id="0">
    <w:p w14:paraId="3C3E41FF" w14:textId="77777777" w:rsidR="006036DF" w:rsidRDefault="006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E0DF" w14:textId="77777777" w:rsidR="006036DF" w:rsidRDefault="006036DF">
      <w:r>
        <w:separator/>
      </w:r>
    </w:p>
  </w:footnote>
  <w:footnote w:type="continuationSeparator" w:id="0">
    <w:p w14:paraId="65DD585E" w14:textId="77777777" w:rsidR="006036DF" w:rsidRDefault="0060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162A"/>
    <w:multiLevelType w:val="hybridMultilevel"/>
    <w:tmpl w:val="10DE562A"/>
    <w:lvl w:ilvl="0" w:tplc="13DAE796">
      <w:start w:val="2"/>
      <w:numFmt w:val="decimal"/>
      <w:lvlText w:val="%1."/>
      <w:lvlJc w:val="left"/>
      <w:pPr>
        <w:ind w:left="392" w:hanging="285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1" w:tplc="23586F5E">
      <w:start w:val="1"/>
      <w:numFmt w:val="bullet"/>
      <w:lvlText w:val="•"/>
      <w:lvlJc w:val="left"/>
      <w:pPr>
        <w:ind w:left="1347" w:hanging="285"/>
      </w:pPr>
      <w:rPr>
        <w:rFonts w:hint="default"/>
        <w:lang w:val="ru-RU" w:eastAsia="en-US" w:bidi="ar-SA"/>
      </w:rPr>
    </w:lvl>
    <w:lvl w:ilvl="2" w:tplc="F4F2A820">
      <w:start w:val="1"/>
      <w:numFmt w:val="bullet"/>
      <w:lvlText w:val="•"/>
      <w:lvlJc w:val="left"/>
      <w:pPr>
        <w:ind w:left="2295" w:hanging="285"/>
      </w:pPr>
      <w:rPr>
        <w:rFonts w:hint="default"/>
        <w:lang w:val="ru-RU" w:eastAsia="en-US" w:bidi="ar-SA"/>
      </w:rPr>
    </w:lvl>
    <w:lvl w:ilvl="3" w:tplc="7812A5E6">
      <w:start w:val="1"/>
      <w:numFmt w:val="bullet"/>
      <w:lvlText w:val="•"/>
      <w:lvlJc w:val="left"/>
      <w:pPr>
        <w:ind w:left="3242" w:hanging="285"/>
      </w:pPr>
      <w:rPr>
        <w:rFonts w:hint="default"/>
        <w:lang w:val="ru-RU" w:eastAsia="en-US" w:bidi="ar-SA"/>
      </w:rPr>
    </w:lvl>
    <w:lvl w:ilvl="4" w:tplc="DD50F394">
      <w:start w:val="1"/>
      <w:numFmt w:val="bullet"/>
      <w:lvlText w:val="•"/>
      <w:lvlJc w:val="left"/>
      <w:pPr>
        <w:ind w:left="4190" w:hanging="285"/>
      </w:pPr>
      <w:rPr>
        <w:rFonts w:hint="default"/>
        <w:lang w:val="ru-RU" w:eastAsia="en-US" w:bidi="ar-SA"/>
      </w:rPr>
    </w:lvl>
    <w:lvl w:ilvl="5" w:tplc="067AB338">
      <w:start w:val="1"/>
      <w:numFmt w:val="bullet"/>
      <w:lvlText w:val="•"/>
      <w:lvlJc w:val="left"/>
      <w:pPr>
        <w:ind w:left="5137" w:hanging="285"/>
      </w:pPr>
      <w:rPr>
        <w:rFonts w:hint="default"/>
        <w:lang w:val="ru-RU" w:eastAsia="en-US" w:bidi="ar-SA"/>
      </w:rPr>
    </w:lvl>
    <w:lvl w:ilvl="6" w:tplc="E97CD9BA">
      <w:start w:val="1"/>
      <w:numFmt w:val="bullet"/>
      <w:lvlText w:val="•"/>
      <w:lvlJc w:val="left"/>
      <w:pPr>
        <w:ind w:left="6085" w:hanging="285"/>
      </w:pPr>
      <w:rPr>
        <w:rFonts w:hint="default"/>
        <w:lang w:val="ru-RU" w:eastAsia="en-US" w:bidi="ar-SA"/>
      </w:rPr>
    </w:lvl>
    <w:lvl w:ilvl="7" w:tplc="61906470">
      <w:start w:val="1"/>
      <w:numFmt w:val="bullet"/>
      <w:lvlText w:val="•"/>
      <w:lvlJc w:val="left"/>
      <w:pPr>
        <w:ind w:left="7032" w:hanging="285"/>
      </w:pPr>
      <w:rPr>
        <w:rFonts w:hint="default"/>
        <w:lang w:val="ru-RU" w:eastAsia="en-US" w:bidi="ar-SA"/>
      </w:rPr>
    </w:lvl>
    <w:lvl w:ilvl="8" w:tplc="91FCE154">
      <w:start w:val="1"/>
      <w:numFmt w:val="bullet"/>
      <w:lvlText w:val="•"/>
      <w:lvlJc w:val="left"/>
      <w:pPr>
        <w:ind w:left="7980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33F151FD"/>
    <w:multiLevelType w:val="hybridMultilevel"/>
    <w:tmpl w:val="170C9360"/>
    <w:lvl w:ilvl="0" w:tplc="2EE69A66">
      <w:start w:val="1"/>
      <w:numFmt w:val="bullet"/>
      <w:lvlText w:val="▪"/>
      <w:lvlJc w:val="left"/>
      <w:pPr>
        <w:ind w:left="827" w:hanging="345"/>
      </w:pPr>
      <w:rPr>
        <w:rFonts w:ascii="Lucida Sans Unicode" w:eastAsia="Lucida Sans Unicode" w:hAnsi="Lucida Sans Unicode" w:cs="Lucida Sans Unicode" w:hint="default"/>
        <w:sz w:val="28"/>
        <w:szCs w:val="28"/>
        <w:lang w:val="ru-RU" w:eastAsia="en-US" w:bidi="ar-SA"/>
      </w:rPr>
    </w:lvl>
    <w:lvl w:ilvl="1" w:tplc="B8620774">
      <w:start w:val="1"/>
      <w:numFmt w:val="bullet"/>
      <w:lvlText w:val="•"/>
      <w:lvlJc w:val="left"/>
      <w:pPr>
        <w:ind w:left="1725" w:hanging="345"/>
      </w:pPr>
      <w:rPr>
        <w:rFonts w:hint="default"/>
        <w:lang w:val="ru-RU" w:eastAsia="en-US" w:bidi="ar-SA"/>
      </w:rPr>
    </w:lvl>
    <w:lvl w:ilvl="2" w:tplc="575E2432">
      <w:start w:val="1"/>
      <w:numFmt w:val="bullet"/>
      <w:lvlText w:val="•"/>
      <w:lvlJc w:val="left"/>
      <w:pPr>
        <w:ind w:left="2631" w:hanging="345"/>
      </w:pPr>
      <w:rPr>
        <w:rFonts w:hint="default"/>
        <w:lang w:val="ru-RU" w:eastAsia="en-US" w:bidi="ar-SA"/>
      </w:rPr>
    </w:lvl>
    <w:lvl w:ilvl="3" w:tplc="03CE41BA">
      <w:start w:val="1"/>
      <w:numFmt w:val="bullet"/>
      <w:lvlText w:val="•"/>
      <w:lvlJc w:val="left"/>
      <w:pPr>
        <w:ind w:left="3536" w:hanging="345"/>
      </w:pPr>
      <w:rPr>
        <w:rFonts w:hint="default"/>
        <w:lang w:val="ru-RU" w:eastAsia="en-US" w:bidi="ar-SA"/>
      </w:rPr>
    </w:lvl>
    <w:lvl w:ilvl="4" w:tplc="D43802BA">
      <w:start w:val="1"/>
      <w:numFmt w:val="bullet"/>
      <w:lvlText w:val="•"/>
      <w:lvlJc w:val="left"/>
      <w:pPr>
        <w:ind w:left="4442" w:hanging="345"/>
      </w:pPr>
      <w:rPr>
        <w:rFonts w:hint="default"/>
        <w:lang w:val="ru-RU" w:eastAsia="en-US" w:bidi="ar-SA"/>
      </w:rPr>
    </w:lvl>
    <w:lvl w:ilvl="5" w:tplc="148E0002">
      <w:start w:val="1"/>
      <w:numFmt w:val="bullet"/>
      <w:lvlText w:val="•"/>
      <w:lvlJc w:val="left"/>
      <w:pPr>
        <w:ind w:left="5347" w:hanging="345"/>
      </w:pPr>
      <w:rPr>
        <w:rFonts w:hint="default"/>
        <w:lang w:val="ru-RU" w:eastAsia="en-US" w:bidi="ar-SA"/>
      </w:rPr>
    </w:lvl>
    <w:lvl w:ilvl="6" w:tplc="C4D0F824">
      <w:start w:val="1"/>
      <w:numFmt w:val="bullet"/>
      <w:lvlText w:val="•"/>
      <w:lvlJc w:val="left"/>
      <w:pPr>
        <w:ind w:left="6253" w:hanging="345"/>
      </w:pPr>
      <w:rPr>
        <w:rFonts w:hint="default"/>
        <w:lang w:val="ru-RU" w:eastAsia="en-US" w:bidi="ar-SA"/>
      </w:rPr>
    </w:lvl>
    <w:lvl w:ilvl="7" w:tplc="22B24A2C">
      <w:start w:val="1"/>
      <w:numFmt w:val="bullet"/>
      <w:lvlText w:val="•"/>
      <w:lvlJc w:val="left"/>
      <w:pPr>
        <w:ind w:left="7158" w:hanging="345"/>
      </w:pPr>
      <w:rPr>
        <w:rFonts w:hint="default"/>
        <w:lang w:val="ru-RU" w:eastAsia="en-US" w:bidi="ar-SA"/>
      </w:rPr>
    </w:lvl>
    <w:lvl w:ilvl="8" w:tplc="F94C678A">
      <w:start w:val="1"/>
      <w:numFmt w:val="bullet"/>
      <w:lvlText w:val="•"/>
      <w:lvlJc w:val="left"/>
      <w:pPr>
        <w:ind w:left="8064" w:hanging="345"/>
      </w:pPr>
      <w:rPr>
        <w:rFonts w:hint="default"/>
        <w:lang w:val="ru-RU" w:eastAsia="en-US" w:bidi="ar-SA"/>
      </w:rPr>
    </w:lvl>
  </w:abstractNum>
  <w:num w:numId="1" w16cid:durableId="648243470">
    <w:abstractNumId w:val="0"/>
  </w:num>
  <w:num w:numId="2" w16cid:durableId="24375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04"/>
    <w:rsid w:val="000061AD"/>
    <w:rsid w:val="001B0D05"/>
    <w:rsid w:val="00210204"/>
    <w:rsid w:val="002607FF"/>
    <w:rsid w:val="00317A8F"/>
    <w:rsid w:val="0035212B"/>
    <w:rsid w:val="004371D5"/>
    <w:rsid w:val="0043771B"/>
    <w:rsid w:val="004A4D88"/>
    <w:rsid w:val="006036DF"/>
    <w:rsid w:val="007170E2"/>
    <w:rsid w:val="009B084C"/>
    <w:rsid w:val="009D2FE3"/>
    <w:rsid w:val="00C00C67"/>
    <w:rsid w:val="00C4041A"/>
    <w:rsid w:val="00E71C46"/>
    <w:rsid w:val="00ED1C11"/>
    <w:rsid w:val="00E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962"/>
  <w15:docId w15:val="{E1536AA2-D048-40A5-9D3D-893454B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8"/>
      <w:szCs w:val="28"/>
    </w:rPr>
  </w:style>
  <w:style w:type="paragraph" w:customStyle="1" w:styleId="11">
    <w:name w:val="Заголовок 11"/>
    <w:basedOn w:val="a"/>
    <w:link w:val="Heading1Char"/>
    <w:uiPriority w:val="1"/>
    <w:qFormat/>
    <w:pPr>
      <w:spacing w:line="319" w:lineRule="exact"/>
      <w:ind w:left="106"/>
      <w:outlineLvl w:val="1"/>
    </w:pPr>
    <w:rPr>
      <w:b/>
      <w:bCs/>
      <w:i/>
      <w:iCs/>
      <w:sz w:val="28"/>
      <w:szCs w:val="28"/>
    </w:rPr>
  </w:style>
  <w:style w:type="paragraph" w:styleId="afa">
    <w:name w:val="List Paragraph"/>
    <w:basedOn w:val="a"/>
    <w:uiPriority w:val="1"/>
    <w:qFormat/>
    <w:pPr>
      <w:ind w:left="82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6E1E-D9D4-4686-ABB4-E7C91FF7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Жанго Анна Александровна</cp:lastModifiedBy>
  <cp:revision>2</cp:revision>
  <cp:lastPrinted>2023-03-03T08:46:00Z</cp:lastPrinted>
  <dcterms:created xsi:type="dcterms:W3CDTF">2023-03-06T10:22:00Z</dcterms:created>
  <dcterms:modified xsi:type="dcterms:W3CDTF">2023-03-06T10:22:00Z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2022-09-14T00:00:00Z</vt:filetime>
  </property>
</Properties>
</file>