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591F8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14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591F8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040A" w:rsidRPr="008D3014" w:rsidRDefault="00902848" w:rsidP="005F0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Проект, рассмотренный на публичных слушаниях – </w:t>
      </w:r>
      <w:r w:rsidR="007421D4" w:rsidRPr="007421D4">
        <w:rPr>
          <w:rFonts w:ascii="Times New Roman" w:hAnsi="Times New Roman" w:cs="Times New Roman"/>
          <w:b/>
          <w:sz w:val="28"/>
        </w:rPr>
        <w:t xml:space="preserve">проект 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межевания застроенной территории </w:t>
      </w:r>
      <w:r w:rsidR="00591F8F">
        <w:rPr>
          <w:rFonts w:ascii="Times New Roman" w:hAnsi="Times New Roman" w:cs="Times New Roman"/>
          <w:b/>
          <w:sz w:val="28"/>
          <w:szCs w:val="28"/>
        </w:rPr>
        <w:t>Южного промрайона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b/>
          <w:sz w:val="28"/>
          <w:szCs w:val="28"/>
        </w:rPr>
        <w:t>.</w:t>
      </w:r>
    </w:p>
    <w:p w:rsidR="007421D4" w:rsidRPr="00AD24EA" w:rsidRDefault="007421D4" w:rsidP="005F040A">
      <w:pPr>
        <w:jc w:val="both"/>
        <w:rPr>
          <w:rFonts w:ascii="Times New Roman" w:hAnsi="Times New Roman" w:cs="Times New Roman"/>
          <w:b/>
          <w:sz w:val="28"/>
        </w:rPr>
      </w:pPr>
    </w:p>
    <w:p w:rsidR="00902848" w:rsidRDefault="00902848" w:rsidP="005F040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591F8F">
        <w:rPr>
          <w:rFonts w:ascii="Times New Roman CYR" w:hAnsi="Times New Roman CYR" w:cs="Times New Roman CYR"/>
          <w:b/>
          <w:i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bookmarkStart w:id="0" w:name="_GoBack"/>
      <w:bookmarkEnd w:id="0"/>
      <w:r w:rsidR="00591F8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13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591F8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591F8F" w:rsidRDefault="00591F8F" w:rsidP="005061A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591F8F">
              <w:rPr>
                <w:rFonts w:ascii="Times New Roman CYR" w:hAnsi="Times New Roman CYR" w:cs="Times New Roman CYR"/>
                <w:i/>
              </w:rPr>
              <w:t>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8D3014" w:rsidRDefault="00902848" w:rsidP="007B2054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8D3014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Pr="00902848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8D3014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14" w:rsidRPr="007B2054" w:rsidRDefault="007B2054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7B2054">
              <w:rPr>
                <w:rFonts w:ascii="Times New Roman CYR" w:hAnsi="Times New Roman CYR" w:cs="Times New Roman CYR"/>
                <w:i/>
              </w:rPr>
              <w:t>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1D4" w:rsidRDefault="007421D4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1D0">
        <w:rPr>
          <w:rFonts w:ascii="Times New Roman CYR" w:hAnsi="Times New Roman CYR" w:cs="Times New Roman CYR"/>
          <w:sz w:val="28"/>
          <w:szCs w:val="28"/>
          <w:u w:val="single"/>
        </w:rPr>
        <w:t>Вывод по результатам публичных слушаний: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9D6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3002FA">
        <w:rPr>
          <w:rFonts w:ascii="Times New Roman CYR" w:hAnsi="Times New Roman CYR" w:cs="Times New Roman CYR"/>
          <w:sz w:val="28"/>
          <w:szCs w:val="28"/>
        </w:rPr>
        <w:t xml:space="preserve"> направить </w:t>
      </w:r>
      <w:r w:rsidR="007421D4" w:rsidRPr="007421D4">
        <w:rPr>
          <w:rFonts w:ascii="Times New Roman" w:hAnsi="Times New Roman" w:cs="Times New Roman"/>
          <w:sz w:val="28"/>
        </w:rPr>
        <w:t xml:space="preserve">проект 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межевания застроенной территории </w:t>
      </w:r>
      <w:r w:rsidR="00591F8F">
        <w:rPr>
          <w:rFonts w:ascii="Times New Roman" w:hAnsi="Times New Roman" w:cs="Times New Roman"/>
          <w:sz w:val="28"/>
          <w:szCs w:val="28"/>
        </w:rPr>
        <w:t>Южного пром</w:t>
      </w:r>
      <w:r w:rsidR="008D3014" w:rsidRPr="00092E8B">
        <w:rPr>
          <w:rFonts w:ascii="Times New Roman" w:hAnsi="Times New Roman" w:cs="Times New Roman"/>
          <w:sz w:val="28"/>
          <w:szCs w:val="28"/>
        </w:rPr>
        <w:t>района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sz w:val="28"/>
          <w:szCs w:val="28"/>
        </w:rPr>
        <w:t xml:space="preserve"> </w:t>
      </w:r>
      <w:r w:rsidR="00431243">
        <w:rPr>
          <w:rFonts w:ascii="Times New Roman" w:hAnsi="Times New Roman" w:cs="Times New Roman"/>
          <w:sz w:val="28"/>
          <w:szCs w:val="28"/>
        </w:rPr>
        <w:t>главе Междуреченского городского округа</w:t>
      </w:r>
      <w:r w:rsidR="007421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2FA">
        <w:rPr>
          <w:rFonts w:ascii="Times New Roman CYR" w:hAnsi="Times New Roman CYR" w:cs="Times New Roman CYR"/>
          <w:sz w:val="28"/>
          <w:szCs w:val="28"/>
        </w:rPr>
        <w:t>для утверждения</w:t>
      </w:r>
      <w:r w:rsidRPr="00300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Pr="007F6700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5E1ACB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2F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3002F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002FA">
        <w:rPr>
          <w:rFonts w:ascii="Times New Roman" w:hAnsi="Times New Roman" w:cs="Times New Roman"/>
          <w:sz w:val="28"/>
          <w:szCs w:val="28"/>
        </w:rPr>
        <w:t xml:space="preserve"> АМГО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Н.Г.Журавлева</w:t>
      </w:r>
      <w:r w:rsidR="003002FA" w:rsidRPr="00B2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2107BF" w:rsidRDefault="002107BF" w:rsidP="003002FA">
      <w:pPr>
        <w:jc w:val="both"/>
      </w:pPr>
    </w:p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1430A"/>
    <w:rsid w:val="000451F1"/>
    <w:rsid w:val="000D5FFB"/>
    <w:rsid w:val="00157DDB"/>
    <w:rsid w:val="001E24AE"/>
    <w:rsid w:val="002107BF"/>
    <w:rsid w:val="002869D6"/>
    <w:rsid w:val="002B52B4"/>
    <w:rsid w:val="002E70F0"/>
    <w:rsid w:val="003002FA"/>
    <w:rsid w:val="0039004F"/>
    <w:rsid w:val="00431243"/>
    <w:rsid w:val="004604FA"/>
    <w:rsid w:val="00505B02"/>
    <w:rsid w:val="005061A8"/>
    <w:rsid w:val="00530E91"/>
    <w:rsid w:val="00537D28"/>
    <w:rsid w:val="00543744"/>
    <w:rsid w:val="00544A52"/>
    <w:rsid w:val="00591F8F"/>
    <w:rsid w:val="005E1ACB"/>
    <w:rsid w:val="005F040A"/>
    <w:rsid w:val="00675FD4"/>
    <w:rsid w:val="007421D4"/>
    <w:rsid w:val="00792725"/>
    <w:rsid w:val="007B2054"/>
    <w:rsid w:val="007C7546"/>
    <w:rsid w:val="007D52F8"/>
    <w:rsid w:val="007F4738"/>
    <w:rsid w:val="008536FC"/>
    <w:rsid w:val="008D3014"/>
    <w:rsid w:val="00902848"/>
    <w:rsid w:val="009126C1"/>
    <w:rsid w:val="0098697E"/>
    <w:rsid w:val="00A25C9F"/>
    <w:rsid w:val="00AD24EA"/>
    <w:rsid w:val="00B73594"/>
    <w:rsid w:val="00C870E2"/>
    <w:rsid w:val="00CF4FCB"/>
    <w:rsid w:val="00D50405"/>
    <w:rsid w:val="00E05F1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2021-03-03T05:02:00Z</cp:lastPrinted>
  <dcterms:created xsi:type="dcterms:W3CDTF">2022-12-14T02:35:00Z</dcterms:created>
  <dcterms:modified xsi:type="dcterms:W3CDTF">2022-12-14T02:35:00Z</dcterms:modified>
</cp:coreProperties>
</file>