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06" w:rsidRDefault="00BB3A7E">
      <w:pPr>
        <w:spacing w:after="0"/>
        <w:jc w:val="center"/>
      </w:pPr>
      <w:r>
        <w:t>План просветительских мероприятий по финансовой грамотности, приуроченных к празднованию</w:t>
      </w:r>
    </w:p>
    <w:p w:rsidR="008A2406" w:rsidRDefault="00BB3A7E">
      <w:pPr>
        <w:spacing w:after="0"/>
        <w:jc w:val="center"/>
      </w:pPr>
      <w:r>
        <w:t xml:space="preserve"> Дня финансиста 2022</w:t>
      </w:r>
    </w:p>
    <w:p w:rsidR="00BB3A7E" w:rsidRPr="00BB3A7E" w:rsidRDefault="00BB3A7E">
      <w:pPr>
        <w:spacing w:after="0"/>
        <w:jc w:val="center"/>
        <w:rPr>
          <w:sz w:val="16"/>
          <w:szCs w:val="16"/>
        </w:rPr>
      </w:pPr>
      <w:bookmarkStart w:id="0" w:name="_GoBack"/>
      <w:bookmarkEnd w:id="0"/>
    </w:p>
    <w:p w:rsidR="008A2406" w:rsidRDefault="00BB3A7E">
      <w:pPr>
        <w:rPr>
          <w:b/>
          <w:u w:val="single"/>
        </w:rPr>
      </w:pPr>
      <w:r>
        <w:rPr>
          <w:b/>
          <w:u w:val="single"/>
        </w:rPr>
        <w:t>д</w:t>
      </w:r>
      <w:r>
        <w:rPr>
          <w:b/>
          <w:u w:val="single"/>
        </w:rPr>
        <w:t xml:space="preserve">ата мероприятий: в графе 7 </w:t>
      </w:r>
    </w:p>
    <w:tbl>
      <w:tblPr>
        <w:tblStyle w:val="af3"/>
        <w:tblW w:w="15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301"/>
        <w:gridCol w:w="2551"/>
        <w:gridCol w:w="3119"/>
        <w:gridCol w:w="1525"/>
        <w:gridCol w:w="2126"/>
        <w:gridCol w:w="1741"/>
      </w:tblGrid>
      <w:tr w:rsidR="008A2406">
        <w:tc>
          <w:tcPr>
            <w:tcW w:w="567" w:type="dxa"/>
          </w:tcPr>
          <w:p w:rsidR="008A2406" w:rsidRDefault="00BB3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985" w:type="dxa"/>
          </w:tcPr>
          <w:p w:rsidR="008A2406" w:rsidRDefault="00BB3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Целевая категория, на которую рассчитано мероприятие</w:t>
            </w:r>
          </w:p>
        </w:tc>
        <w:tc>
          <w:tcPr>
            <w:tcW w:w="2301" w:type="dxa"/>
          </w:tcPr>
          <w:p w:rsidR="008A2406" w:rsidRDefault="00BB3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551" w:type="dxa"/>
          </w:tcPr>
          <w:p w:rsidR="008A2406" w:rsidRDefault="00BB3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  <w:p w:rsidR="008A2406" w:rsidRDefault="008A2406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8A2406" w:rsidRDefault="00BB3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Спикер</w:t>
            </w:r>
          </w:p>
        </w:tc>
        <w:tc>
          <w:tcPr>
            <w:tcW w:w="1525" w:type="dxa"/>
          </w:tcPr>
          <w:p w:rsidR="008A2406" w:rsidRDefault="00BB3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Формат мероприятия</w:t>
            </w:r>
          </w:p>
        </w:tc>
        <w:tc>
          <w:tcPr>
            <w:tcW w:w="2126" w:type="dxa"/>
          </w:tcPr>
          <w:p w:rsidR="008A2406" w:rsidRDefault="00BB3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и Время/ ссылка</w:t>
            </w:r>
          </w:p>
        </w:tc>
        <w:tc>
          <w:tcPr>
            <w:tcW w:w="1741" w:type="dxa"/>
          </w:tcPr>
          <w:p w:rsidR="008A2406" w:rsidRDefault="00BB3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8A2406">
        <w:tc>
          <w:tcPr>
            <w:tcW w:w="15915" w:type="dxa"/>
            <w:gridSpan w:val="8"/>
          </w:tcPr>
          <w:p w:rsidR="008A2406" w:rsidRDefault="00BB3A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Просветительские мероприятия для населения</w:t>
            </w:r>
          </w:p>
        </w:tc>
      </w:tr>
      <w:tr w:rsidR="008A2406">
        <w:tc>
          <w:tcPr>
            <w:tcW w:w="567" w:type="dxa"/>
          </w:tcPr>
          <w:p w:rsidR="008A2406" w:rsidRDefault="00BB3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5" w:type="dxa"/>
          </w:tcPr>
          <w:p w:rsidR="008A2406" w:rsidRDefault="00BB3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Дошкольники</w:t>
            </w:r>
          </w:p>
          <w:p w:rsidR="008A2406" w:rsidRDefault="00BB3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Школьники</w:t>
            </w:r>
          </w:p>
          <w:p w:rsidR="008A2406" w:rsidRDefault="00BB3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</w:p>
        </w:tc>
        <w:tc>
          <w:tcPr>
            <w:tcW w:w="2301" w:type="dxa"/>
          </w:tcPr>
          <w:p w:rsidR="008A2406" w:rsidRDefault="00BB3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 (уроки, лекции, семинары, игры) в рамках учебного процесса</w:t>
            </w:r>
          </w:p>
        </w:tc>
        <w:tc>
          <w:tcPr>
            <w:tcW w:w="2551" w:type="dxa"/>
          </w:tcPr>
          <w:p w:rsidR="008A2406" w:rsidRDefault="008A2406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8A2406" w:rsidRDefault="00BB3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Учителя, преподаватели</w:t>
            </w:r>
          </w:p>
        </w:tc>
        <w:tc>
          <w:tcPr>
            <w:tcW w:w="1525" w:type="dxa"/>
          </w:tcPr>
          <w:p w:rsidR="008A2406" w:rsidRDefault="00BB3A7E">
            <w:pPr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126" w:type="dxa"/>
          </w:tcPr>
          <w:p w:rsidR="008A2406" w:rsidRDefault="00BB3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 сентября</w:t>
            </w:r>
          </w:p>
        </w:tc>
        <w:tc>
          <w:tcPr>
            <w:tcW w:w="1741" w:type="dxa"/>
          </w:tcPr>
          <w:p w:rsidR="008A2406" w:rsidRDefault="00BB3A7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Минобр</w:t>
            </w:r>
            <w:proofErr w:type="spellEnd"/>
            <w:r>
              <w:rPr>
                <w:sz w:val="24"/>
              </w:rPr>
              <w:t xml:space="preserve"> Кузбасса</w:t>
            </w:r>
          </w:p>
        </w:tc>
      </w:tr>
      <w:tr w:rsidR="008A2406" w:rsidTr="00BB3A7E">
        <w:trPr>
          <w:trHeight w:val="3123"/>
        </w:trPr>
        <w:tc>
          <w:tcPr>
            <w:tcW w:w="567" w:type="dxa"/>
            <w:vMerge w:val="restart"/>
          </w:tcPr>
          <w:p w:rsidR="008A2406" w:rsidRDefault="008A2406">
            <w:pPr>
              <w:jc w:val="center"/>
              <w:rPr>
                <w:sz w:val="24"/>
              </w:rPr>
            </w:pPr>
          </w:p>
          <w:p w:rsidR="008A2406" w:rsidRDefault="008A2406">
            <w:pPr>
              <w:jc w:val="center"/>
              <w:rPr>
                <w:sz w:val="24"/>
              </w:rPr>
            </w:pPr>
          </w:p>
          <w:p w:rsidR="008A2406" w:rsidRDefault="008A2406">
            <w:pPr>
              <w:jc w:val="center"/>
              <w:rPr>
                <w:sz w:val="24"/>
              </w:rPr>
            </w:pPr>
          </w:p>
          <w:p w:rsidR="008A2406" w:rsidRDefault="008A2406">
            <w:pPr>
              <w:jc w:val="center"/>
              <w:rPr>
                <w:sz w:val="24"/>
              </w:rPr>
            </w:pPr>
          </w:p>
          <w:p w:rsidR="008A2406" w:rsidRDefault="008A2406">
            <w:pPr>
              <w:jc w:val="center"/>
              <w:rPr>
                <w:sz w:val="24"/>
              </w:rPr>
            </w:pPr>
          </w:p>
          <w:p w:rsidR="008A2406" w:rsidRDefault="008A2406">
            <w:pPr>
              <w:jc w:val="center"/>
              <w:rPr>
                <w:sz w:val="24"/>
              </w:rPr>
            </w:pPr>
          </w:p>
          <w:p w:rsidR="008A2406" w:rsidRDefault="008A2406">
            <w:pPr>
              <w:jc w:val="center"/>
              <w:rPr>
                <w:sz w:val="24"/>
              </w:rPr>
            </w:pPr>
          </w:p>
          <w:p w:rsidR="008A2406" w:rsidRDefault="008A2406">
            <w:pPr>
              <w:jc w:val="center"/>
              <w:rPr>
                <w:sz w:val="24"/>
              </w:rPr>
            </w:pPr>
          </w:p>
          <w:p w:rsidR="008A2406" w:rsidRDefault="00BB3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8A2406" w:rsidRDefault="008A2406">
            <w:pPr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8A2406" w:rsidRDefault="008A2406">
            <w:pPr>
              <w:jc w:val="center"/>
              <w:rPr>
                <w:sz w:val="24"/>
              </w:rPr>
            </w:pPr>
          </w:p>
          <w:p w:rsidR="008A2406" w:rsidRDefault="008A2406">
            <w:pPr>
              <w:jc w:val="center"/>
              <w:rPr>
                <w:sz w:val="24"/>
              </w:rPr>
            </w:pPr>
          </w:p>
          <w:p w:rsidR="008A2406" w:rsidRDefault="008A2406">
            <w:pPr>
              <w:jc w:val="center"/>
              <w:rPr>
                <w:sz w:val="24"/>
              </w:rPr>
            </w:pPr>
          </w:p>
          <w:p w:rsidR="008A2406" w:rsidRDefault="008A2406">
            <w:pPr>
              <w:jc w:val="center"/>
              <w:rPr>
                <w:sz w:val="24"/>
              </w:rPr>
            </w:pPr>
          </w:p>
          <w:p w:rsidR="008A2406" w:rsidRDefault="008A2406">
            <w:pPr>
              <w:jc w:val="center"/>
              <w:rPr>
                <w:sz w:val="24"/>
              </w:rPr>
            </w:pPr>
          </w:p>
          <w:p w:rsidR="008A2406" w:rsidRDefault="008A2406">
            <w:pPr>
              <w:jc w:val="center"/>
              <w:rPr>
                <w:sz w:val="24"/>
              </w:rPr>
            </w:pPr>
          </w:p>
          <w:p w:rsidR="008A2406" w:rsidRDefault="008A2406">
            <w:pPr>
              <w:jc w:val="center"/>
              <w:rPr>
                <w:sz w:val="24"/>
              </w:rPr>
            </w:pPr>
          </w:p>
          <w:p w:rsidR="008A2406" w:rsidRDefault="008A2406">
            <w:pPr>
              <w:jc w:val="center"/>
              <w:rPr>
                <w:sz w:val="24"/>
              </w:rPr>
            </w:pPr>
          </w:p>
          <w:p w:rsidR="008A2406" w:rsidRDefault="00BB3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Трудоспособное население</w:t>
            </w:r>
          </w:p>
          <w:p w:rsidR="008A2406" w:rsidRDefault="008A2406"/>
        </w:tc>
        <w:tc>
          <w:tcPr>
            <w:tcW w:w="2301" w:type="dxa"/>
          </w:tcPr>
          <w:p w:rsidR="008A2406" w:rsidRDefault="008A2406">
            <w:pPr>
              <w:jc w:val="center"/>
              <w:rPr>
                <w:sz w:val="24"/>
              </w:rPr>
            </w:pPr>
          </w:p>
          <w:p w:rsidR="008A2406" w:rsidRDefault="008A2406">
            <w:pPr>
              <w:jc w:val="center"/>
              <w:rPr>
                <w:sz w:val="24"/>
              </w:rPr>
            </w:pPr>
          </w:p>
          <w:p w:rsidR="008A2406" w:rsidRDefault="00BB3A7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Вебинар</w:t>
            </w:r>
            <w:proofErr w:type="spellEnd"/>
          </w:p>
        </w:tc>
        <w:tc>
          <w:tcPr>
            <w:tcW w:w="2551" w:type="dxa"/>
          </w:tcPr>
          <w:p w:rsidR="008A2406" w:rsidRDefault="00BB3A7E">
            <w:pPr>
              <w:pStyle w:val="af4"/>
              <w:numPr>
                <w:ilvl w:val="0"/>
                <w:numId w:val="6"/>
              </w:numPr>
              <w:ind w:left="142"/>
              <w:rPr>
                <w:sz w:val="24"/>
              </w:rPr>
            </w:pPr>
            <w:r>
              <w:rPr>
                <w:sz w:val="24"/>
              </w:rPr>
              <w:t>Осторожно, мошенники. Основные схемы обмана и способы борьбы с ними</w:t>
            </w:r>
          </w:p>
          <w:p w:rsidR="008A2406" w:rsidRDefault="00BB3A7E" w:rsidP="00BB3A7E">
            <w:pPr>
              <w:pStyle w:val="af4"/>
              <w:numPr>
                <w:ilvl w:val="0"/>
                <w:numId w:val="6"/>
              </w:numPr>
              <w:ind w:left="142"/>
              <w:rPr>
                <w:sz w:val="24"/>
              </w:rPr>
            </w:pPr>
            <w:r>
              <w:rPr>
                <w:sz w:val="24"/>
              </w:rPr>
              <w:t>Критическое мышление как психологический прием противостояния мошенникам</w:t>
            </w:r>
          </w:p>
        </w:tc>
        <w:tc>
          <w:tcPr>
            <w:tcW w:w="3119" w:type="dxa"/>
          </w:tcPr>
          <w:p w:rsidR="008A2406" w:rsidRDefault="00BB3A7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Панчук</w:t>
            </w:r>
            <w:proofErr w:type="spellEnd"/>
            <w:r>
              <w:rPr>
                <w:sz w:val="24"/>
              </w:rPr>
              <w:t xml:space="preserve"> Д.В., ведущий экономист </w:t>
            </w:r>
            <w:r>
              <w:rPr>
                <w:sz w:val="24"/>
              </w:rPr>
              <w:t>экономического отдела Отделения Кемерово</w:t>
            </w:r>
          </w:p>
          <w:p w:rsidR="008A2406" w:rsidRDefault="008A2406">
            <w:pPr>
              <w:jc w:val="center"/>
              <w:rPr>
                <w:sz w:val="24"/>
              </w:rPr>
            </w:pPr>
          </w:p>
          <w:p w:rsidR="008A2406" w:rsidRDefault="008A2406">
            <w:pPr>
              <w:jc w:val="center"/>
              <w:rPr>
                <w:sz w:val="24"/>
              </w:rPr>
            </w:pPr>
          </w:p>
          <w:p w:rsidR="008A2406" w:rsidRDefault="00BB3A7E" w:rsidP="00BB3A7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Леушина</w:t>
            </w:r>
            <w:proofErr w:type="spellEnd"/>
            <w:r>
              <w:rPr>
                <w:sz w:val="24"/>
              </w:rPr>
              <w:t xml:space="preserve"> А.В., </w:t>
            </w:r>
            <w:proofErr w:type="gramStart"/>
            <w:r>
              <w:rPr>
                <w:sz w:val="24"/>
              </w:rPr>
              <w:t>клинических</w:t>
            </w:r>
            <w:proofErr w:type="gramEnd"/>
            <w:r>
              <w:rPr>
                <w:sz w:val="24"/>
              </w:rPr>
              <w:t xml:space="preserve"> психолог, </w:t>
            </w:r>
            <w:proofErr w:type="spellStart"/>
            <w:r>
              <w:rPr>
                <w:sz w:val="24"/>
              </w:rPr>
              <w:t>когнитивно</w:t>
            </w:r>
            <w:proofErr w:type="spellEnd"/>
            <w:r>
              <w:rPr>
                <w:sz w:val="24"/>
              </w:rPr>
              <w:t>-поведенческий психотерапевт, педагог-психолог ГОО Кузбасский РЦППМС</w:t>
            </w:r>
          </w:p>
        </w:tc>
        <w:tc>
          <w:tcPr>
            <w:tcW w:w="1525" w:type="dxa"/>
          </w:tcPr>
          <w:p w:rsidR="008A2406" w:rsidRDefault="00BB3A7E">
            <w:pPr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  <w:tc>
          <w:tcPr>
            <w:tcW w:w="2126" w:type="dxa"/>
          </w:tcPr>
          <w:p w:rsidR="008A2406" w:rsidRDefault="00BB3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сентября</w:t>
            </w:r>
          </w:p>
          <w:p w:rsidR="008A2406" w:rsidRDefault="008A2406">
            <w:pPr>
              <w:jc w:val="center"/>
              <w:rPr>
                <w:sz w:val="24"/>
              </w:rPr>
            </w:pPr>
          </w:p>
          <w:p w:rsidR="008A2406" w:rsidRDefault="00BB3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12-00-13-00</w:t>
            </w:r>
          </w:p>
          <w:p w:rsidR="008A2406" w:rsidRDefault="00BB3A7E">
            <w:pPr>
              <w:jc w:val="center"/>
              <w:rPr>
                <w:sz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     </w:t>
            </w:r>
            <w:hyperlink r:id="rId9" w:anchor="join:t35313660-c948-4b4c-b92b-82b0cc353e14" w:tooltip="https://cbr.imind.ru/#join:t35313660-c948-4b4c-b92b-82b0cc353e14" w:history="1">
              <w:r>
                <w:rPr>
                  <w:rStyle w:val="af5"/>
                  <w:rFonts w:cs="Times New Roman"/>
                  <w:sz w:val="24"/>
                  <w:szCs w:val="24"/>
                </w:rPr>
                <w:t>https://cbr.imind.ru/#join:t35313660-c948-4b4c-b92b-82b0cc353e14</w:t>
              </w:r>
            </w:hyperlink>
          </w:p>
        </w:tc>
        <w:tc>
          <w:tcPr>
            <w:tcW w:w="1741" w:type="dxa"/>
          </w:tcPr>
          <w:p w:rsidR="008A2406" w:rsidRDefault="00BB3A7E">
            <w:pPr>
              <w:rPr>
                <w:sz w:val="24"/>
              </w:rPr>
            </w:pPr>
            <w:r>
              <w:rPr>
                <w:sz w:val="24"/>
              </w:rPr>
              <w:t>АПК совместно с  Отделением Кемерово</w:t>
            </w:r>
          </w:p>
        </w:tc>
      </w:tr>
      <w:tr w:rsidR="008A2406">
        <w:trPr>
          <w:trHeight w:val="322"/>
        </w:trPr>
        <w:tc>
          <w:tcPr>
            <w:tcW w:w="567" w:type="dxa"/>
            <w:vMerge/>
          </w:tcPr>
          <w:p w:rsidR="008A2406" w:rsidRDefault="008A2406"/>
        </w:tc>
        <w:tc>
          <w:tcPr>
            <w:tcW w:w="1985" w:type="dxa"/>
            <w:vMerge/>
          </w:tcPr>
          <w:p w:rsidR="008A2406" w:rsidRDefault="008A2406"/>
        </w:tc>
        <w:tc>
          <w:tcPr>
            <w:tcW w:w="2301" w:type="dxa"/>
            <w:vMerge w:val="restart"/>
          </w:tcPr>
          <w:p w:rsidR="008A2406" w:rsidRDefault="008A2406">
            <w:pPr>
              <w:jc w:val="center"/>
            </w:pPr>
          </w:p>
          <w:p w:rsidR="008A2406" w:rsidRDefault="008A2406">
            <w:pPr>
              <w:jc w:val="center"/>
              <w:rPr>
                <w:sz w:val="24"/>
              </w:rPr>
            </w:pPr>
          </w:p>
          <w:p w:rsidR="008A2406" w:rsidRDefault="00BB3A7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Вебинар</w:t>
            </w:r>
            <w:proofErr w:type="spellEnd"/>
          </w:p>
        </w:tc>
        <w:tc>
          <w:tcPr>
            <w:tcW w:w="2551" w:type="dxa"/>
            <w:vMerge w:val="restart"/>
          </w:tcPr>
          <w:p w:rsidR="008A2406" w:rsidRDefault="00BB3A7E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8A2406" w:rsidRDefault="00BB3A7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Мисселинг</w:t>
            </w:r>
            <w:proofErr w:type="spellEnd"/>
            <w:r>
              <w:rPr>
                <w:sz w:val="24"/>
              </w:rPr>
              <w:t xml:space="preserve">, как не купить кота в мешке </w:t>
            </w:r>
          </w:p>
        </w:tc>
        <w:tc>
          <w:tcPr>
            <w:tcW w:w="3119" w:type="dxa"/>
            <w:vMerge w:val="restart"/>
          </w:tcPr>
          <w:p w:rsidR="008A2406" w:rsidRDefault="008A2406">
            <w:pPr>
              <w:jc w:val="center"/>
              <w:rPr>
                <w:sz w:val="24"/>
              </w:rPr>
            </w:pPr>
          </w:p>
          <w:p w:rsidR="008A2406" w:rsidRDefault="00BB3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Власова Т.Д., ведущий экономист экономического отдела Отделения Кемерово</w:t>
            </w:r>
          </w:p>
        </w:tc>
        <w:tc>
          <w:tcPr>
            <w:tcW w:w="1525" w:type="dxa"/>
            <w:vMerge w:val="restart"/>
          </w:tcPr>
          <w:p w:rsidR="008A2406" w:rsidRDefault="008A2406">
            <w:pPr>
              <w:rPr>
                <w:sz w:val="24"/>
              </w:rPr>
            </w:pPr>
          </w:p>
          <w:p w:rsidR="008A2406" w:rsidRDefault="00BB3A7E">
            <w:pPr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</w:p>
        </w:tc>
        <w:tc>
          <w:tcPr>
            <w:tcW w:w="2126" w:type="dxa"/>
            <w:vMerge w:val="restart"/>
          </w:tcPr>
          <w:p w:rsidR="008A2406" w:rsidRDefault="00BB3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сентября</w:t>
            </w:r>
          </w:p>
          <w:p w:rsidR="008A2406" w:rsidRDefault="00BB3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12-00-13-00</w:t>
            </w:r>
          </w:p>
          <w:p w:rsidR="008A2406" w:rsidRDefault="00BB3A7E" w:rsidP="00BB3A7E">
            <w:pPr>
              <w:jc w:val="center"/>
              <w:rPr>
                <w:sz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hyperlink r:id="rId10" w:anchor="join:t35313660-c948-4b4c-b92b-82b0cc353e14" w:tooltip="https://cbr.imind.ru/#join:t35313660-c948-4b4c-b92b-82b0cc353e14" w:history="1">
              <w:r>
                <w:rPr>
                  <w:rStyle w:val="af5"/>
                  <w:rFonts w:cs="Times New Roman"/>
                  <w:sz w:val="24"/>
                  <w:szCs w:val="24"/>
                </w:rPr>
                <w:t>https://cbr.imind.ru/#join:t35313660-c948-4b4c-b92b-82b0cc353e14</w:t>
              </w:r>
            </w:hyperlink>
          </w:p>
        </w:tc>
        <w:tc>
          <w:tcPr>
            <w:tcW w:w="1741" w:type="dxa"/>
            <w:vMerge w:val="restart"/>
          </w:tcPr>
          <w:p w:rsidR="008A2406" w:rsidRDefault="00BB3A7E">
            <w:r>
              <w:rPr>
                <w:sz w:val="24"/>
              </w:rPr>
              <w:t>АПК совместно с  Отделением Кемерово</w:t>
            </w:r>
          </w:p>
          <w:p w:rsidR="008A2406" w:rsidRDefault="008A2406"/>
        </w:tc>
      </w:tr>
      <w:tr w:rsidR="008A2406">
        <w:tc>
          <w:tcPr>
            <w:tcW w:w="567" w:type="dxa"/>
          </w:tcPr>
          <w:p w:rsidR="008A2406" w:rsidRDefault="008A2406">
            <w:pPr>
              <w:jc w:val="center"/>
              <w:rPr>
                <w:sz w:val="24"/>
              </w:rPr>
            </w:pPr>
          </w:p>
          <w:p w:rsidR="008A2406" w:rsidRDefault="008A2406">
            <w:pPr>
              <w:jc w:val="center"/>
              <w:rPr>
                <w:sz w:val="24"/>
              </w:rPr>
            </w:pPr>
          </w:p>
          <w:p w:rsidR="008A2406" w:rsidRDefault="00BB3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5" w:type="dxa"/>
          </w:tcPr>
          <w:p w:rsidR="008A2406" w:rsidRDefault="008A2406">
            <w:pPr>
              <w:jc w:val="center"/>
              <w:rPr>
                <w:sz w:val="22"/>
              </w:rPr>
            </w:pPr>
          </w:p>
          <w:p w:rsidR="008A2406" w:rsidRDefault="008A2406">
            <w:pPr>
              <w:jc w:val="center"/>
              <w:rPr>
                <w:sz w:val="22"/>
              </w:rPr>
            </w:pPr>
          </w:p>
          <w:p w:rsidR="008A2406" w:rsidRDefault="00BB3A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Предприниматели</w:t>
            </w:r>
          </w:p>
        </w:tc>
        <w:tc>
          <w:tcPr>
            <w:tcW w:w="2301" w:type="dxa"/>
          </w:tcPr>
          <w:p w:rsidR="008A2406" w:rsidRDefault="008A2406">
            <w:pPr>
              <w:rPr>
                <w:sz w:val="24"/>
              </w:rPr>
            </w:pPr>
          </w:p>
          <w:p w:rsidR="008A2406" w:rsidRDefault="00BB3A7E">
            <w:pPr>
              <w:rPr>
                <w:rFonts w:cs="Times New Roman"/>
                <w:sz w:val="24"/>
                <w:szCs w:val="28"/>
              </w:rPr>
            </w:pPr>
            <w:r>
              <w:rPr>
                <w:sz w:val="24"/>
              </w:rPr>
              <w:t xml:space="preserve">Очно </w:t>
            </w:r>
            <w:r>
              <w:rPr>
                <w:rFonts w:cs="Times New Roman"/>
                <w:sz w:val="24"/>
                <w:szCs w:val="28"/>
              </w:rPr>
              <w:t xml:space="preserve">Конференц-зал МКК ГОСФОНД ППКО, г. Кемерово, ул. </w:t>
            </w:r>
            <w:proofErr w:type="gramStart"/>
            <w:r>
              <w:rPr>
                <w:rFonts w:cs="Times New Roman"/>
                <w:sz w:val="24"/>
                <w:szCs w:val="28"/>
              </w:rPr>
              <w:t>Красная</w:t>
            </w:r>
            <w:proofErr w:type="gramEnd"/>
            <w:r>
              <w:rPr>
                <w:rFonts w:cs="Times New Roman"/>
                <w:sz w:val="24"/>
                <w:szCs w:val="28"/>
              </w:rPr>
              <w:t>, 4</w:t>
            </w:r>
          </w:p>
          <w:p w:rsidR="008A2406" w:rsidRDefault="008A2406">
            <w:pPr>
              <w:rPr>
                <w:sz w:val="24"/>
              </w:rPr>
            </w:pPr>
          </w:p>
          <w:p w:rsidR="008A2406" w:rsidRDefault="00BB3A7E">
            <w:pPr>
              <w:rPr>
                <w:sz w:val="24"/>
              </w:rPr>
            </w:pPr>
            <w:r>
              <w:rPr>
                <w:rFonts w:cs="Times New Roman"/>
                <w:sz w:val="24"/>
                <w:szCs w:val="28"/>
              </w:rPr>
              <w:t xml:space="preserve">Онлайн </w:t>
            </w:r>
          </w:p>
        </w:tc>
        <w:tc>
          <w:tcPr>
            <w:tcW w:w="2551" w:type="dxa"/>
          </w:tcPr>
          <w:p w:rsidR="008A2406" w:rsidRDefault="00BB3A7E">
            <w:pPr>
              <w:pStyle w:val="afd"/>
              <w:numPr>
                <w:ilvl w:val="0"/>
                <w:numId w:val="9"/>
              </w:numPr>
              <w:spacing w:before="120" w:beforeAutospacing="0" w:after="120"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Работа розничного магазина.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Составляющие успешного бизнеса. Автоматизация розничной торговли</w:t>
            </w:r>
          </w:p>
          <w:p w:rsidR="008A2406" w:rsidRDefault="00BB3A7E">
            <w:pPr>
              <w:pStyle w:val="afd"/>
              <w:numPr>
                <w:ilvl w:val="0"/>
                <w:numId w:val="9"/>
              </w:numPr>
              <w:spacing w:before="120" w:beforeAutospacing="0" w:after="120" w:afterAutospacing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Решения для розничной торговли</w:t>
            </w:r>
          </w:p>
          <w:p w:rsidR="008A2406" w:rsidRDefault="00BB3A7E">
            <w:pPr>
              <w:pStyle w:val="afd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Торговый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эквайринг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для ИП и ООО</w:t>
            </w:r>
          </w:p>
        </w:tc>
        <w:tc>
          <w:tcPr>
            <w:tcW w:w="3119" w:type="dxa"/>
          </w:tcPr>
          <w:p w:rsidR="008A2406" w:rsidRDefault="008A2406">
            <w:pPr>
              <w:jc w:val="center"/>
              <w:rPr>
                <w:sz w:val="22"/>
              </w:rPr>
            </w:pPr>
          </w:p>
          <w:p w:rsidR="008A2406" w:rsidRDefault="00BB3A7E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Омельченко А.Ю., директор по развитию ГК «Гарант-сервис»</w:t>
            </w:r>
          </w:p>
          <w:p w:rsidR="008A2406" w:rsidRDefault="008A2406">
            <w:pPr>
              <w:jc w:val="center"/>
              <w:rPr>
                <w:rFonts w:cs="Times New Roman"/>
                <w:sz w:val="24"/>
                <w:szCs w:val="28"/>
              </w:rPr>
            </w:pPr>
          </w:p>
          <w:p w:rsidR="008A2406" w:rsidRDefault="008A2406">
            <w:pPr>
              <w:jc w:val="center"/>
              <w:rPr>
                <w:rFonts w:cs="Times New Roman"/>
                <w:sz w:val="24"/>
                <w:szCs w:val="28"/>
              </w:rPr>
            </w:pPr>
          </w:p>
          <w:p w:rsidR="008A2406" w:rsidRDefault="008A2406">
            <w:pPr>
              <w:jc w:val="center"/>
              <w:rPr>
                <w:rFonts w:cs="Times New Roman"/>
                <w:sz w:val="24"/>
                <w:szCs w:val="28"/>
              </w:rPr>
            </w:pPr>
          </w:p>
          <w:p w:rsidR="008A2406" w:rsidRDefault="00BB3A7E">
            <w:pPr>
              <w:jc w:val="center"/>
              <w:rPr>
                <w:rFonts w:cs="Times New Roman"/>
                <w:sz w:val="24"/>
                <w:szCs w:val="28"/>
              </w:rPr>
            </w:pPr>
            <w:proofErr w:type="spellStart"/>
            <w:r>
              <w:rPr>
                <w:rFonts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Тетик</w:t>
            </w:r>
            <w:proofErr w:type="spellEnd"/>
            <w:r>
              <w:rPr>
                <w:rFonts w:cs="Times New Roman"/>
                <w:bCs/>
                <w:sz w:val="24"/>
                <w:szCs w:val="28"/>
                <w:shd w:val="clear" w:color="auto" w:fill="FFFFFF"/>
                <w:lang w:eastAsia="ru-RU"/>
              </w:rPr>
              <w:t xml:space="preserve"> Ю.,</w:t>
            </w:r>
            <w:r>
              <w:rPr>
                <w:rFonts w:cs="Times New Roman"/>
                <w:b/>
                <w:sz w:val="24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территориальный менеджер ПАО «Сбербанк»  по Экосистеме</w:t>
            </w:r>
          </w:p>
          <w:p w:rsidR="008A2406" w:rsidRDefault="00BB3A7E">
            <w:pPr>
              <w:jc w:val="center"/>
              <w:rPr>
                <w:rFonts w:cs="Times New Roman"/>
                <w:sz w:val="20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Ламанова</w:t>
            </w:r>
            <w:proofErr w:type="spellEnd"/>
            <w:r>
              <w:rPr>
                <w:rFonts w:cs="Times New Roman"/>
                <w:bCs/>
                <w:sz w:val="24"/>
                <w:szCs w:val="28"/>
                <w:shd w:val="clear" w:color="auto" w:fill="FFFFFF"/>
                <w:lang w:eastAsia="ru-RU"/>
              </w:rPr>
              <w:t xml:space="preserve"> К., менеджер по продажам ПАО «Сбербанк»</w:t>
            </w:r>
          </w:p>
        </w:tc>
        <w:tc>
          <w:tcPr>
            <w:tcW w:w="1525" w:type="dxa"/>
          </w:tcPr>
          <w:p w:rsidR="008A2406" w:rsidRDefault="008A2406">
            <w:pPr>
              <w:rPr>
                <w:sz w:val="24"/>
              </w:rPr>
            </w:pPr>
          </w:p>
          <w:p w:rsidR="008A2406" w:rsidRDefault="00BB3A7E">
            <w:pPr>
              <w:rPr>
                <w:sz w:val="24"/>
              </w:rPr>
            </w:pPr>
            <w:r>
              <w:rPr>
                <w:sz w:val="24"/>
              </w:rPr>
              <w:t>Очно</w:t>
            </w:r>
          </w:p>
          <w:p w:rsidR="008A2406" w:rsidRDefault="008A2406">
            <w:pPr>
              <w:rPr>
                <w:sz w:val="24"/>
              </w:rPr>
            </w:pPr>
          </w:p>
          <w:p w:rsidR="008A2406" w:rsidRDefault="008A2406">
            <w:pPr>
              <w:rPr>
                <w:sz w:val="24"/>
              </w:rPr>
            </w:pPr>
          </w:p>
          <w:p w:rsidR="008A2406" w:rsidRDefault="00BB3A7E">
            <w:pPr>
              <w:rPr>
                <w:sz w:val="24"/>
              </w:rPr>
            </w:pPr>
            <w:r>
              <w:rPr>
                <w:sz w:val="24"/>
              </w:rPr>
              <w:t xml:space="preserve">Онлайн (платформа </w:t>
            </w:r>
            <w:proofErr w:type="spellStart"/>
            <w:r>
              <w:rPr>
                <w:sz w:val="24"/>
              </w:rPr>
              <w:t>Jazz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26" w:type="dxa"/>
          </w:tcPr>
          <w:p w:rsidR="008A2406" w:rsidRDefault="00BB3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сентября </w:t>
            </w:r>
          </w:p>
          <w:p w:rsidR="008A2406" w:rsidRDefault="00BB3A7E">
            <w:pPr>
              <w:pStyle w:val="afc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t>10-00 - 12-00</w:t>
            </w:r>
          </w:p>
          <w:p w:rsidR="008A2406" w:rsidRDefault="00BB3A7E">
            <w:pPr>
              <w:pStyle w:val="afc"/>
              <w:jc w:val="center"/>
              <w:rPr>
                <w:sz w:val="20"/>
              </w:rPr>
            </w:pPr>
            <w:hyperlink r:id="rId11" w:tooltip="https://jazz.sber.ru/2r78k4?psw=OB4WDxQIDgxaDhEZSxwZH1UEDA" w:history="1">
              <w:r>
                <w:rPr>
                  <w:rStyle w:val="af5"/>
                  <w:rFonts w:eastAsia="Calibri" w:cs="Times New Roman"/>
                  <w:b/>
                  <w:bCs/>
                  <w:sz w:val="24"/>
                  <w:szCs w:val="28"/>
                </w:rPr>
                <w:t>https://jazz.sber.ru/2r78k4?psw=OB4WDxQIDgxaDhEZSxwZH1UEDA</w:t>
              </w:r>
            </w:hyperlink>
          </w:p>
          <w:p w:rsidR="008A2406" w:rsidRDefault="00BB3A7E">
            <w:pPr>
              <w:pStyle w:val="afc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bCs/>
                <w:sz w:val="24"/>
                <w:szCs w:val="28"/>
              </w:rPr>
              <w:t>Код конференции</w:t>
            </w:r>
            <w:r>
              <w:rPr>
                <w:rFonts w:eastAsia="Calibri" w:cs="Times New Roman"/>
                <w:sz w:val="24"/>
                <w:szCs w:val="28"/>
              </w:rPr>
              <w:t>: 2r78k4</w:t>
            </w:r>
          </w:p>
          <w:p w:rsidR="008A2406" w:rsidRDefault="00BB3A7E">
            <w:pPr>
              <w:pStyle w:val="afc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bCs/>
                <w:sz w:val="24"/>
                <w:szCs w:val="28"/>
              </w:rPr>
              <w:t xml:space="preserve">Пароль: </w:t>
            </w:r>
            <w:r>
              <w:rPr>
                <w:rFonts w:eastAsia="Calibri" w:cs="Times New Roman"/>
                <w:sz w:val="24"/>
                <w:szCs w:val="28"/>
              </w:rPr>
              <w:t>mtjflkz3</w:t>
            </w:r>
          </w:p>
          <w:p w:rsidR="008A2406" w:rsidRDefault="00BB3A7E">
            <w:pPr>
              <w:jc w:val="center"/>
              <w:rPr>
                <w:sz w:val="22"/>
              </w:rPr>
            </w:pPr>
            <w:r>
              <w:rPr>
                <w:rFonts w:cs="Times New Roman"/>
                <w:bCs/>
                <w:sz w:val="24"/>
                <w:szCs w:val="28"/>
                <w:lang w:eastAsia="ar-SA"/>
              </w:rPr>
              <w:t>Необходима предварительная регистрация (Приложение № 2)</w:t>
            </w:r>
          </w:p>
        </w:tc>
        <w:tc>
          <w:tcPr>
            <w:tcW w:w="1741" w:type="dxa"/>
          </w:tcPr>
          <w:p w:rsidR="008A2406" w:rsidRDefault="00BB3A7E">
            <w:pPr>
              <w:rPr>
                <w:sz w:val="24"/>
              </w:rPr>
            </w:pPr>
            <w:r>
              <w:rPr>
                <w:sz w:val="24"/>
              </w:rPr>
              <w:t>Опорная площадка РПЦФГК - ППКО ГОСФОНД, Мой Бизнес</w:t>
            </w:r>
          </w:p>
        </w:tc>
      </w:tr>
      <w:tr w:rsidR="008A2406">
        <w:tc>
          <w:tcPr>
            <w:tcW w:w="567" w:type="dxa"/>
          </w:tcPr>
          <w:p w:rsidR="008A2406" w:rsidRDefault="008A2406">
            <w:pPr>
              <w:jc w:val="center"/>
              <w:rPr>
                <w:sz w:val="24"/>
              </w:rPr>
            </w:pPr>
          </w:p>
          <w:p w:rsidR="008A2406" w:rsidRDefault="008A2406">
            <w:pPr>
              <w:jc w:val="center"/>
              <w:rPr>
                <w:sz w:val="24"/>
              </w:rPr>
            </w:pPr>
          </w:p>
          <w:p w:rsidR="008A2406" w:rsidRDefault="00BB3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85" w:type="dxa"/>
          </w:tcPr>
          <w:p w:rsidR="008A2406" w:rsidRDefault="008A2406">
            <w:pPr>
              <w:rPr>
                <w:sz w:val="24"/>
              </w:rPr>
            </w:pPr>
          </w:p>
          <w:p w:rsidR="008A2406" w:rsidRDefault="008A2406">
            <w:pPr>
              <w:rPr>
                <w:sz w:val="24"/>
              </w:rPr>
            </w:pPr>
          </w:p>
          <w:p w:rsidR="008A2406" w:rsidRDefault="00BB3A7E">
            <w:pPr>
              <w:rPr>
                <w:sz w:val="24"/>
              </w:rPr>
            </w:pPr>
            <w:r>
              <w:rPr>
                <w:sz w:val="24"/>
              </w:rPr>
              <w:t>Старшее поколение</w:t>
            </w:r>
          </w:p>
        </w:tc>
        <w:tc>
          <w:tcPr>
            <w:tcW w:w="2301" w:type="dxa"/>
          </w:tcPr>
          <w:p w:rsidR="008A2406" w:rsidRDefault="008A2406">
            <w:pPr>
              <w:jc w:val="center"/>
              <w:rPr>
                <w:sz w:val="24"/>
              </w:rPr>
            </w:pPr>
          </w:p>
          <w:p w:rsidR="008A2406" w:rsidRDefault="00BB3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Встреча на базе </w:t>
            </w:r>
            <w:r>
              <w:rPr>
                <w:sz w:val="24"/>
              </w:rPr>
              <w:t xml:space="preserve">ГБУК «Кемеровская областная научная библиотека </w:t>
            </w:r>
            <w:r>
              <w:rPr>
                <w:sz w:val="24"/>
              </w:rPr>
              <w:br/>
              <w:t xml:space="preserve">имени </w:t>
            </w:r>
            <w:proofErr w:type="spellStart"/>
            <w:r>
              <w:rPr>
                <w:sz w:val="24"/>
              </w:rPr>
              <w:t>В.Д.Федорова</w:t>
            </w:r>
            <w:proofErr w:type="spellEnd"/>
            <w:r>
              <w:rPr>
                <w:sz w:val="24"/>
              </w:rPr>
              <w:t>», г. Кемерово, ул. Дзержинского, 19</w:t>
            </w:r>
          </w:p>
        </w:tc>
        <w:tc>
          <w:tcPr>
            <w:tcW w:w="2551" w:type="dxa"/>
          </w:tcPr>
          <w:p w:rsidR="008A2406" w:rsidRDefault="008A2406">
            <w:pPr>
              <w:ind w:left="142"/>
              <w:rPr>
                <w:sz w:val="24"/>
              </w:rPr>
            </w:pPr>
          </w:p>
          <w:p w:rsidR="008A2406" w:rsidRDefault="00BB3A7E">
            <w:pPr>
              <w:ind w:left="142"/>
              <w:rPr>
                <w:sz w:val="24"/>
              </w:rPr>
            </w:pPr>
            <w:r>
              <w:rPr>
                <w:sz w:val="24"/>
              </w:rPr>
              <w:t xml:space="preserve">Банкротство физических лиц </w:t>
            </w:r>
          </w:p>
        </w:tc>
        <w:tc>
          <w:tcPr>
            <w:tcW w:w="3119" w:type="dxa"/>
          </w:tcPr>
          <w:p w:rsidR="008A2406" w:rsidRDefault="008A2406">
            <w:pPr>
              <w:ind w:left="142"/>
              <w:jc w:val="center"/>
              <w:rPr>
                <w:sz w:val="24"/>
              </w:rPr>
            </w:pPr>
          </w:p>
          <w:p w:rsidR="008A2406" w:rsidRDefault="00BB3A7E">
            <w:pPr>
              <w:ind w:lef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Меженок</w:t>
            </w:r>
            <w:proofErr w:type="spellEnd"/>
            <w:r>
              <w:rPr>
                <w:sz w:val="24"/>
              </w:rPr>
              <w:t xml:space="preserve"> А.Е., арбитражный управляющий</w:t>
            </w:r>
          </w:p>
        </w:tc>
        <w:tc>
          <w:tcPr>
            <w:tcW w:w="1525" w:type="dxa"/>
          </w:tcPr>
          <w:p w:rsidR="008A2406" w:rsidRDefault="008A2406">
            <w:pPr>
              <w:rPr>
                <w:sz w:val="24"/>
              </w:rPr>
            </w:pPr>
          </w:p>
          <w:p w:rsidR="008A2406" w:rsidRDefault="00BB3A7E">
            <w:pPr>
              <w:rPr>
                <w:sz w:val="24"/>
              </w:rPr>
            </w:pPr>
            <w:r>
              <w:rPr>
                <w:sz w:val="24"/>
              </w:rPr>
              <w:t xml:space="preserve">Очно </w:t>
            </w:r>
          </w:p>
        </w:tc>
        <w:tc>
          <w:tcPr>
            <w:tcW w:w="2126" w:type="dxa"/>
          </w:tcPr>
          <w:p w:rsidR="008A2406" w:rsidRDefault="008A2406">
            <w:pPr>
              <w:ind w:left="142"/>
              <w:jc w:val="center"/>
              <w:rPr>
                <w:sz w:val="24"/>
              </w:rPr>
            </w:pPr>
          </w:p>
          <w:p w:rsidR="008A2406" w:rsidRDefault="00BB3A7E">
            <w:pPr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8 сентября</w:t>
            </w:r>
          </w:p>
          <w:p w:rsidR="008A2406" w:rsidRDefault="00BB3A7E">
            <w:pPr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15-00 </w:t>
            </w:r>
          </w:p>
        </w:tc>
        <w:tc>
          <w:tcPr>
            <w:tcW w:w="1741" w:type="dxa"/>
          </w:tcPr>
          <w:p w:rsidR="008A2406" w:rsidRDefault="00BB3A7E">
            <w:pPr>
              <w:rPr>
                <w:sz w:val="24"/>
              </w:rPr>
            </w:pPr>
            <w:r>
              <w:rPr>
                <w:sz w:val="24"/>
              </w:rPr>
              <w:t>Опорная площадка РЦФГК - ГБУК «Кемеровская областная научна</w:t>
            </w:r>
            <w:r>
              <w:rPr>
                <w:sz w:val="24"/>
              </w:rPr>
              <w:t xml:space="preserve">я библиотека </w:t>
            </w:r>
          </w:p>
          <w:p w:rsidR="008A2406" w:rsidRDefault="00BB3A7E">
            <w:pPr>
              <w:rPr>
                <w:sz w:val="24"/>
              </w:rPr>
            </w:pPr>
            <w:r>
              <w:rPr>
                <w:sz w:val="24"/>
              </w:rPr>
              <w:t xml:space="preserve">имени </w:t>
            </w:r>
            <w:proofErr w:type="spellStart"/>
            <w:r>
              <w:rPr>
                <w:sz w:val="24"/>
              </w:rPr>
              <w:t>В.Д.Федорова</w:t>
            </w:r>
            <w:proofErr w:type="spellEnd"/>
            <w:r>
              <w:rPr>
                <w:sz w:val="24"/>
              </w:rPr>
              <w:t>» при поддержке АПК</w:t>
            </w:r>
          </w:p>
        </w:tc>
      </w:tr>
      <w:tr w:rsidR="008A2406">
        <w:trPr>
          <w:trHeight w:val="276"/>
        </w:trPr>
        <w:tc>
          <w:tcPr>
            <w:tcW w:w="567" w:type="dxa"/>
            <w:vMerge w:val="restart"/>
          </w:tcPr>
          <w:p w:rsidR="008A2406" w:rsidRDefault="00BB3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85" w:type="dxa"/>
            <w:vMerge w:val="restart"/>
          </w:tcPr>
          <w:p w:rsidR="008A2406" w:rsidRDefault="00BB3A7E">
            <w:pPr>
              <w:rPr>
                <w:sz w:val="24"/>
              </w:rPr>
            </w:pPr>
            <w:r>
              <w:rPr>
                <w:sz w:val="24"/>
              </w:rPr>
              <w:t>Все категории</w:t>
            </w:r>
          </w:p>
        </w:tc>
        <w:tc>
          <w:tcPr>
            <w:tcW w:w="2301" w:type="dxa"/>
            <w:vMerge w:val="restart"/>
          </w:tcPr>
          <w:p w:rsidR="008A2406" w:rsidRDefault="00BB3A7E">
            <w:r>
              <w:rPr>
                <w:sz w:val="24"/>
              </w:rPr>
              <w:t xml:space="preserve">Участие в выставке в Краеведческом музее, г. Кемерово, </w:t>
            </w:r>
            <w:proofErr w:type="spellStart"/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оветский</w:t>
            </w:r>
            <w:proofErr w:type="spellEnd"/>
            <w:r>
              <w:rPr>
                <w:sz w:val="24"/>
              </w:rPr>
              <w:t>, 51</w:t>
            </w:r>
          </w:p>
          <w:p w:rsidR="008A2406" w:rsidRDefault="008A2406">
            <w:pPr>
              <w:rPr>
                <w:sz w:val="24"/>
              </w:rPr>
            </w:pPr>
          </w:p>
        </w:tc>
        <w:tc>
          <w:tcPr>
            <w:tcW w:w="2551" w:type="dxa"/>
            <w:vMerge w:val="restart"/>
          </w:tcPr>
          <w:p w:rsidR="008A2406" w:rsidRDefault="00BB3A7E">
            <w:pPr>
              <w:ind w:left="142"/>
              <w:rPr>
                <w:sz w:val="24"/>
              </w:rPr>
            </w:pPr>
            <w:r>
              <w:rPr>
                <w:sz w:val="24"/>
              </w:rPr>
              <w:t xml:space="preserve">Финансово здоровый образ жизни </w:t>
            </w:r>
          </w:p>
        </w:tc>
        <w:tc>
          <w:tcPr>
            <w:tcW w:w="3119" w:type="dxa"/>
            <w:vMerge w:val="restart"/>
          </w:tcPr>
          <w:p w:rsidR="008A2406" w:rsidRDefault="00BB3A7E">
            <w:pPr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Зотов А.И., главный экономист экономического отдела Отделения Кемерово</w:t>
            </w:r>
          </w:p>
          <w:p w:rsidR="008A2406" w:rsidRDefault="008A2406">
            <w:pPr>
              <w:ind w:left="34"/>
              <w:rPr>
                <w:sz w:val="24"/>
              </w:rPr>
            </w:pPr>
          </w:p>
        </w:tc>
        <w:tc>
          <w:tcPr>
            <w:tcW w:w="1525" w:type="dxa"/>
            <w:vMerge w:val="restart"/>
          </w:tcPr>
          <w:p w:rsidR="008A2406" w:rsidRDefault="00BB3A7E">
            <w:pPr>
              <w:rPr>
                <w:sz w:val="24"/>
              </w:rPr>
            </w:pPr>
            <w:r>
              <w:rPr>
                <w:sz w:val="24"/>
              </w:rPr>
              <w:t xml:space="preserve">Очно </w:t>
            </w:r>
          </w:p>
        </w:tc>
        <w:tc>
          <w:tcPr>
            <w:tcW w:w="2126" w:type="dxa"/>
            <w:vMerge w:val="restart"/>
          </w:tcPr>
          <w:p w:rsidR="008A2406" w:rsidRDefault="00BB3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сентября </w:t>
            </w:r>
          </w:p>
          <w:p w:rsidR="008A2406" w:rsidRDefault="008A2406">
            <w:pPr>
              <w:jc w:val="center"/>
              <w:rPr>
                <w:sz w:val="24"/>
              </w:rPr>
            </w:pPr>
          </w:p>
        </w:tc>
        <w:tc>
          <w:tcPr>
            <w:tcW w:w="1741" w:type="dxa"/>
            <w:vMerge w:val="restart"/>
          </w:tcPr>
          <w:p w:rsidR="008A2406" w:rsidRDefault="00BB3A7E">
            <w:pPr>
              <w:rPr>
                <w:sz w:val="24"/>
              </w:rPr>
            </w:pPr>
            <w:r>
              <w:rPr>
                <w:sz w:val="24"/>
              </w:rPr>
              <w:t>АПК, Минфин, Музей,</w:t>
            </w:r>
          </w:p>
          <w:p w:rsidR="008A2406" w:rsidRDefault="00BB3A7E">
            <w:pPr>
              <w:rPr>
                <w:sz w:val="24"/>
              </w:rPr>
            </w:pPr>
            <w:r>
              <w:rPr>
                <w:sz w:val="24"/>
              </w:rPr>
              <w:t>ЦБ</w:t>
            </w:r>
          </w:p>
        </w:tc>
      </w:tr>
      <w:tr w:rsidR="008A2406">
        <w:trPr>
          <w:trHeight w:val="276"/>
        </w:trPr>
        <w:tc>
          <w:tcPr>
            <w:tcW w:w="15915" w:type="dxa"/>
            <w:gridSpan w:val="8"/>
            <w:vMerge w:val="restart"/>
          </w:tcPr>
          <w:p w:rsidR="008A2406" w:rsidRDefault="00BB3A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 мероприятия</w:t>
            </w:r>
          </w:p>
        </w:tc>
      </w:tr>
      <w:tr w:rsidR="008A2406">
        <w:trPr>
          <w:trHeight w:val="276"/>
        </w:trPr>
        <w:tc>
          <w:tcPr>
            <w:tcW w:w="567" w:type="dxa"/>
          </w:tcPr>
          <w:p w:rsidR="008A2406" w:rsidRDefault="00BB3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85" w:type="dxa"/>
          </w:tcPr>
          <w:p w:rsidR="008A2406" w:rsidRDefault="00BB3A7E">
            <w:pPr>
              <w:rPr>
                <w:sz w:val="24"/>
              </w:rPr>
            </w:pPr>
            <w:r>
              <w:rPr>
                <w:sz w:val="24"/>
              </w:rPr>
              <w:t>Все категории</w:t>
            </w:r>
          </w:p>
        </w:tc>
        <w:tc>
          <w:tcPr>
            <w:tcW w:w="2301" w:type="dxa"/>
          </w:tcPr>
          <w:p w:rsidR="008A2406" w:rsidRDefault="00BB3A7E">
            <w:r>
              <w:rPr>
                <w:sz w:val="24"/>
              </w:rPr>
              <w:t>Популяризация финансовой грамотности (посты, новости в социальных сетях и на платформе)</w:t>
            </w:r>
          </w:p>
        </w:tc>
        <w:tc>
          <w:tcPr>
            <w:tcW w:w="2551" w:type="dxa"/>
          </w:tcPr>
          <w:p w:rsidR="008A2406" w:rsidRDefault="008A2406">
            <w:pPr>
              <w:ind w:left="142"/>
              <w:rPr>
                <w:sz w:val="24"/>
              </w:rPr>
            </w:pPr>
          </w:p>
        </w:tc>
        <w:tc>
          <w:tcPr>
            <w:tcW w:w="3119" w:type="dxa"/>
          </w:tcPr>
          <w:p w:rsidR="008A2406" w:rsidRDefault="008A2406"/>
        </w:tc>
        <w:tc>
          <w:tcPr>
            <w:tcW w:w="1525" w:type="dxa"/>
          </w:tcPr>
          <w:p w:rsidR="008A2406" w:rsidRDefault="00BB3A7E">
            <w:pPr>
              <w:rPr>
                <w:sz w:val="24"/>
              </w:rPr>
            </w:pPr>
            <w:r>
              <w:rPr>
                <w:sz w:val="24"/>
              </w:rPr>
              <w:t>Цифровая платформа рцфгк42.рф,</w:t>
            </w:r>
          </w:p>
          <w:p w:rsidR="008A2406" w:rsidRDefault="00BB3A7E">
            <w:pPr>
              <w:rPr>
                <w:sz w:val="24"/>
              </w:rPr>
            </w:pPr>
            <w:r>
              <w:rPr>
                <w:sz w:val="24"/>
              </w:rPr>
              <w:t>социальные сети РЦФГК (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, ВК, </w:t>
            </w:r>
            <w:proofErr w:type="spellStart"/>
            <w:r>
              <w:rPr>
                <w:sz w:val="24"/>
              </w:rPr>
              <w:t>Телеграм</w:t>
            </w:r>
            <w:proofErr w:type="spellEnd"/>
            <w:r>
              <w:rPr>
                <w:sz w:val="24"/>
              </w:rPr>
              <w:t xml:space="preserve"> канал)</w:t>
            </w:r>
          </w:p>
        </w:tc>
        <w:tc>
          <w:tcPr>
            <w:tcW w:w="2126" w:type="dxa"/>
          </w:tcPr>
          <w:p w:rsidR="008A2406" w:rsidRDefault="008A2406">
            <w:pPr>
              <w:rPr>
                <w:sz w:val="24"/>
              </w:rPr>
            </w:pPr>
          </w:p>
        </w:tc>
        <w:tc>
          <w:tcPr>
            <w:tcW w:w="1741" w:type="dxa"/>
          </w:tcPr>
          <w:p w:rsidR="008A2406" w:rsidRDefault="00BB3A7E">
            <w:pPr>
              <w:rPr>
                <w:sz w:val="24"/>
              </w:rPr>
            </w:pPr>
            <w:r>
              <w:rPr>
                <w:sz w:val="24"/>
              </w:rPr>
              <w:t>РЦФГК</w:t>
            </w:r>
          </w:p>
        </w:tc>
      </w:tr>
    </w:tbl>
    <w:p w:rsidR="008A2406" w:rsidRDefault="008A2406" w:rsidP="00091E52"/>
    <w:sectPr w:rsidR="008A2406">
      <w:pgSz w:w="16838" w:h="11906" w:orient="landscape"/>
      <w:pgMar w:top="592" w:right="678" w:bottom="425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406" w:rsidRDefault="00BB3A7E">
      <w:pPr>
        <w:spacing w:after="0" w:line="240" w:lineRule="auto"/>
      </w:pPr>
      <w:r>
        <w:separator/>
      </w:r>
    </w:p>
  </w:endnote>
  <w:endnote w:type="continuationSeparator" w:id="0">
    <w:p w:rsidR="008A2406" w:rsidRDefault="00BB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406" w:rsidRDefault="00BB3A7E">
      <w:pPr>
        <w:spacing w:after="0" w:line="240" w:lineRule="auto"/>
      </w:pPr>
      <w:r>
        <w:separator/>
      </w:r>
    </w:p>
  </w:footnote>
  <w:footnote w:type="continuationSeparator" w:id="0">
    <w:p w:rsidR="008A2406" w:rsidRDefault="00BB3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027"/>
    <w:multiLevelType w:val="hybridMultilevel"/>
    <w:tmpl w:val="C11A8300"/>
    <w:lvl w:ilvl="0" w:tplc="079649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7EC38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6AD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2C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A6D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EEA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2A7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6E6F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40E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95F13"/>
    <w:multiLevelType w:val="hybridMultilevel"/>
    <w:tmpl w:val="5268EBB8"/>
    <w:lvl w:ilvl="0" w:tplc="A2ECE7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C244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20F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D2F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4EC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30F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A6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872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1C8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25AF5"/>
    <w:multiLevelType w:val="hybridMultilevel"/>
    <w:tmpl w:val="7C64AF06"/>
    <w:lvl w:ilvl="0" w:tplc="FB465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A4C4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846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62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C0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F45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CA6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E2C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BE7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84C23"/>
    <w:multiLevelType w:val="hybridMultilevel"/>
    <w:tmpl w:val="1B16846E"/>
    <w:lvl w:ilvl="0" w:tplc="F87C5F4E">
      <w:start w:val="1"/>
      <w:numFmt w:val="decimal"/>
      <w:lvlText w:val="%1."/>
      <w:lvlJc w:val="left"/>
    </w:lvl>
    <w:lvl w:ilvl="1" w:tplc="BB763D80">
      <w:start w:val="1"/>
      <w:numFmt w:val="lowerLetter"/>
      <w:lvlText w:val="%2."/>
      <w:lvlJc w:val="left"/>
      <w:pPr>
        <w:ind w:left="1440" w:hanging="360"/>
      </w:pPr>
    </w:lvl>
    <w:lvl w:ilvl="2" w:tplc="DB62FA70">
      <w:start w:val="1"/>
      <w:numFmt w:val="lowerRoman"/>
      <w:lvlText w:val="%3."/>
      <w:lvlJc w:val="right"/>
      <w:pPr>
        <w:ind w:left="2160" w:hanging="180"/>
      </w:pPr>
    </w:lvl>
    <w:lvl w:ilvl="3" w:tplc="37F8ADF6">
      <w:start w:val="1"/>
      <w:numFmt w:val="decimal"/>
      <w:lvlText w:val="%4."/>
      <w:lvlJc w:val="left"/>
      <w:pPr>
        <w:ind w:left="2880" w:hanging="360"/>
      </w:pPr>
    </w:lvl>
    <w:lvl w:ilvl="4" w:tplc="3B92B728">
      <w:start w:val="1"/>
      <w:numFmt w:val="lowerLetter"/>
      <w:lvlText w:val="%5."/>
      <w:lvlJc w:val="left"/>
      <w:pPr>
        <w:ind w:left="3600" w:hanging="360"/>
      </w:pPr>
    </w:lvl>
    <w:lvl w:ilvl="5" w:tplc="1D886CEA">
      <w:start w:val="1"/>
      <w:numFmt w:val="lowerRoman"/>
      <w:lvlText w:val="%6."/>
      <w:lvlJc w:val="right"/>
      <w:pPr>
        <w:ind w:left="4320" w:hanging="180"/>
      </w:pPr>
    </w:lvl>
    <w:lvl w:ilvl="6" w:tplc="B8427330">
      <w:start w:val="1"/>
      <w:numFmt w:val="decimal"/>
      <w:lvlText w:val="%7."/>
      <w:lvlJc w:val="left"/>
      <w:pPr>
        <w:ind w:left="5040" w:hanging="360"/>
      </w:pPr>
    </w:lvl>
    <w:lvl w:ilvl="7" w:tplc="729C29A8">
      <w:start w:val="1"/>
      <w:numFmt w:val="lowerLetter"/>
      <w:lvlText w:val="%8."/>
      <w:lvlJc w:val="left"/>
      <w:pPr>
        <w:ind w:left="5760" w:hanging="360"/>
      </w:pPr>
    </w:lvl>
    <w:lvl w:ilvl="8" w:tplc="929E2B2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D0DB3"/>
    <w:multiLevelType w:val="hybridMultilevel"/>
    <w:tmpl w:val="70C0FB36"/>
    <w:lvl w:ilvl="0" w:tplc="E5D6E90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333E18CE">
      <w:start w:val="1"/>
      <w:numFmt w:val="lowerLetter"/>
      <w:lvlText w:val="%2."/>
      <w:lvlJc w:val="left"/>
      <w:pPr>
        <w:ind w:left="1200" w:hanging="360"/>
      </w:pPr>
    </w:lvl>
    <w:lvl w:ilvl="2" w:tplc="040EE294">
      <w:start w:val="1"/>
      <w:numFmt w:val="lowerRoman"/>
      <w:lvlText w:val="%3."/>
      <w:lvlJc w:val="right"/>
      <w:pPr>
        <w:ind w:left="1920" w:hanging="180"/>
      </w:pPr>
    </w:lvl>
    <w:lvl w:ilvl="3" w:tplc="D4EA8CBC">
      <w:start w:val="1"/>
      <w:numFmt w:val="decimal"/>
      <w:lvlText w:val="%4."/>
      <w:lvlJc w:val="left"/>
      <w:pPr>
        <w:ind w:left="2640" w:hanging="360"/>
      </w:pPr>
    </w:lvl>
    <w:lvl w:ilvl="4" w:tplc="8FDC6792">
      <w:start w:val="1"/>
      <w:numFmt w:val="lowerLetter"/>
      <w:lvlText w:val="%5."/>
      <w:lvlJc w:val="left"/>
      <w:pPr>
        <w:ind w:left="3360" w:hanging="360"/>
      </w:pPr>
    </w:lvl>
    <w:lvl w:ilvl="5" w:tplc="DE04C6BE">
      <w:start w:val="1"/>
      <w:numFmt w:val="lowerRoman"/>
      <w:lvlText w:val="%6."/>
      <w:lvlJc w:val="right"/>
      <w:pPr>
        <w:ind w:left="4080" w:hanging="180"/>
      </w:pPr>
    </w:lvl>
    <w:lvl w:ilvl="6" w:tplc="E6805F78">
      <w:start w:val="1"/>
      <w:numFmt w:val="decimal"/>
      <w:lvlText w:val="%7."/>
      <w:lvlJc w:val="left"/>
      <w:pPr>
        <w:ind w:left="4800" w:hanging="360"/>
      </w:pPr>
    </w:lvl>
    <w:lvl w:ilvl="7" w:tplc="0A4C40EE">
      <w:start w:val="1"/>
      <w:numFmt w:val="lowerLetter"/>
      <w:lvlText w:val="%8."/>
      <w:lvlJc w:val="left"/>
      <w:pPr>
        <w:ind w:left="5520" w:hanging="360"/>
      </w:pPr>
    </w:lvl>
    <w:lvl w:ilvl="8" w:tplc="5B3A3F4C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C6C5FBD"/>
    <w:multiLevelType w:val="hybridMultilevel"/>
    <w:tmpl w:val="1EF86454"/>
    <w:lvl w:ilvl="0" w:tplc="671AEF20">
      <w:start w:val="1"/>
      <w:numFmt w:val="decimal"/>
      <w:lvlText w:val="%1."/>
      <w:lvlJc w:val="left"/>
    </w:lvl>
    <w:lvl w:ilvl="1" w:tplc="4462F40C">
      <w:start w:val="1"/>
      <w:numFmt w:val="lowerLetter"/>
      <w:lvlText w:val="%2."/>
      <w:lvlJc w:val="left"/>
      <w:pPr>
        <w:ind w:left="1440" w:hanging="360"/>
      </w:pPr>
    </w:lvl>
    <w:lvl w:ilvl="2" w:tplc="1BDE74DA">
      <w:start w:val="1"/>
      <w:numFmt w:val="lowerRoman"/>
      <w:lvlText w:val="%3."/>
      <w:lvlJc w:val="right"/>
      <w:pPr>
        <w:ind w:left="2160" w:hanging="180"/>
      </w:pPr>
    </w:lvl>
    <w:lvl w:ilvl="3" w:tplc="52DE956C">
      <w:start w:val="1"/>
      <w:numFmt w:val="decimal"/>
      <w:lvlText w:val="%4."/>
      <w:lvlJc w:val="left"/>
      <w:pPr>
        <w:ind w:left="2880" w:hanging="360"/>
      </w:pPr>
    </w:lvl>
    <w:lvl w:ilvl="4" w:tplc="FA984B96">
      <w:start w:val="1"/>
      <w:numFmt w:val="lowerLetter"/>
      <w:lvlText w:val="%5."/>
      <w:lvlJc w:val="left"/>
      <w:pPr>
        <w:ind w:left="3600" w:hanging="360"/>
      </w:pPr>
    </w:lvl>
    <w:lvl w:ilvl="5" w:tplc="4848701A">
      <w:start w:val="1"/>
      <w:numFmt w:val="lowerRoman"/>
      <w:lvlText w:val="%6."/>
      <w:lvlJc w:val="right"/>
      <w:pPr>
        <w:ind w:left="4320" w:hanging="180"/>
      </w:pPr>
    </w:lvl>
    <w:lvl w:ilvl="6" w:tplc="1818C158">
      <w:start w:val="1"/>
      <w:numFmt w:val="decimal"/>
      <w:lvlText w:val="%7."/>
      <w:lvlJc w:val="left"/>
      <w:pPr>
        <w:ind w:left="5040" w:hanging="360"/>
      </w:pPr>
    </w:lvl>
    <w:lvl w:ilvl="7" w:tplc="E2845DDA">
      <w:start w:val="1"/>
      <w:numFmt w:val="lowerLetter"/>
      <w:lvlText w:val="%8."/>
      <w:lvlJc w:val="left"/>
      <w:pPr>
        <w:ind w:left="5760" w:hanging="360"/>
      </w:pPr>
    </w:lvl>
    <w:lvl w:ilvl="8" w:tplc="D5188E7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0A42"/>
    <w:multiLevelType w:val="hybridMultilevel"/>
    <w:tmpl w:val="55BA1E2C"/>
    <w:lvl w:ilvl="0" w:tplc="C0FAAB7A">
      <w:start w:val="1"/>
      <w:numFmt w:val="decimal"/>
      <w:lvlText w:val="%1."/>
      <w:lvlJc w:val="left"/>
    </w:lvl>
    <w:lvl w:ilvl="1" w:tplc="155A8CFC">
      <w:start w:val="1"/>
      <w:numFmt w:val="lowerLetter"/>
      <w:lvlText w:val="%2."/>
      <w:lvlJc w:val="left"/>
      <w:pPr>
        <w:ind w:left="1440" w:hanging="360"/>
      </w:pPr>
    </w:lvl>
    <w:lvl w:ilvl="2" w:tplc="018CD7F4">
      <w:start w:val="1"/>
      <w:numFmt w:val="lowerRoman"/>
      <w:lvlText w:val="%3."/>
      <w:lvlJc w:val="right"/>
      <w:pPr>
        <w:ind w:left="2160" w:hanging="180"/>
      </w:pPr>
    </w:lvl>
    <w:lvl w:ilvl="3" w:tplc="47D2B5FC">
      <w:start w:val="1"/>
      <w:numFmt w:val="decimal"/>
      <w:lvlText w:val="%4."/>
      <w:lvlJc w:val="left"/>
      <w:pPr>
        <w:ind w:left="2880" w:hanging="360"/>
      </w:pPr>
    </w:lvl>
    <w:lvl w:ilvl="4" w:tplc="02C82F60">
      <w:start w:val="1"/>
      <w:numFmt w:val="lowerLetter"/>
      <w:lvlText w:val="%5."/>
      <w:lvlJc w:val="left"/>
      <w:pPr>
        <w:ind w:left="3600" w:hanging="360"/>
      </w:pPr>
    </w:lvl>
    <w:lvl w:ilvl="5" w:tplc="C1CC4CCC">
      <w:start w:val="1"/>
      <w:numFmt w:val="lowerRoman"/>
      <w:lvlText w:val="%6."/>
      <w:lvlJc w:val="right"/>
      <w:pPr>
        <w:ind w:left="4320" w:hanging="180"/>
      </w:pPr>
    </w:lvl>
    <w:lvl w:ilvl="6" w:tplc="9D90197C">
      <w:start w:val="1"/>
      <w:numFmt w:val="decimal"/>
      <w:lvlText w:val="%7."/>
      <w:lvlJc w:val="left"/>
      <w:pPr>
        <w:ind w:left="5040" w:hanging="360"/>
      </w:pPr>
    </w:lvl>
    <w:lvl w:ilvl="7" w:tplc="23A8250C">
      <w:start w:val="1"/>
      <w:numFmt w:val="lowerLetter"/>
      <w:lvlText w:val="%8."/>
      <w:lvlJc w:val="left"/>
      <w:pPr>
        <w:ind w:left="5760" w:hanging="360"/>
      </w:pPr>
    </w:lvl>
    <w:lvl w:ilvl="8" w:tplc="8040B5A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E704D"/>
    <w:multiLevelType w:val="hybridMultilevel"/>
    <w:tmpl w:val="1110E302"/>
    <w:lvl w:ilvl="0" w:tplc="70E0C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F6F6">
      <w:start w:val="1"/>
      <w:numFmt w:val="lowerLetter"/>
      <w:lvlText w:val="%2."/>
      <w:lvlJc w:val="left"/>
      <w:pPr>
        <w:ind w:left="1440" w:hanging="360"/>
      </w:pPr>
    </w:lvl>
    <w:lvl w:ilvl="2" w:tplc="D45C7670">
      <w:start w:val="1"/>
      <w:numFmt w:val="lowerRoman"/>
      <w:lvlText w:val="%3."/>
      <w:lvlJc w:val="right"/>
      <w:pPr>
        <w:ind w:left="2160" w:hanging="180"/>
      </w:pPr>
    </w:lvl>
    <w:lvl w:ilvl="3" w:tplc="336E4C24">
      <w:start w:val="1"/>
      <w:numFmt w:val="decimal"/>
      <w:lvlText w:val="%4."/>
      <w:lvlJc w:val="left"/>
      <w:pPr>
        <w:ind w:left="2880" w:hanging="360"/>
      </w:pPr>
    </w:lvl>
    <w:lvl w:ilvl="4" w:tplc="724A2294">
      <w:start w:val="1"/>
      <w:numFmt w:val="lowerLetter"/>
      <w:lvlText w:val="%5."/>
      <w:lvlJc w:val="left"/>
      <w:pPr>
        <w:ind w:left="3600" w:hanging="360"/>
      </w:pPr>
    </w:lvl>
    <w:lvl w:ilvl="5" w:tplc="05BE9A16">
      <w:start w:val="1"/>
      <w:numFmt w:val="lowerRoman"/>
      <w:lvlText w:val="%6."/>
      <w:lvlJc w:val="right"/>
      <w:pPr>
        <w:ind w:left="4320" w:hanging="180"/>
      </w:pPr>
    </w:lvl>
    <w:lvl w:ilvl="6" w:tplc="D3BEC790">
      <w:start w:val="1"/>
      <w:numFmt w:val="decimal"/>
      <w:lvlText w:val="%7."/>
      <w:lvlJc w:val="left"/>
      <w:pPr>
        <w:ind w:left="5040" w:hanging="360"/>
      </w:pPr>
    </w:lvl>
    <w:lvl w:ilvl="7" w:tplc="5BA0623C">
      <w:start w:val="1"/>
      <w:numFmt w:val="lowerLetter"/>
      <w:lvlText w:val="%8."/>
      <w:lvlJc w:val="left"/>
      <w:pPr>
        <w:ind w:left="5760" w:hanging="360"/>
      </w:pPr>
    </w:lvl>
    <w:lvl w:ilvl="8" w:tplc="320A1D1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14E0F"/>
    <w:multiLevelType w:val="hybridMultilevel"/>
    <w:tmpl w:val="B8529A6A"/>
    <w:lvl w:ilvl="0" w:tplc="50EE4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9C316C">
      <w:start w:val="1"/>
      <w:numFmt w:val="lowerLetter"/>
      <w:lvlText w:val="%2."/>
      <w:lvlJc w:val="left"/>
      <w:pPr>
        <w:ind w:left="1440" w:hanging="360"/>
      </w:pPr>
    </w:lvl>
    <w:lvl w:ilvl="2" w:tplc="8D02FCA6">
      <w:start w:val="1"/>
      <w:numFmt w:val="lowerRoman"/>
      <w:lvlText w:val="%3."/>
      <w:lvlJc w:val="right"/>
      <w:pPr>
        <w:ind w:left="2160" w:hanging="180"/>
      </w:pPr>
    </w:lvl>
    <w:lvl w:ilvl="3" w:tplc="28E2F2DA">
      <w:start w:val="1"/>
      <w:numFmt w:val="decimal"/>
      <w:lvlText w:val="%4."/>
      <w:lvlJc w:val="left"/>
      <w:pPr>
        <w:ind w:left="2880" w:hanging="360"/>
      </w:pPr>
    </w:lvl>
    <w:lvl w:ilvl="4" w:tplc="335CD3D6">
      <w:start w:val="1"/>
      <w:numFmt w:val="lowerLetter"/>
      <w:lvlText w:val="%5."/>
      <w:lvlJc w:val="left"/>
      <w:pPr>
        <w:ind w:left="3600" w:hanging="360"/>
      </w:pPr>
    </w:lvl>
    <w:lvl w:ilvl="5" w:tplc="3ADED5DA">
      <w:start w:val="1"/>
      <w:numFmt w:val="lowerRoman"/>
      <w:lvlText w:val="%6."/>
      <w:lvlJc w:val="right"/>
      <w:pPr>
        <w:ind w:left="4320" w:hanging="180"/>
      </w:pPr>
    </w:lvl>
    <w:lvl w:ilvl="6" w:tplc="B038EA7A">
      <w:start w:val="1"/>
      <w:numFmt w:val="decimal"/>
      <w:lvlText w:val="%7."/>
      <w:lvlJc w:val="left"/>
      <w:pPr>
        <w:ind w:left="5040" w:hanging="360"/>
      </w:pPr>
    </w:lvl>
    <w:lvl w:ilvl="7" w:tplc="F91EC09C">
      <w:start w:val="1"/>
      <w:numFmt w:val="lowerLetter"/>
      <w:lvlText w:val="%8."/>
      <w:lvlJc w:val="left"/>
      <w:pPr>
        <w:ind w:left="5760" w:hanging="360"/>
      </w:pPr>
    </w:lvl>
    <w:lvl w:ilvl="8" w:tplc="9F8E795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45F26"/>
    <w:multiLevelType w:val="hybridMultilevel"/>
    <w:tmpl w:val="E0189B26"/>
    <w:lvl w:ilvl="0" w:tplc="8D1856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AAA90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F09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E2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C8E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EEB8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A5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A32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E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C225F"/>
    <w:multiLevelType w:val="hybridMultilevel"/>
    <w:tmpl w:val="AD703324"/>
    <w:lvl w:ilvl="0" w:tplc="667C0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B04E76">
      <w:start w:val="1"/>
      <w:numFmt w:val="lowerLetter"/>
      <w:lvlText w:val="%2."/>
      <w:lvlJc w:val="left"/>
      <w:pPr>
        <w:ind w:left="1440" w:hanging="360"/>
      </w:pPr>
    </w:lvl>
    <w:lvl w:ilvl="2" w:tplc="60BECB2A">
      <w:start w:val="1"/>
      <w:numFmt w:val="lowerRoman"/>
      <w:lvlText w:val="%3."/>
      <w:lvlJc w:val="right"/>
      <w:pPr>
        <w:ind w:left="2160" w:hanging="180"/>
      </w:pPr>
    </w:lvl>
    <w:lvl w:ilvl="3" w:tplc="A5FE7E88">
      <w:start w:val="1"/>
      <w:numFmt w:val="decimal"/>
      <w:lvlText w:val="%4."/>
      <w:lvlJc w:val="left"/>
      <w:pPr>
        <w:ind w:left="2880" w:hanging="360"/>
      </w:pPr>
    </w:lvl>
    <w:lvl w:ilvl="4" w:tplc="86DC244E">
      <w:start w:val="1"/>
      <w:numFmt w:val="lowerLetter"/>
      <w:lvlText w:val="%5."/>
      <w:lvlJc w:val="left"/>
      <w:pPr>
        <w:ind w:left="3600" w:hanging="360"/>
      </w:pPr>
    </w:lvl>
    <w:lvl w:ilvl="5" w:tplc="4A7E5BF0">
      <w:start w:val="1"/>
      <w:numFmt w:val="lowerRoman"/>
      <w:lvlText w:val="%6."/>
      <w:lvlJc w:val="right"/>
      <w:pPr>
        <w:ind w:left="4320" w:hanging="180"/>
      </w:pPr>
    </w:lvl>
    <w:lvl w:ilvl="6" w:tplc="6CD6CCEA">
      <w:start w:val="1"/>
      <w:numFmt w:val="decimal"/>
      <w:lvlText w:val="%7."/>
      <w:lvlJc w:val="left"/>
      <w:pPr>
        <w:ind w:left="5040" w:hanging="360"/>
      </w:pPr>
    </w:lvl>
    <w:lvl w:ilvl="7" w:tplc="A6F0B31E">
      <w:start w:val="1"/>
      <w:numFmt w:val="lowerLetter"/>
      <w:lvlText w:val="%8."/>
      <w:lvlJc w:val="left"/>
      <w:pPr>
        <w:ind w:left="5760" w:hanging="360"/>
      </w:pPr>
    </w:lvl>
    <w:lvl w:ilvl="8" w:tplc="1D165E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06"/>
    <w:rsid w:val="00022BF7"/>
    <w:rsid w:val="00091E52"/>
    <w:rsid w:val="008A2406"/>
    <w:rsid w:val="00BB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styleId="af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Plain Text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2"/>
      <w:szCs w:val="21"/>
    </w:rPr>
  </w:style>
  <w:style w:type="paragraph" w:styleId="afd">
    <w:name w:val="Normal (Web)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Calibri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styleId="af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Plain Text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2"/>
      <w:szCs w:val="21"/>
    </w:rPr>
  </w:style>
  <w:style w:type="paragraph" w:styleId="afd">
    <w:name w:val="Normal (Web)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azz.sber.ru/2r78k4?psw=OB4WDxQIDgxaDhEZSxwZH1UED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br.imin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br.imi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Силукова Алла Андреевна</dc:creator>
  <cp:lastModifiedBy>dementeva_ea</cp:lastModifiedBy>
  <cp:revision>3</cp:revision>
  <dcterms:created xsi:type="dcterms:W3CDTF">2022-09-05T04:27:00Z</dcterms:created>
  <dcterms:modified xsi:type="dcterms:W3CDTF">2022-09-05T04:36:00Z</dcterms:modified>
</cp:coreProperties>
</file>