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D792B" w:rsidRDefault="00D04D9F">
      <w:pPr>
        <w:pStyle w:val="afe"/>
        <w:jc w:val="center"/>
      </w:pPr>
      <w:r>
        <w:rPr>
          <w:rFonts w:ascii="Times New Roman" w:hAnsi="Times New Roman"/>
          <w:noProof/>
          <w:lang w:eastAsia="ru-RU"/>
        </w:rPr>
        <mc:AlternateContent>
          <mc:Choice Requires="wpg">
            <w:drawing>
              <wp:inline distT="0" distB="0" distL="0" distR="0">
                <wp:extent cx="713661" cy="799155"/>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0"/>
                        <a:stretch/>
                      </pic:blipFill>
                      <pic:spPr bwMode="auto">
                        <a:xfrm>
                          <a:off x="0" y="0"/>
                          <a:ext cx="713661" cy="799155"/>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56.2pt;height:62.9pt;" stroked="f">
                <v:path textboxrect="0,0,0,0"/>
                <v:imagedata r:id="rId16" o:title=""/>
              </v:shape>
            </w:pict>
          </mc:Fallback>
        </mc:AlternateContent>
      </w:r>
    </w:p>
    <w:p w:rsidR="006D792B" w:rsidRDefault="006D792B">
      <w:pPr>
        <w:jc w:val="center"/>
        <w:rPr>
          <w:sz w:val="28"/>
          <w:szCs w:val="28"/>
        </w:rPr>
      </w:pPr>
    </w:p>
    <w:p w:rsidR="006D792B" w:rsidRDefault="00D04D9F">
      <w:pPr>
        <w:pStyle w:val="1"/>
        <w:numPr>
          <w:ilvl w:val="0"/>
          <w:numId w:val="2"/>
        </w:numPr>
        <w:tabs>
          <w:tab w:val="left" w:pos="708"/>
        </w:tabs>
        <w:spacing w:line="360" w:lineRule="auto"/>
        <w:ind w:right="0"/>
        <w:jc w:val="center"/>
        <w:rPr>
          <w:b/>
          <w:bCs/>
          <w:sz w:val="28"/>
          <w:szCs w:val="28"/>
        </w:rPr>
      </w:pPr>
      <w:r>
        <w:rPr>
          <w:b/>
          <w:bCs/>
          <w:sz w:val="24"/>
          <w:szCs w:val="24"/>
        </w:rPr>
        <w:t xml:space="preserve">РОССИЙСКАЯ ФЕДЕРАЦИЯ     </w:t>
      </w:r>
    </w:p>
    <w:p w:rsidR="006D792B" w:rsidRDefault="00D04D9F">
      <w:pPr>
        <w:spacing w:line="360" w:lineRule="auto"/>
        <w:jc w:val="center"/>
        <w:rPr>
          <w:b/>
          <w:bCs/>
          <w:sz w:val="28"/>
          <w:szCs w:val="28"/>
        </w:rPr>
      </w:pPr>
      <w:r>
        <w:rPr>
          <w:b/>
          <w:bCs/>
          <w:sz w:val="28"/>
          <w:szCs w:val="28"/>
        </w:rPr>
        <w:t>Кемеровская область</w:t>
      </w:r>
      <w:r w:rsidR="006F1B81">
        <w:rPr>
          <w:b/>
          <w:bCs/>
          <w:sz w:val="28"/>
          <w:szCs w:val="28"/>
        </w:rPr>
        <w:t xml:space="preserve"> - Кузбасс</w:t>
      </w:r>
    </w:p>
    <w:p w:rsidR="006D792B" w:rsidRDefault="00D04D9F">
      <w:pPr>
        <w:spacing w:line="360" w:lineRule="auto"/>
        <w:jc w:val="center"/>
        <w:rPr>
          <w:b/>
          <w:bCs/>
          <w:sz w:val="28"/>
          <w:szCs w:val="28"/>
        </w:rPr>
      </w:pPr>
      <w:r>
        <w:rPr>
          <w:b/>
          <w:bCs/>
          <w:sz w:val="28"/>
          <w:szCs w:val="28"/>
        </w:rPr>
        <w:t>город Междуреченск</w:t>
      </w:r>
    </w:p>
    <w:p w:rsidR="006D792B" w:rsidRDefault="00D04D9F">
      <w:pPr>
        <w:pStyle w:val="1"/>
        <w:numPr>
          <w:ilvl w:val="0"/>
          <w:numId w:val="2"/>
        </w:numPr>
        <w:tabs>
          <w:tab w:val="left" w:pos="708"/>
        </w:tabs>
        <w:spacing w:line="360" w:lineRule="auto"/>
        <w:ind w:right="0"/>
        <w:jc w:val="center"/>
        <w:rPr>
          <w:sz w:val="28"/>
          <w:szCs w:val="28"/>
        </w:rPr>
      </w:pPr>
      <w:r>
        <w:rPr>
          <w:b/>
          <w:bCs/>
          <w:sz w:val="28"/>
          <w:szCs w:val="28"/>
        </w:rPr>
        <w:t>Администрация Междуреченского городского округа</w:t>
      </w:r>
    </w:p>
    <w:p w:rsidR="006D792B" w:rsidRDefault="006D792B">
      <w:pPr>
        <w:rPr>
          <w:sz w:val="28"/>
          <w:szCs w:val="28"/>
        </w:rPr>
      </w:pPr>
    </w:p>
    <w:p w:rsidR="006D792B" w:rsidRDefault="00D04D9F">
      <w:pPr>
        <w:pStyle w:val="3"/>
        <w:tabs>
          <w:tab w:val="clear" w:pos="720"/>
          <w:tab w:val="left" w:pos="2302"/>
        </w:tabs>
        <w:spacing w:before="0" w:after="0" w:line="200" w:lineRule="atLeast"/>
        <w:ind w:left="-108" w:right="56" w:firstLine="0"/>
        <w:jc w:val="center"/>
        <w:rPr>
          <w:sz w:val="28"/>
          <w:szCs w:val="28"/>
        </w:rPr>
      </w:pPr>
      <w:r>
        <w:rPr>
          <w:rFonts w:ascii="Times New Roman" w:hAnsi="Times New Roman"/>
          <w:bCs w:val="0"/>
          <w:sz w:val="30"/>
          <w:szCs w:val="30"/>
        </w:rPr>
        <w:t>ПОСТАНОВЛЕНИЕ</w:t>
      </w:r>
    </w:p>
    <w:p w:rsidR="006D792B" w:rsidRDefault="006D792B">
      <w:pPr>
        <w:spacing w:line="200" w:lineRule="atLeast"/>
        <w:rPr>
          <w:sz w:val="28"/>
          <w:szCs w:val="28"/>
        </w:rPr>
      </w:pPr>
    </w:p>
    <w:p w:rsidR="006D792B" w:rsidRDefault="00D04D9F">
      <w:pPr>
        <w:spacing w:line="200" w:lineRule="atLeast"/>
        <w:rPr>
          <w:sz w:val="28"/>
          <w:szCs w:val="28"/>
          <w:u w:val="single"/>
        </w:rPr>
      </w:pPr>
      <w:r>
        <w:rPr>
          <w:sz w:val="28"/>
          <w:szCs w:val="28"/>
        </w:rPr>
        <w:t>от________________ № ______________</w:t>
      </w:r>
    </w:p>
    <w:p w:rsidR="006D792B" w:rsidRDefault="006D792B">
      <w:pPr>
        <w:spacing w:line="200" w:lineRule="atLeast"/>
        <w:rPr>
          <w:sz w:val="28"/>
          <w:szCs w:val="28"/>
          <w:u w:val="single"/>
        </w:rPr>
      </w:pPr>
    </w:p>
    <w:p w:rsidR="006D792B" w:rsidRDefault="006D792B">
      <w:pPr>
        <w:jc w:val="both"/>
        <w:rPr>
          <w:sz w:val="28"/>
          <w:szCs w:val="28"/>
          <w:lang w:val="en-US"/>
        </w:rPr>
      </w:pPr>
    </w:p>
    <w:p w:rsidR="006D792B" w:rsidRDefault="00D04D9F" w:rsidP="006F1B81">
      <w:pPr>
        <w:ind w:right="4393"/>
        <w:jc w:val="both"/>
        <w:rPr>
          <w:rFonts w:ascii="Times New Roman CYR" w:eastAsia="Times New Roman CYR" w:hAnsi="Times New Roman CYR"/>
          <w:sz w:val="28"/>
          <w:szCs w:val="28"/>
        </w:rPr>
      </w:pPr>
      <w:r>
        <w:rPr>
          <w:rFonts w:ascii="Times New Roman CYR" w:eastAsia="Times New Roman CYR" w:hAnsi="Times New Roman CYR"/>
          <w:sz w:val="28"/>
          <w:szCs w:val="28"/>
        </w:rPr>
        <w:t>Об утверждении Порядка предоставления</w:t>
      </w:r>
      <w:r w:rsidR="006F1B81">
        <w:rPr>
          <w:rFonts w:ascii="Times New Roman CYR" w:eastAsia="Times New Roman CYR" w:hAnsi="Times New Roman CYR"/>
          <w:sz w:val="28"/>
          <w:szCs w:val="28"/>
        </w:rPr>
        <w:t xml:space="preserve"> </w:t>
      </w:r>
      <w:r>
        <w:rPr>
          <w:rFonts w:ascii="Times New Roman CYR" w:eastAsia="Times New Roman CYR" w:hAnsi="Times New Roman CYR"/>
          <w:sz w:val="28"/>
          <w:szCs w:val="28"/>
        </w:rPr>
        <w:t>грантов в форме субсидий субъектам малого и среднего предпринимательства</w:t>
      </w:r>
    </w:p>
    <w:p w:rsidR="006D792B" w:rsidRDefault="006D792B">
      <w:pPr>
        <w:rPr>
          <w:rFonts w:ascii="Times New Roman CYR" w:eastAsia="Times New Roman CYR" w:hAnsi="Times New Roman CYR"/>
          <w:sz w:val="28"/>
          <w:szCs w:val="28"/>
        </w:rPr>
      </w:pPr>
    </w:p>
    <w:p w:rsidR="006D792B" w:rsidRDefault="006D792B">
      <w:pPr>
        <w:rPr>
          <w:sz w:val="28"/>
          <w:szCs w:val="28"/>
        </w:rPr>
      </w:pPr>
    </w:p>
    <w:p w:rsidR="006D792B" w:rsidRDefault="006D792B">
      <w:pPr>
        <w:rPr>
          <w:sz w:val="28"/>
          <w:szCs w:val="28"/>
        </w:rPr>
      </w:pPr>
    </w:p>
    <w:p w:rsidR="006D792B" w:rsidRDefault="00D04D9F">
      <w:pPr>
        <w:jc w:val="both"/>
        <w:rPr>
          <w:sz w:val="28"/>
          <w:szCs w:val="28"/>
        </w:rPr>
      </w:pPr>
      <w:r>
        <w:rPr>
          <w:sz w:val="28"/>
          <w:szCs w:val="28"/>
        </w:rPr>
        <w:tab/>
        <w:t>В соответствии с пунктом 7 статьи 78 Бюджетного кодекса Российской Федерации, руководствуясь Федеральным законом от 06.10.2003 №</w:t>
      </w:r>
      <w:r w:rsidR="006F1B81">
        <w:rPr>
          <w:sz w:val="28"/>
          <w:szCs w:val="28"/>
        </w:rPr>
        <w:t xml:space="preserve"> </w:t>
      </w:r>
      <w:r>
        <w:rPr>
          <w:sz w:val="28"/>
          <w:szCs w:val="28"/>
        </w:rPr>
        <w:t xml:space="preserve">131-ФЗ </w:t>
      </w:r>
      <w:proofErr w:type="gramStart"/>
      <w:r>
        <w:rPr>
          <w:sz w:val="28"/>
          <w:szCs w:val="28"/>
        </w:rPr>
        <w:t>«Об общих принципах организации местного самоуправления в Российской Федерации»,  постановлением Правительства Российской Федерации от 18.09.2020 №</w:t>
      </w:r>
      <w:r w:rsidR="006F1B81">
        <w:rPr>
          <w:sz w:val="28"/>
          <w:szCs w:val="28"/>
        </w:rPr>
        <w:t xml:space="preserve"> </w:t>
      </w:r>
      <w:r>
        <w:rPr>
          <w:sz w:val="28"/>
          <w:szCs w:val="28"/>
        </w:rPr>
        <w:t>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Законом Кемеровской области от 27.12.2007 №187-ОЗ «О развитии малого и среднего предпринимательства», распоряжением Правительства Кемеровской области - Кузбасса от 15.07.2019 № 454-р «О реализации мероприятий, направленных на достижение целей и результатов национального проекта «Малое и среднее предпринимательство и поддержка</w:t>
      </w:r>
      <w:proofErr w:type="gramEnd"/>
      <w:r>
        <w:rPr>
          <w:sz w:val="28"/>
          <w:szCs w:val="28"/>
        </w:rPr>
        <w:t xml:space="preserve"> </w:t>
      </w:r>
      <w:proofErr w:type="gramStart"/>
      <w:r>
        <w:rPr>
          <w:sz w:val="28"/>
          <w:szCs w:val="28"/>
        </w:rPr>
        <w:t>индивидуальной предпринимательской инициативы», постановлением администрации Междуреченского городского округа от 28</w:t>
      </w:r>
      <w:r>
        <w:rPr>
          <w:rFonts w:eastAsia="Times New Roman CYR"/>
          <w:sz w:val="28"/>
          <w:szCs w:val="28"/>
        </w:rPr>
        <w:t>.02.2020 №</w:t>
      </w:r>
      <w:r w:rsidR="006F1B81">
        <w:rPr>
          <w:rFonts w:eastAsia="Times New Roman CYR"/>
          <w:sz w:val="28"/>
          <w:szCs w:val="28"/>
        </w:rPr>
        <w:t xml:space="preserve"> </w:t>
      </w:r>
      <w:r>
        <w:rPr>
          <w:rFonts w:eastAsia="Times New Roman CYR"/>
          <w:sz w:val="28"/>
          <w:szCs w:val="28"/>
        </w:rPr>
        <w:t xml:space="preserve">396-п «Об утверждении  муниципальной программы «Развитие субъектов малого и среднего предпринимательства и инвестиционной деятельности в </w:t>
      </w:r>
      <w:r>
        <w:rPr>
          <w:rFonts w:eastAsia="Times New Roman CYR"/>
          <w:sz w:val="28"/>
          <w:szCs w:val="28"/>
        </w:rPr>
        <w:lastRenderedPageBreak/>
        <w:t>Междуреченском городском округе» на 2020-2023 годы</w:t>
      </w:r>
      <w:r>
        <w:rPr>
          <w:sz w:val="28"/>
          <w:szCs w:val="28"/>
        </w:rPr>
        <w:t xml:space="preserve"> (в редакции постановлений</w:t>
      </w:r>
      <w:r w:rsidR="006F1B81">
        <w:rPr>
          <w:sz w:val="28"/>
          <w:szCs w:val="28"/>
        </w:rPr>
        <w:t xml:space="preserve"> администрации Междуреченского городского округа </w:t>
      </w:r>
      <w:r>
        <w:rPr>
          <w:sz w:val="28"/>
          <w:szCs w:val="28"/>
        </w:rPr>
        <w:t xml:space="preserve"> от 09.09.2020 №</w:t>
      </w:r>
      <w:r w:rsidR="006F1B81">
        <w:rPr>
          <w:sz w:val="28"/>
          <w:szCs w:val="28"/>
        </w:rPr>
        <w:t xml:space="preserve"> </w:t>
      </w:r>
      <w:r>
        <w:rPr>
          <w:sz w:val="28"/>
          <w:szCs w:val="28"/>
        </w:rPr>
        <w:t>1598-п, от 28.10.2020 №</w:t>
      </w:r>
      <w:r w:rsidR="006F1B81">
        <w:rPr>
          <w:sz w:val="28"/>
          <w:szCs w:val="28"/>
        </w:rPr>
        <w:t xml:space="preserve"> </w:t>
      </w:r>
      <w:r>
        <w:rPr>
          <w:sz w:val="28"/>
          <w:szCs w:val="28"/>
        </w:rPr>
        <w:t>1937-п, от 02.02.2021 №</w:t>
      </w:r>
      <w:r w:rsidR="006F1B81">
        <w:rPr>
          <w:sz w:val="28"/>
          <w:szCs w:val="28"/>
        </w:rPr>
        <w:t xml:space="preserve"> </w:t>
      </w:r>
      <w:r>
        <w:rPr>
          <w:sz w:val="28"/>
          <w:szCs w:val="28"/>
        </w:rPr>
        <w:t>157-п, от 05.03.2021 №</w:t>
      </w:r>
      <w:r w:rsidR="006F1B81">
        <w:rPr>
          <w:sz w:val="28"/>
          <w:szCs w:val="28"/>
        </w:rPr>
        <w:t xml:space="preserve"> </w:t>
      </w:r>
      <w:r>
        <w:rPr>
          <w:sz w:val="28"/>
          <w:szCs w:val="28"/>
        </w:rPr>
        <w:t>414-п</w:t>
      </w:r>
      <w:r w:rsidR="0045054B">
        <w:rPr>
          <w:sz w:val="28"/>
          <w:szCs w:val="28"/>
        </w:rPr>
        <w:t>, от 03.09.2021 №</w:t>
      </w:r>
      <w:r w:rsidR="006F1B81">
        <w:rPr>
          <w:sz w:val="28"/>
          <w:szCs w:val="28"/>
        </w:rPr>
        <w:t xml:space="preserve"> </w:t>
      </w:r>
      <w:r w:rsidR="0045054B">
        <w:rPr>
          <w:sz w:val="28"/>
          <w:szCs w:val="28"/>
        </w:rPr>
        <w:t>1799</w:t>
      </w:r>
      <w:r w:rsidR="00AA037D">
        <w:rPr>
          <w:sz w:val="28"/>
          <w:szCs w:val="28"/>
        </w:rPr>
        <w:t>-п</w:t>
      </w:r>
      <w:r>
        <w:rPr>
          <w:sz w:val="28"/>
          <w:szCs w:val="28"/>
        </w:rPr>
        <w:t>), Уставом муниципального образования «Междуреченский городской округ»:</w:t>
      </w:r>
      <w:proofErr w:type="gramEnd"/>
    </w:p>
    <w:p w:rsidR="006F1B81" w:rsidRDefault="006F1B81">
      <w:pPr>
        <w:jc w:val="both"/>
        <w:rPr>
          <w:sz w:val="28"/>
          <w:szCs w:val="28"/>
        </w:rPr>
      </w:pPr>
    </w:p>
    <w:p w:rsidR="006F1B81" w:rsidRDefault="00D04D9F" w:rsidP="006F1B81">
      <w:pPr>
        <w:pStyle w:val="310"/>
        <w:ind w:firstLine="851"/>
        <w:jc w:val="both"/>
        <w:rPr>
          <w:sz w:val="28"/>
          <w:szCs w:val="28"/>
        </w:rPr>
      </w:pPr>
      <w:r>
        <w:rPr>
          <w:sz w:val="28"/>
          <w:szCs w:val="28"/>
        </w:rPr>
        <w:t xml:space="preserve">1. Утвердить Порядок предоставления грантов в форме субсидий субъектам малого и среднего предпринимательства согласно приложению к настоящему постановлению. </w:t>
      </w:r>
    </w:p>
    <w:p w:rsidR="006F1B81" w:rsidRDefault="006F1B81" w:rsidP="006F1B81">
      <w:pPr>
        <w:pStyle w:val="310"/>
        <w:ind w:firstLine="851"/>
        <w:jc w:val="both"/>
        <w:rPr>
          <w:sz w:val="28"/>
          <w:szCs w:val="28"/>
        </w:rPr>
      </w:pPr>
    </w:p>
    <w:p w:rsidR="006F1B81" w:rsidRDefault="006F1B81" w:rsidP="006F1B81">
      <w:pPr>
        <w:pStyle w:val="310"/>
        <w:ind w:firstLine="851"/>
        <w:jc w:val="both"/>
        <w:rPr>
          <w:sz w:val="28"/>
          <w:szCs w:val="28"/>
        </w:rPr>
      </w:pPr>
      <w:r>
        <w:rPr>
          <w:sz w:val="28"/>
          <w:szCs w:val="28"/>
        </w:rPr>
        <w:t xml:space="preserve">2. </w:t>
      </w:r>
      <w:proofErr w:type="gramStart"/>
      <w:r w:rsidR="00D04D9F">
        <w:rPr>
          <w:sz w:val="28"/>
          <w:szCs w:val="28"/>
        </w:rPr>
        <w:t>Признать утратившим</w:t>
      </w:r>
      <w:r>
        <w:rPr>
          <w:sz w:val="28"/>
          <w:szCs w:val="28"/>
        </w:rPr>
        <w:t>и</w:t>
      </w:r>
      <w:r w:rsidR="00D04D9F">
        <w:rPr>
          <w:sz w:val="28"/>
          <w:szCs w:val="28"/>
        </w:rPr>
        <w:t xml:space="preserve"> силу </w:t>
      </w:r>
      <w:r>
        <w:rPr>
          <w:sz w:val="28"/>
          <w:szCs w:val="28"/>
        </w:rPr>
        <w:t>постановления</w:t>
      </w:r>
      <w:r w:rsidR="00D04D9F">
        <w:rPr>
          <w:sz w:val="28"/>
          <w:szCs w:val="28"/>
        </w:rPr>
        <w:t xml:space="preserve"> администрации Междуреченского городского округа от 28.03.2018 №</w:t>
      </w:r>
      <w:r>
        <w:rPr>
          <w:sz w:val="28"/>
          <w:szCs w:val="28"/>
        </w:rPr>
        <w:t xml:space="preserve"> </w:t>
      </w:r>
      <w:r w:rsidR="00D04D9F">
        <w:rPr>
          <w:sz w:val="28"/>
          <w:szCs w:val="28"/>
        </w:rPr>
        <w:t>724-п</w:t>
      </w:r>
      <w:r w:rsidR="0045054B">
        <w:rPr>
          <w:sz w:val="28"/>
          <w:szCs w:val="28"/>
        </w:rPr>
        <w:t xml:space="preserve"> «</w:t>
      </w:r>
      <w:r w:rsidR="0045054B" w:rsidRPr="0045054B">
        <w:rPr>
          <w:sz w:val="28"/>
          <w:szCs w:val="28"/>
        </w:rPr>
        <w:t>Об утверждении Порядка предоставления</w:t>
      </w:r>
      <w:r w:rsidR="0045054B">
        <w:rPr>
          <w:sz w:val="28"/>
          <w:szCs w:val="28"/>
        </w:rPr>
        <w:t xml:space="preserve"> </w:t>
      </w:r>
      <w:r w:rsidR="0045054B" w:rsidRPr="0045054B">
        <w:rPr>
          <w:sz w:val="28"/>
          <w:szCs w:val="28"/>
        </w:rPr>
        <w:t>грантов в форме субсидий субъектам</w:t>
      </w:r>
      <w:r w:rsidR="0045054B">
        <w:rPr>
          <w:sz w:val="28"/>
          <w:szCs w:val="28"/>
        </w:rPr>
        <w:t xml:space="preserve"> </w:t>
      </w:r>
      <w:r w:rsidR="0045054B" w:rsidRPr="0045054B">
        <w:rPr>
          <w:sz w:val="28"/>
          <w:szCs w:val="28"/>
        </w:rPr>
        <w:t>малого и среднего предпринимательства</w:t>
      </w:r>
      <w:r w:rsidR="0045054B">
        <w:rPr>
          <w:sz w:val="28"/>
          <w:szCs w:val="28"/>
        </w:rPr>
        <w:t>»</w:t>
      </w:r>
      <w:r>
        <w:rPr>
          <w:sz w:val="28"/>
          <w:szCs w:val="28"/>
        </w:rPr>
        <w:t>, от 28.06.2019 № 1458-п «</w:t>
      </w:r>
      <w:r w:rsidRPr="006F1B81">
        <w:rPr>
          <w:sz w:val="28"/>
          <w:szCs w:val="28"/>
        </w:rPr>
        <w:t>О внесении изменений и дополнений в постановление администрации Междуреченского городского округа от 28.03.2018 № 724-п «Об утверждении Порядка предоставления грантов в форме субсидий субъектам малого и среднего предпринимательства»</w:t>
      </w:r>
      <w:r>
        <w:rPr>
          <w:sz w:val="28"/>
          <w:szCs w:val="28"/>
        </w:rPr>
        <w:t>.</w:t>
      </w:r>
      <w:proofErr w:type="gramEnd"/>
    </w:p>
    <w:p w:rsidR="006F1B81" w:rsidRDefault="006F1B81" w:rsidP="006F1B81">
      <w:pPr>
        <w:pStyle w:val="310"/>
        <w:ind w:firstLine="851"/>
        <w:jc w:val="both"/>
        <w:rPr>
          <w:sz w:val="28"/>
          <w:szCs w:val="28"/>
        </w:rPr>
      </w:pPr>
    </w:p>
    <w:p w:rsidR="006F1B81" w:rsidRDefault="00D04D9F" w:rsidP="006F1B81">
      <w:pPr>
        <w:pStyle w:val="310"/>
        <w:ind w:firstLine="851"/>
        <w:jc w:val="both"/>
        <w:rPr>
          <w:sz w:val="28"/>
          <w:szCs w:val="28"/>
        </w:rPr>
      </w:pPr>
      <w:r>
        <w:rPr>
          <w:sz w:val="28"/>
          <w:szCs w:val="28"/>
        </w:rPr>
        <w:t>3. Отделу информационных технологий управления по обеспечению хозяйственной деятельности администрации Междуреченского городского округа (</w:t>
      </w:r>
      <w:r>
        <w:rPr>
          <w:rFonts w:eastAsia="Arial CYR"/>
          <w:sz w:val="28"/>
          <w:szCs w:val="28"/>
        </w:rPr>
        <w:t>Васильева</w:t>
      </w:r>
      <w:r w:rsidR="006F1B81">
        <w:rPr>
          <w:rFonts w:eastAsia="Arial CYR"/>
          <w:sz w:val="28"/>
          <w:szCs w:val="28"/>
        </w:rPr>
        <w:t xml:space="preserve"> Н.В.</w:t>
      </w:r>
      <w:r>
        <w:rPr>
          <w:sz w:val="28"/>
          <w:szCs w:val="28"/>
        </w:rPr>
        <w:t xml:space="preserve">) </w:t>
      </w:r>
      <w:r w:rsidR="006F1B81">
        <w:rPr>
          <w:sz w:val="28"/>
          <w:szCs w:val="28"/>
        </w:rPr>
        <w:t xml:space="preserve"> обеспечить размещение  настоящего постановления</w:t>
      </w:r>
      <w:r>
        <w:rPr>
          <w:sz w:val="28"/>
          <w:szCs w:val="28"/>
        </w:rPr>
        <w:t xml:space="preserve"> на официальном сайте администрации Междуреченского городского округа.</w:t>
      </w:r>
    </w:p>
    <w:p w:rsidR="006F1B81" w:rsidRDefault="006F1B81" w:rsidP="006F1B81">
      <w:pPr>
        <w:pStyle w:val="310"/>
        <w:ind w:firstLine="851"/>
        <w:jc w:val="both"/>
        <w:rPr>
          <w:sz w:val="28"/>
          <w:szCs w:val="28"/>
        </w:rPr>
      </w:pPr>
    </w:p>
    <w:p w:rsidR="006F1B81" w:rsidRDefault="00D04D9F" w:rsidP="006F1B81">
      <w:pPr>
        <w:pStyle w:val="310"/>
        <w:ind w:firstLine="851"/>
        <w:jc w:val="both"/>
        <w:rPr>
          <w:sz w:val="28"/>
        </w:rPr>
      </w:pPr>
      <w:r>
        <w:rPr>
          <w:sz w:val="28"/>
          <w:szCs w:val="28"/>
        </w:rPr>
        <w:t xml:space="preserve">4. </w:t>
      </w:r>
      <w:r>
        <w:rPr>
          <w:sz w:val="28"/>
        </w:rPr>
        <w:t xml:space="preserve">Отделу по работе со СМИ </w:t>
      </w:r>
      <w:r>
        <w:rPr>
          <w:sz w:val="28"/>
          <w:szCs w:val="28"/>
        </w:rPr>
        <w:t xml:space="preserve">администрации Междуреченского городского округа </w:t>
      </w:r>
      <w:r w:rsidR="006F1B81">
        <w:rPr>
          <w:sz w:val="28"/>
        </w:rPr>
        <w:t>(</w:t>
      </w:r>
      <w:r>
        <w:rPr>
          <w:sz w:val="28"/>
        </w:rPr>
        <w:t>Воробьева</w:t>
      </w:r>
      <w:r w:rsidR="006F1B81">
        <w:rPr>
          <w:sz w:val="28"/>
        </w:rPr>
        <w:t xml:space="preserve"> М.А.</w:t>
      </w:r>
      <w:r>
        <w:rPr>
          <w:sz w:val="28"/>
        </w:rPr>
        <w:t>) опубликовать настоящее постановление в средствах массовой информации в полном объёме.</w:t>
      </w:r>
    </w:p>
    <w:p w:rsidR="006F1B81" w:rsidRDefault="006F1B81" w:rsidP="006F1B81">
      <w:pPr>
        <w:pStyle w:val="310"/>
        <w:ind w:firstLine="851"/>
        <w:jc w:val="both"/>
        <w:rPr>
          <w:sz w:val="28"/>
        </w:rPr>
      </w:pPr>
    </w:p>
    <w:p w:rsidR="006F1B81" w:rsidRDefault="00D04D9F" w:rsidP="006F1B81">
      <w:pPr>
        <w:pStyle w:val="310"/>
        <w:ind w:firstLine="851"/>
        <w:jc w:val="both"/>
        <w:rPr>
          <w:sz w:val="28"/>
          <w:szCs w:val="28"/>
        </w:rPr>
      </w:pPr>
      <w:r>
        <w:rPr>
          <w:sz w:val="28"/>
          <w:szCs w:val="28"/>
        </w:rPr>
        <w:t>5. Настоящее пост</w:t>
      </w:r>
      <w:r w:rsidR="006F1B81">
        <w:rPr>
          <w:sz w:val="28"/>
          <w:szCs w:val="28"/>
        </w:rPr>
        <w:t xml:space="preserve">ановление вступает в силу после </w:t>
      </w:r>
      <w:r>
        <w:rPr>
          <w:sz w:val="28"/>
          <w:szCs w:val="28"/>
        </w:rPr>
        <w:t xml:space="preserve"> его официального опубликования. </w:t>
      </w:r>
    </w:p>
    <w:p w:rsidR="006F1B81" w:rsidRDefault="006F1B81" w:rsidP="006F1B81">
      <w:pPr>
        <w:pStyle w:val="310"/>
        <w:ind w:firstLine="851"/>
        <w:jc w:val="both"/>
        <w:rPr>
          <w:sz w:val="28"/>
          <w:szCs w:val="28"/>
        </w:rPr>
      </w:pPr>
    </w:p>
    <w:p w:rsidR="006D792B" w:rsidRPr="006F1B81" w:rsidRDefault="006F1B81" w:rsidP="006F1B81">
      <w:pPr>
        <w:pStyle w:val="310"/>
        <w:ind w:firstLine="851"/>
        <w:jc w:val="both"/>
        <w:rPr>
          <w:sz w:val="28"/>
          <w:szCs w:val="28"/>
        </w:rPr>
      </w:pPr>
      <w:r>
        <w:rPr>
          <w:sz w:val="28"/>
        </w:rPr>
        <w:t xml:space="preserve">6. </w:t>
      </w:r>
      <w:proofErr w:type="gramStart"/>
      <w:r w:rsidR="00D04D9F">
        <w:rPr>
          <w:sz w:val="28"/>
          <w:szCs w:val="28"/>
        </w:rPr>
        <w:t>Контроль за</w:t>
      </w:r>
      <w:proofErr w:type="gramEnd"/>
      <w:r w:rsidR="00D04D9F">
        <w:rPr>
          <w:sz w:val="28"/>
          <w:szCs w:val="28"/>
        </w:rPr>
        <w:t xml:space="preserve"> исполнением настоящего постановления возложить на заместителя главы Междуреченского городского округа по экономике и </w:t>
      </w:r>
      <w:r w:rsidR="00146E32">
        <w:rPr>
          <w:sz w:val="28"/>
          <w:szCs w:val="28"/>
        </w:rPr>
        <w:t>инвестиционной политике</w:t>
      </w:r>
      <w:r>
        <w:rPr>
          <w:sz w:val="28"/>
          <w:szCs w:val="28"/>
        </w:rPr>
        <w:t xml:space="preserve"> </w:t>
      </w:r>
      <w:proofErr w:type="spellStart"/>
      <w:r>
        <w:rPr>
          <w:sz w:val="28"/>
          <w:szCs w:val="28"/>
        </w:rPr>
        <w:t>Легалову</w:t>
      </w:r>
      <w:proofErr w:type="spellEnd"/>
      <w:r>
        <w:rPr>
          <w:sz w:val="28"/>
          <w:szCs w:val="28"/>
        </w:rPr>
        <w:t xml:space="preserve"> Т.В.</w:t>
      </w:r>
    </w:p>
    <w:p w:rsidR="006D792B" w:rsidRDefault="006D792B">
      <w:pPr>
        <w:jc w:val="both"/>
        <w:rPr>
          <w:sz w:val="28"/>
          <w:szCs w:val="28"/>
        </w:rPr>
      </w:pPr>
    </w:p>
    <w:p w:rsidR="006D792B" w:rsidRDefault="006D792B">
      <w:pPr>
        <w:jc w:val="both"/>
        <w:rPr>
          <w:sz w:val="28"/>
          <w:szCs w:val="28"/>
        </w:rPr>
      </w:pPr>
    </w:p>
    <w:p w:rsidR="006D792B" w:rsidRDefault="006D792B">
      <w:pPr>
        <w:jc w:val="both"/>
        <w:rPr>
          <w:sz w:val="28"/>
          <w:szCs w:val="28"/>
        </w:rPr>
      </w:pPr>
    </w:p>
    <w:p w:rsidR="006D792B" w:rsidRDefault="006D792B">
      <w:pPr>
        <w:jc w:val="both"/>
        <w:rPr>
          <w:sz w:val="28"/>
          <w:szCs w:val="28"/>
        </w:rPr>
      </w:pPr>
    </w:p>
    <w:p w:rsidR="006D792B" w:rsidRDefault="006D792B">
      <w:pPr>
        <w:jc w:val="both"/>
        <w:rPr>
          <w:sz w:val="28"/>
          <w:szCs w:val="28"/>
        </w:rPr>
      </w:pPr>
    </w:p>
    <w:p w:rsidR="006D792B" w:rsidRDefault="00D04D9F">
      <w:pPr>
        <w:jc w:val="both"/>
        <w:rPr>
          <w:sz w:val="28"/>
          <w:szCs w:val="28"/>
        </w:rPr>
      </w:pPr>
      <w:r>
        <w:rPr>
          <w:sz w:val="28"/>
          <w:szCs w:val="28"/>
        </w:rPr>
        <w:t>Глава Междуреченского городского округа</w:t>
      </w:r>
      <w:r>
        <w:rPr>
          <w:sz w:val="28"/>
          <w:szCs w:val="28"/>
        </w:rPr>
        <w:tab/>
      </w:r>
      <w:r>
        <w:rPr>
          <w:sz w:val="28"/>
          <w:szCs w:val="28"/>
        </w:rPr>
        <w:tab/>
        <w:t xml:space="preserve">          </w:t>
      </w:r>
      <w:r>
        <w:rPr>
          <w:sz w:val="28"/>
          <w:szCs w:val="28"/>
        </w:rPr>
        <w:tab/>
        <w:t xml:space="preserve">    </w:t>
      </w:r>
      <w:r>
        <w:rPr>
          <w:sz w:val="28"/>
          <w:szCs w:val="28"/>
        </w:rPr>
        <w:tab/>
        <w:t xml:space="preserve"> В.Н. Чернов</w:t>
      </w:r>
    </w:p>
    <w:p w:rsidR="006D792B" w:rsidRDefault="006D792B">
      <w:pPr>
        <w:jc w:val="both"/>
        <w:rPr>
          <w:sz w:val="28"/>
          <w:szCs w:val="28"/>
        </w:rPr>
      </w:pPr>
    </w:p>
    <w:p w:rsidR="006D792B" w:rsidRDefault="006D792B">
      <w:pPr>
        <w:spacing w:line="100" w:lineRule="atLeast"/>
        <w:jc w:val="right"/>
        <w:rPr>
          <w:bCs/>
        </w:rPr>
      </w:pPr>
    </w:p>
    <w:p w:rsidR="006D792B" w:rsidRDefault="006D792B">
      <w:pPr>
        <w:spacing w:line="100" w:lineRule="atLeast"/>
        <w:jc w:val="right"/>
        <w:rPr>
          <w:bCs/>
        </w:rPr>
      </w:pPr>
    </w:p>
    <w:p w:rsidR="006D792B" w:rsidRDefault="006D792B">
      <w:pPr>
        <w:spacing w:line="100" w:lineRule="atLeast"/>
        <w:jc w:val="right"/>
        <w:rPr>
          <w:bCs/>
        </w:rPr>
      </w:pPr>
    </w:p>
    <w:p w:rsidR="006D792B" w:rsidRDefault="006D792B">
      <w:pPr>
        <w:spacing w:line="100" w:lineRule="atLeast"/>
        <w:jc w:val="right"/>
        <w:rPr>
          <w:bCs/>
        </w:rPr>
      </w:pPr>
    </w:p>
    <w:p w:rsidR="006D792B" w:rsidRDefault="006D792B">
      <w:pPr>
        <w:spacing w:line="100" w:lineRule="atLeast"/>
        <w:jc w:val="right"/>
        <w:rPr>
          <w:bCs/>
        </w:rPr>
      </w:pPr>
    </w:p>
    <w:p w:rsidR="006D792B" w:rsidRDefault="006D792B">
      <w:pPr>
        <w:spacing w:line="100" w:lineRule="atLeast"/>
        <w:jc w:val="right"/>
        <w:rPr>
          <w:bCs/>
        </w:rPr>
      </w:pPr>
    </w:p>
    <w:p w:rsidR="006D792B" w:rsidRDefault="006D792B">
      <w:pPr>
        <w:spacing w:line="100" w:lineRule="atLeast"/>
        <w:jc w:val="right"/>
        <w:rPr>
          <w:bCs/>
        </w:rPr>
      </w:pPr>
    </w:p>
    <w:p w:rsidR="006D792B" w:rsidRDefault="00D04D9F">
      <w:pPr>
        <w:spacing w:line="100" w:lineRule="atLeast"/>
        <w:jc w:val="right"/>
        <w:rPr>
          <w:bCs/>
          <w:sz w:val="28"/>
          <w:szCs w:val="28"/>
        </w:rPr>
      </w:pPr>
      <w:r>
        <w:rPr>
          <w:bCs/>
          <w:sz w:val="28"/>
          <w:szCs w:val="28"/>
        </w:rPr>
        <w:t xml:space="preserve">Приложение </w:t>
      </w:r>
    </w:p>
    <w:p w:rsidR="006D792B" w:rsidRDefault="00D04D9F">
      <w:pPr>
        <w:spacing w:line="100" w:lineRule="atLeast"/>
        <w:jc w:val="right"/>
        <w:rPr>
          <w:bCs/>
          <w:sz w:val="28"/>
          <w:szCs w:val="28"/>
        </w:rPr>
      </w:pPr>
      <w:r>
        <w:rPr>
          <w:bCs/>
          <w:sz w:val="28"/>
          <w:szCs w:val="28"/>
        </w:rPr>
        <w:t xml:space="preserve">к постановлению администрации </w:t>
      </w:r>
    </w:p>
    <w:p w:rsidR="006D792B" w:rsidRDefault="00D04D9F">
      <w:pPr>
        <w:spacing w:line="100" w:lineRule="atLeast"/>
        <w:jc w:val="right"/>
        <w:rPr>
          <w:bCs/>
          <w:sz w:val="28"/>
          <w:szCs w:val="28"/>
        </w:rPr>
      </w:pPr>
      <w:r>
        <w:rPr>
          <w:bCs/>
          <w:sz w:val="28"/>
          <w:szCs w:val="28"/>
        </w:rPr>
        <w:t>Междуреченского городского округа</w:t>
      </w:r>
    </w:p>
    <w:p w:rsidR="00E32586" w:rsidRDefault="00E32586">
      <w:pPr>
        <w:spacing w:line="100" w:lineRule="atLeast"/>
        <w:jc w:val="right"/>
        <w:rPr>
          <w:bCs/>
          <w:sz w:val="28"/>
          <w:szCs w:val="28"/>
        </w:rPr>
      </w:pPr>
    </w:p>
    <w:p w:rsidR="006D792B" w:rsidRDefault="00D04D9F">
      <w:pPr>
        <w:spacing w:line="100" w:lineRule="atLeast"/>
        <w:jc w:val="right"/>
        <w:rPr>
          <w:bCs/>
        </w:rPr>
      </w:pPr>
      <w:r>
        <w:rPr>
          <w:bCs/>
          <w:sz w:val="28"/>
          <w:szCs w:val="28"/>
        </w:rPr>
        <w:t>от _________202</w:t>
      </w:r>
      <w:r w:rsidR="00146E32">
        <w:rPr>
          <w:bCs/>
          <w:sz w:val="28"/>
          <w:szCs w:val="28"/>
        </w:rPr>
        <w:t>2</w:t>
      </w:r>
      <w:r>
        <w:rPr>
          <w:bCs/>
          <w:sz w:val="28"/>
          <w:szCs w:val="28"/>
        </w:rPr>
        <w:t xml:space="preserve">  №__________</w:t>
      </w:r>
    </w:p>
    <w:p w:rsidR="006D792B" w:rsidRDefault="006D792B">
      <w:pPr>
        <w:spacing w:line="100" w:lineRule="atLeast"/>
        <w:jc w:val="right"/>
        <w:rPr>
          <w:bCs/>
        </w:rPr>
      </w:pPr>
    </w:p>
    <w:p w:rsidR="006D792B" w:rsidRDefault="006D792B">
      <w:pPr>
        <w:spacing w:line="100" w:lineRule="atLeast"/>
        <w:jc w:val="right"/>
        <w:rPr>
          <w:bCs/>
        </w:rPr>
      </w:pPr>
    </w:p>
    <w:p w:rsidR="006D792B" w:rsidRDefault="00D04D9F">
      <w:pPr>
        <w:spacing w:line="100" w:lineRule="atLeast"/>
        <w:jc w:val="center"/>
        <w:rPr>
          <w:b/>
          <w:bCs/>
          <w:sz w:val="28"/>
          <w:szCs w:val="28"/>
        </w:rPr>
      </w:pPr>
      <w:r>
        <w:rPr>
          <w:b/>
          <w:bCs/>
          <w:sz w:val="28"/>
          <w:szCs w:val="28"/>
        </w:rPr>
        <w:t xml:space="preserve"> ПОРЯДОК </w:t>
      </w:r>
    </w:p>
    <w:p w:rsidR="006D792B" w:rsidRDefault="00D04D9F">
      <w:pPr>
        <w:spacing w:line="100" w:lineRule="atLeast"/>
        <w:jc w:val="center"/>
        <w:rPr>
          <w:b/>
          <w:bCs/>
          <w:sz w:val="28"/>
          <w:szCs w:val="28"/>
        </w:rPr>
      </w:pPr>
      <w:r>
        <w:rPr>
          <w:b/>
          <w:bCs/>
          <w:sz w:val="28"/>
          <w:szCs w:val="28"/>
        </w:rPr>
        <w:t xml:space="preserve">ПРЕДОСТАВЛЕНИЯ ГРАНТОВ В ФОРМЕ СУБСИДИЙ </w:t>
      </w:r>
    </w:p>
    <w:p w:rsidR="006D792B" w:rsidRDefault="00D04D9F">
      <w:pPr>
        <w:spacing w:line="100" w:lineRule="atLeast"/>
        <w:jc w:val="center"/>
        <w:rPr>
          <w:b/>
          <w:bCs/>
          <w:sz w:val="28"/>
          <w:szCs w:val="28"/>
        </w:rPr>
      </w:pPr>
      <w:r>
        <w:rPr>
          <w:b/>
          <w:bCs/>
          <w:sz w:val="28"/>
          <w:szCs w:val="28"/>
        </w:rPr>
        <w:t xml:space="preserve">СУБЪЕКТАМ МАЛОГО И СРЕДНЕГО ПРЕДПРИНИМАТЕЛЬСТВА </w:t>
      </w:r>
    </w:p>
    <w:p w:rsidR="006D792B" w:rsidRDefault="006D792B">
      <w:pPr>
        <w:spacing w:line="100" w:lineRule="atLeast"/>
        <w:jc w:val="center"/>
        <w:rPr>
          <w:b/>
          <w:bCs/>
          <w:sz w:val="28"/>
          <w:szCs w:val="28"/>
        </w:rPr>
      </w:pPr>
    </w:p>
    <w:p w:rsidR="006D792B" w:rsidRDefault="006D792B">
      <w:pPr>
        <w:spacing w:line="100" w:lineRule="atLeast"/>
        <w:ind w:firstLine="576"/>
        <w:jc w:val="center"/>
        <w:rPr>
          <w:b/>
          <w:bCs/>
          <w:sz w:val="28"/>
          <w:szCs w:val="28"/>
        </w:rPr>
      </w:pPr>
    </w:p>
    <w:p w:rsidR="006D792B" w:rsidRDefault="00D04D9F">
      <w:pPr>
        <w:spacing w:line="100" w:lineRule="atLeast"/>
        <w:ind w:firstLine="576"/>
        <w:jc w:val="center"/>
        <w:rPr>
          <w:b/>
          <w:bCs/>
          <w:sz w:val="28"/>
          <w:szCs w:val="28"/>
        </w:rPr>
      </w:pPr>
      <w:r>
        <w:rPr>
          <w:b/>
          <w:bCs/>
          <w:sz w:val="28"/>
          <w:szCs w:val="28"/>
        </w:rPr>
        <w:t>Раздел 1. Общие положения</w:t>
      </w:r>
    </w:p>
    <w:p w:rsidR="006D792B" w:rsidRDefault="006D792B">
      <w:pPr>
        <w:spacing w:line="100" w:lineRule="atLeast"/>
        <w:ind w:firstLine="576"/>
        <w:jc w:val="center"/>
        <w:rPr>
          <w:b/>
          <w:color w:val="FF3333"/>
          <w:sz w:val="28"/>
          <w:szCs w:val="28"/>
        </w:rPr>
      </w:pPr>
    </w:p>
    <w:p w:rsidR="006D792B" w:rsidRPr="006F1B81" w:rsidRDefault="00D04D9F"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 xml:space="preserve">1.1. </w:t>
      </w:r>
      <w:proofErr w:type="gramStart"/>
      <w:r w:rsidRPr="006F1B81">
        <w:rPr>
          <w:rFonts w:ascii="Times New Roman" w:hAnsi="Times New Roman"/>
          <w:sz w:val="28"/>
          <w:szCs w:val="28"/>
        </w:rPr>
        <w:t>Настоящий Порядок предоставления грантов в форме субсидий субъектам малого и среднего предпринимательства (далее - Порядок) разработан в целях оказания поддержки субъектам малого и среднего предпринимательства</w:t>
      </w:r>
      <w:r w:rsidR="00BD235B" w:rsidRPr="006F1B81">
        <w:rPr>
          <w:rFonts w:ascii="Times New Roman" w:hAnsi="Times New Roman"/>
          <w:sz w:val="28"/>
          <w:szCs w:val="28"/>
        </w:rPr>
        <w:t xml:space="preserve"> </w:t>
      </w:r>
      <w:r w:rsidRPr="006F1B81">
        <w:rPr>
          <w:rFonts w:ascii="Times New Roman" w:hAnsi="Times New Roman"/>
          <w:sz w:val="28"/>
          <w:szCs w:val="28"/>
        </w:rPr>
        <w:t>и устанавливает цели, условия и порядок предоставления из бюджета муниципального образования «Междуреченский городской округ</w:t>
      </w:r>
      <w:r w:rsidR="007658AD" w:rsidRPr="006F1B81">
        <w:rPr>
          <w:rFonts w:ascii="Times New Roman" w:hAnsi="Times New Roman"/>
          <w:sz w:val="28"/>
          <w:szCs w:val="28"/>
        </w:rPr>
        <w:t xml:space="preserve"> Кемеровской области - Кузбасса</w:t>
      </w:r>
      <w:r w:rsidRPr="006F1B81">
        <w:rPr>
          <w:rFonts w:ascii="Times New Roman" w:hAnsi="Times New Roman"/>
          <w:sz w:val="28"/>
          <w:szCs w:val="28"/>
        </w:rPr>
        <w:t>» (далее – местный бюджет) грантов в форме субсидий субъектам малого и среднего предпринимательства (далее – гранты в форме субсидий).</w:t>
      </w:r>
      <w:proofErr w:type="gramEnd"/>
    </w:p>
    <w:p w:rsidR="006D792B" w:rsidRPr="006F1B81" w:rsidRDefault="00320761"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 xml:space="preserve">1.2. </w:t>
      </w:r>
      <w:proofErr w:type="gramStart"/>
      <w:r w:rsidRPr="006F1B81">
        <w:rPr>
          <w:rFonts w:ascii="Times New Roman" w:hAnsi="Times New Roman"/>
          <w:sz w:val="28"/>
          <w:szCs w:val="28"/>
        </w:rPr>
        <w:t>Гранты в форме субсидий</w:t>
      </w:r>
      <w:r w:rsidR="00D04D9F" w:rsidRPr="006F1B81">
        <w:rPr>
          <w:rFonts w:ascii="Times New Roman" w:hAnsi="Times New Roman"/>
          <w:sz w:val="28"/>
          <w:szCs w:val="28"/>
        </w:rPr>
        <w:t xml:space="preserve"> предоставляются</w:t>
      </w:r>
      <w:r w:rsidR="00CE6200" w:rsidRPr="006F1B81">
        <w:rPr>
          <w:rFonts w:ascii="Times New Roman" w:hAnsi="Times New Roman"/>
          <w:sz w:val="28"/>
          <w:szCs w:val="28"/>
        </w:rPr>
        <w:t xml:space="preserve"> субъектам малого и среднего предпринимательства (далее – СМСП)</w:t>
      </w:r>
      <w:r w:rsidR="00D04D9F" w:rsidRPr="006F1B81">
        <w:rPr>
          <w:rFonts w:ascii="Times New Roman" w:hAnsi="Times New Roman"/>
          <w:sz w:val="28"/>
          <w:szCs w:val="28"/>
        </w:rPr>
        <w:t xml:space="preserve"> в рамках реализации мероприятия «Оказание поддержки субъектам малого и среднего предпринимательства», предусмотренного муниципальной программой «Развитие субъектов малого и среднего предпринимательства и инвестиционной деятельности в Междуреченском городском округе», утвержденной постановлением администрации Междуреченского городского округа от 28.02.20</w:t>
      </w:r>
      <w:r w:rsidR="00CE6200" w:rsidRPr="006F1B81">
        <w:rPr>
          <w:rFonts w:ascii="Times New Roman" w:hAnsi="Times New Roman"/>
          <w:sz w:val="28"/>
          <w:szCs w:val="28"/>
        </w:rPr>
        <w:t>20 № 396-п (с учетом изменений).</w:t>
      </w:r>
      <w:proofErr w:type="gramEnd"/>
    </w:p>
    <w:p w:rsidR="00230659" w:rsidRPr="006F1B81" w:rsidRDefault="00230659" w:rsidP="006F1B81">
      <w:pPr>
        <w:pStyle w:val="ConsPlusNormal0"/>
        <w:shd w:val="clear" w:color="auto" w:fill="FFFFFF" w:themeFill="background1"/>
        <w:ind w:firstLine="540"/>
        <w:jc w:val="both"/>
      </w:pPr>
      <w:r w:rsidRPr="006F1B81">
        <w:t>1.3. Гранты в форме субсидии предоставляются в целях финансового обеспечения затрат начинающих СМСП на создание собственного бизнеса.</w:t>
      </w:r>
    </w:p>
    <w:p w:rsidR="00230659" w:rsidRPr="006F1B81" w:rsidRDefault="00230659" w:rsidP="006F1B81">
      <w:pPr>
        <w:pStyle w:val="ConsPlusNormal0"/>
        <w:shd w:val="clear" w:color="auto" w:fill="FFFFFF" w:themeFill="background1"/>
        <w:ind w:firstLine="540"/>
        <w:jc w:val="both"/>
      </w:pPr>
      <w:r w:rsidRPr="006F1B81">
        <w:t xml:space="preserve">1.4. Предоставление грантов в форме субсидий СМСП </w:t>
      </w:r>
      <w:proofErr w:type="spellStart"/>
      <w:r w:rsidR="0060471E" w:rsidRPr="006F1B81">
        <w:rPr>
          <w:lang w:val="de-DE"/>
        </w:rPr>
        <w:t>осуществляется</w:t>
      </w:r>
      <w:proofErr w:type="spellEnd"/>
      <w:r w:rsidR="0060471E" w:rsidRPr="006F1B81">
        <w:rPr>
          <w:lang w:val="de-DE"/>
        </w:rPr>
        <w:t xml:space="preserve"> </w:t>
      </w:r>
      <w:r w:rsidR="0060471E" w:rsidRPr="006F1B81">
        <w:t>г</w:t>
      </w:r>
      <w:proofErr w:type="spellStart"/>
      <w:r w:rsidR="0060471E" w:rsidRPr="006F1B81">
        <w:rPr>
          <w:lang w:val="de-DE"/>
        </w:rPr>
        <w:t>лавным</w:t>
      </w:r>
      <w:proofErr w:type="spellEnd"/>
      <w:r w:rsidR="0060471E" w:rsidRPr="006F1B81">
        <w:rPr>
          <w:lang w:val="de-DE"/>
        </w:rPr>
        <w:t xml:space="preserve"> </w:t>
      </w:r>
      <w:proofErr w:type="spellStart"/>
      <w:r w:rsidR="0060471E" w:rsidRPr="006F1B81">
        <w:rPr>
          <w:lang w:val="de-DE"/>
        </w:rPr>
        <w:t>распорядителем</w:t>
      </w:r>
      <w:proofErr w:type="spellEnd"/>
      <w:r w:rsidR="0060471E" w:rsidRPr="006F1B81">
        <w:rPr>
          <w:lang w:val="de-DE"/>
        </w:rPr>
        <w:t xml:space="preserve"> </w:t>
      </w:r>
      <w:proofErr w:type="spellStart"/>
      <w:r w:rsidR="0060471E" w:rsidRPr="006F1B81">
        <w:rPr>
          <w:lang w:val="de-DE"/>
        </w:rPr>
        <w:t>средств</w:t>
      </w:r>
      <w:proofErr w:type="spellEnd"/>
      <w:r w:rsidR="0060471E" w:rsidRPr="006F1B81">
        <w:rPr>
          <w:lang w:val="de-DE"/>
        </w:rPr>
        <w:t xml:space="preserve"> </w:t>
      </w:r>
      <w:proofErr w:type="spellStart"/>
      <w:r w:rsidR="0060471E" w:rsidRPr="006F1B81">
        <w:rPr>
          <w:lang w:val="de-DE"/>
        </w:rPr>
        <w:t>местного</w:t>
      </w:r>
      <w:proofErr w:type="spellEnd"/>
      <w:r w:rsidR="0060471E" w:rsidRPr="006F1B81">
        <w:rPr>
          <w:lang w:val="de-DE"/>
        </w:rPr>
        <w:t xml:space="preserve"> </w:t>
      </w:r>
      <w:proofErr w:type="spellStart"/>
      <w:r w:rsidR="0060471E" w:rsidRPr="006F1B81">
        <w:rPr>
          <w:lang w:val="de-DE"/>
        </w:rPr>
        <w:t>бюджета</w:t>
      </w:r>
      <w:proofErr w:type="spellEnd"/>
      <w:r w:rsidR="0060471E" w:rsidRPr="006F1B81">
        <w:rPr>
          <w:lang w:val="de-DE"/>
        </w:rPr>
        <w:t xml:space="preserve">, </w:t>
      </w:r>
      <w:proofErr w:type="spellStart"/>
      <w:r w:rsidR="0060471E" w:rsidRPr="006F1B81">
        <w:rPr>
          <w:lang w:val="de-DE"/>
        </w:rPr>
        <w:t>как</w:t>
      </w:r>
      <w:proofErr w:type="spellEnd"/>
      <w:r w:rsidR="0060471E" w:rsidRPr="006F1B81">
        <w:rPr>
          <w:lang w:val="de-DE"/>
        </w:rPr>
        <w:t xml:space="preserve"> </w:t>
      </w:r>
      <w:proofErr w:type="spellStart"/>
      <w:r w:rsidR="0060471E" w:rsidRPr="006F1B81">
        <w:rPr>
          <w:lang w:val="de-DE"/>
        </w:rPr>
        <w:t>получателем</w:t>
      </w:r>
      <w:proofErr w:type="spellEnd"/>
      <w:r w:rsidR="0060471E" w:rsidRPr="006F1B81">
        <w:rPr>
          <w:lang w:val="de-DE"/>
        </w:rPr>
        <w:t xml:space="preserve"> </w:t>
      </w:r>
      <w:proofErr w:type="spellStart"/>
      <w:r w:rsidR="0060471E" w:rsidRPr="006F1B81">
        <w:rPr>
          <w:lang w:val="de-DE"/>
        </w:rPr>
        <w:t>средств</w:t>
      </w:r>
      <w:proofErr w:type="spellEnd"/>
      <w:r w:rsidR="0060471E" w:rsidRPr="006F1B81">
        <w:rPr>
          <w:lang w:val="de-DE"/>
        </w:rPr>
        <w:t xml:space="preserve"> </w:t>
      </w:r>
      <w:r w:rsidR="00AA037D" w:rsidRPr="006F1B81">
        <w:t xml:space="preserve">местного </w:t>
      </w:r>
      <w:proofErr w:type="spellStart"/>
      <w:r w:rsidR="0060471E" w:rsidRPr="006F1B81">
        <w:rPr>
          <w:lang w:val="de-DE"/>
        </w:rPr>
        <w:t>бюджета</w:t>
      </w:r>
      <w:proofErr w:type="spellEnd"/>
      <w:r w:rsidR="00AA037D" w:rsidRPr="006F1B81">
        <w:t xml:space="preserve"> –</w:t>
      </w:r>
      <w:r w:rsidR="0060471E" w:rsidRPr="006F1B81">
        <w:rPr>
          <w:lang w:val="de-DE"/>
        </w:rPr>
        <w:t xml:space="preserve"> </w:t>
      </w:r>
      <w:r w:rsidR="00AA037D" w:rsidRPr="006F1B81">
        <w:t xml:space="preserve">администрацией </w:t>
      </w:r>
      <w:proofErr w:type="spellStart"/>
      <w:r w:rsidR="00AA037D" w:rsidRPr="006F1B81">
        <w:rPr>
          <w:lang w:val="de-DE"/>
        </w:rPr>
        <w:t>Междуреченск</w:t>
      </w:r>
      <w:proofErr w:type="spellEnd"/>
      <w:r w:rsidR="00AA037D" w:rsidRPr="006F1B81">
        <w:t>ого</w:t>
      </w:r>
      <w:r w:rsidR="0060471E" w:rsidRPr="006F1B81">
        <w:rPr>
          <w:lang w:val="de-DE"/>
        </w:rPr>
        <w:t xml:space="preserve"> </w:t>
      </w:r>
      <w:proofErr w:type="spellStart"/>
      <w:r w:rsidR="0060471E" w:rsidRPr="006F1B81">
        <w:rPr>
          <w:lang w:val="de-DE"/>
        </w:rPr>
        <w:t>городско</w:t>
      </w:r>
      <w:r w:rsidR="00AA037D" w:rsidRPr="006F1B81">
        <w:t>го</w:t>
      </w:r>
      <w:proofErr w:type="spellEnd"/>
      <w:r w:rsidR="0060471E" w:rsidRPr="006F1B81">
        <w:rPr>
          <w:lang w:val="de-DE"/>
        </w:rPr>
        <w:t xml:space="preserve"> </w:t>
      </w:r>
      <w:proofErr w:type="spellStart"/>
      <w:r w:rsidR="0060471E" w:rsidRPr="006F1B81">
        <w:rPr>
          <w:lang w:val="de-DE"/>
        </w:rPr>
        <w:t>округ</w:t>
      </w:r>
      <w:proofErr w:type="spellEnd"/>
      <w:r w:rsidR="00AA037D" w:rsidRPr="006F1B81">
        <w:t>а</w:t>
      </w:r>
      <w:r w:rsidR="0060471E" w:rsidRPr="006F1B81">
        <w:t xml:space="preserve"> </w:t>
      </w:r>
      <w:r w:rsidRPr="006F1B81">
        <w:t xml:space="preserve">(далее – главный распорядитель). </w:t>
      </w:r>
    </w:p>
    <w:p w:rsidR="006D792B" w:rsidRPr="006F1B81" w:rsidRDefault="00230659"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Выполнение организационно - технических процедур, обеспечивающих предоставление грантов в форме субсидий, осуществляется отделом предпринимательства</w:t>
      </w:r>
      <w:r w:rsidR="007335E6" w:rsidRPr="006F1B81">
        <w:rPr>
          <w:rFonts w:ascii="Times New Roman" w:hAnsi="Times New Roman"/>
          <w:sz w:val="28"/>
          <w:szCs w:val="28"/>
        </w:rPr>
        <w:t xml:space="preserve"> и инвестиций</w:t>
      </w:r>
      <w:r w:rsidRPr="006F1B81">
        <w:rPr>
          <w:rFonts w:ascii="Times New Roman" w:hAnsi="Times New Roman"/>
          <w:sz w:val="28"/>
          <w:szCs w:val="28"/>
        </w:rPr>
        <w:t xml:space="preserve"> управления предпринимательства</w:t>
      </w:r>
      <w:r w:rsidR="007335E6" w:rsidRPr="006F1B81">
        <w:rPr>
          <w:rFonts w:ascii="Times New Roman" w:hAnsi="Times New Roman"/>
          <w:sz w:val="28"/>
          <w:szCs w:val="28"/>
        </w:rPr>
        <w:t xml:space="preserve"> и инвестиционной политики</w:t>
      </w:r>
      <w:r w:rsidRPr="006F1B81">
        <w:rPr>
          <w:rFonts w:ascii="Times New Roman" w:hAnsi="Times New Roman"/>
          <w:sz w:val="28"/>
          <w:szCs w:val="28"/>
        </w:rPr>
        <w:t xml:space="preserve"> администрации Междуреченского городского округа (далее – отдел предпринимательства</w:t>
      </w:r>
      <w:r w:rsidR="007335E6" w:rsidRPr="006F1B81">
        <w:rPr>
          <w:rFonts w:ascii="Times New Roman" w:hAnsi="Times New Roman"/>
          <w:sz w:val="28"/>
          <w:szCs w:val="28"/>
        </w:rPr>
        <w:t xml:space="preserve"> и инвестиций</w:t>
      </w:r>
      <w:r w:rsidRPr="006F1B81">
        <w:rPr>
          <w:rFonts w:ascii="Times New Roman" w:hAnsi="Times New Roman"/>
          <w:sz w:val="28"/>
          <w:szCs w:val="28"/>
        </w:rPr>
        <w:t>).</w:t>
      </w:r>
    </w:p>
    <w:p w:rsidR="006D792B" w:rsidRPr="006F1B81" w:rsidRDefault="00347F9E"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 xml:space="preserve">1.5. </w:t>
      </w:r>
      <w:proofErr w:type="gramStart"/>
      <w:r w:rsidR="00D04D9F" w:rsidRPr="006F1B81">
        <w:rPr>
          <w:rFonts w:ascii="Times New Roman" w:hAnsi="Times New Roman"/>
          <w:sz w:val="28"/>
          <w:szCs w:val="28"/>
        </w:rPr>
        <w:t xml:space="preserve">Предоставление грантов в форме субсидий осуществляется на безвозмездной и безвозвратной основе в пределах бюджетных ассигнований, </w:t>
      </w:r>
      <w:r w:rsidR="00D04D9F" w:rsidRPr="006F1B81">
        <w:rPr>
          <w:rFonts w:ascii="Times New Roman" w:hAnsi="Times New Roman"/>
          <w:sz w:val="28"/>
          <w:szCs w:val="28"/>
        </w:rPr>
        <w:lastRenderedPageBreak/>
        <w:t>предусмотренных в местном бюджете на соответствующий финансовый год и плановый период</w:t>
      </w:r>
      <w:r w:rsidR="0078438A">
        <w:rPr>
          <w:rFonts w:ascii="Times New Roman" w:hAnsi="Times New Roman"/>
          <w:sz w:val="28"/>
          <w:szCs w:val="28"/>
        </w:rPr>
        <w:t xml:space="preserve">, </w:t>
      </w:r>
      <w:r w:rsidR="00D04D9F" w:rsidRPr="006F1B81">
        <w:rPr>
          <w:rFonts w:ascii="Times New Roman" w:hAnsi="Times New Roman"/>
          <w:sz w:val="28"/>
          <w:szCs w:val="28"/>
        </w:rPr>
        <w:t xml:space="preserve"> главному распорядителю в рамках мероприятия «Оказание поддержки субъектам малого и среднего предпринимательства» муниципальной программы «Развитие субъектов малого и среднего предпринимательства и инвестиционной деятельности в Междуреченском городском округе» и лимитов бюджетных обязательств, утвержденных и доведенных</w:t>
      </w:r>
      <w:proofErr w:type="gramEnd"/>
      <w:r w:rsidR="00D04D9F" w:rsidRPr="006F1B81">
        <w:rPr>
          <w:rFonts w:ascii="Times New Roman" w:hAnsi="Times New Roman"/>
          <w:sz w:val="28"/>
          <w:szCs w:val="28"/>
        </w:rPr>
        <w:t xml:space="preserve"> главному распорядителю в установленном порядке.</w:t>
      </w:r>
    </w:p>
    <w:p w:rsidR="006D792B" w:rsidRPr="006F1B81" w:rsidRDefault="00D04D9F" w:rsidP="006F1B81">
      <w:pPr>
        <w:shd w:val="clear" w:color="auto" w:fill="FFFFFF" w:themeFill="background1"/>
        <w:ind w:firstLine="576"/>
        <w:jc w:val="both"/>
        <w:rPr>
          <w:sz w:val="28"/>
          <w:szCs w:val="28"/>
        </w:rPr>
      </w:pPr>
      <w:r w:rsidRPr="006F1B81">
        <w:rPr>
          <w:sz w:val="28"/>
          <w:szCs w:val="28"/>
        </w:rPr>
        <w:t>1.</w:t>
      </w:r>
      <w:r w:rsidR="00347F9E" w:rsidRPr="006F1B81">
        <w:rPr>
          <w:sz w:val="28"/>
          <w:szCs w:val="28"/>
        </w:rPr>
        <w:t>6</w:t>
      </w:r>
      <w:r w:rsidR="00086512" w:rsidRPr="006F1B81">
        <w:rPr>
          <w:sz w:val="28"/>
          <w:szCs w:val="28"/>
        </w:rPr>
        <w:t>.</w:t>
      </w:r>
      <w:r w:rsidR="00086512" w:rsidRPr="006F1B81">
        <w:rPr>
          <w:sz w:val="28"/>
          <w:szCs w:val="28"/>
        </w:rPr>
        <w:tab/>
      </w:r>
      <w:r w:rsidRPr="006F1B81">
        <w:rPr>
          <w:sz w:val="28"/>
          <w:szCs w:val="28"/>
        </w:rPr>
        <w:t>Право на получение гранта в форме субсидии имеют юридические лица и индивидуальные предприниматели, соответствующие целям и условиям предоставления</w:t>
      </w:r>
      <w:r w:rsidR="00B239E3" w:rsidRPr="006F1B81">
        <w:rPr>
          <w:sz w:val="28"/>
          <w:szCs w:val="28"/>
        </w:rPr>
        <w:t xml:space="preserve"> гранта в форме</w:t>
      </w:r>
      <w:r w:rsidRPr="006F1B81">
        <w:rPr>
          <w:sz w:val="28"/>
          <w:szCs w:val="28"/>
        </w:rPr>
        <w:t xml:space="preserve"> субсидии, указанным в пункте 1.</w:t>
      </w:r>
      <w:r w:rsidR="00347F9E" w:rsidRPr="006F1B81">
        <w:rPr>
          <w:sz w:val="28"/>
          <w:szCs w:val="28"/>
        </w:rPr>
        <w:t>3</w:t>
      </w:r>
      <w:r w:rsidRPr="006F1B81">
        <w:rPr>
          <w:sz w:val="28"/>
          <w:szCs w:val="28"/>
        </w:rPr>
        <w:t xml:space="preserve"> раздела 1 и в разделе 2 настоящего Порядка.</w:t>
      </w:r>
    </w:p>
    <w:p w:rsidR="00086512" w:rsidRPr="006F1B81" w:rsidRDefault="00086512" w:rsidP="006F1B81">
      <w:pPr>
        <w:shd w:val="clear" w:color="auto" w:fill="FFFFFF" w:themeFill="background1"/>
        <w:ind w:firstLine="540"/>
        <w:jc w:val="both"/>
        <w:rPr>
          <w:sz w:val="28"/>
          <w:szCs w:val="28"/>
        </w:rPr>
      </w:pPr>
      <w:r w:rsidRPr="006F1B81">
        <w:rPr>
          <w:sz w:val="28"/>
          <w:szCs w:val="28"/>
        </w:rPr>
        <w:t>1.7.</w:t>
      </w:r>
      <w:r w:rsidRPr="006F1B81">
        <w:rPr>
          <w:sz w:val="28"/>
          <w:szCs w:val="28"/>
        </w:rPr>
        <w:tab/>
        <w:t xml:space="preserve">Гранты в форме субсидий предоставляются по результатам конкурсного отбора </w:t>
      </w:r>
    </w:p>
    <w:p w:rsidR="006D792B" w:rsidRPr="006F1B81" w:rsidRDefault="00D04D9F"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1.</w:t>
      </w:r>
      <w:r w:rsidR="00086512" w:rsidRPr="006F1B81">
        <w:rPr>
          <w:rFonts w:ascii="Times New Roman" w:hAnsi="Times New Roman"/>
          <w:sz w:val="28"/>
          <w:szCs w:val="28"/>
        </w:rPr>
        <w:t>8</w:t>
      </w:r>
      <w:r w:rsidRPr="006F1B81">
        <w:rPr>
          <w:rFonts w:ascii="Times New Roman" w:hAnsi="Times New Roman"/>
          <w:sz w:val="28"/>
          <w:szCs w:val="28"/>
        </w:rPr>
        <w:t>.</w:t>
      </w:r>
      <w:r w:rsidR="00086512" w:rsidRPr="006F1B81">
        <w:rPr>
          <w:rFonts w:ascii="Times New Roman" w:hAnsi="Times New Roman"/>
          <w:sz w:val="28"/>
          <w:szCs w:val="28"/>
        </w:rPr>
        <w:tab/>
      </w:r>
      <w:r w:rsidRPr="006F1B81">
        <w:rPr>
          <w:rFonts w:ascii="Times New Roman" w:hAnsi="Times New Roman"/>
          <w:sz w:val="28"/>
          <w:szCs w:val="28"/>
        </w:rPr>
        <w:t>Критериями отбора получателей гранта в форме субсидии являются:</w:t>
      </w:r>
    </w:p>
    <w:p w:rsidR="00885110" w:rsidRPr="006F1B81" w:rsidRDefault="00885110" w:rsidP="006F1B81">
      <w:pPr>
        <w:shd w:val="clear" w:color="auto" w:fill="FFFFFF" w:themeFill="background1"/>
        <w:spacing w:line="100" w:lineRule="atLeast"/>
        <w:ind w:firstLine="576"/>
        <w:jc w:val="both"/>
        <w:rPr>
          <w:rFonts w:eastAsia="Arial"/>
          <w:sz w:val="28"/>
          <w:szCs w:val="28"/>
          <w:lang w:eastAsia="ar-SA"/>
        </w:rPr>
      </w:pPr>
      <w:r w:rsidRPr="006F1B81">
        <w:rPr>
          <w:rFonts w:eastAsia="Arial"/>
          <w:sz w:val="28"/>
          <w:szCs w:val="28"/>
          <w:lang w:eastAsia="ar-SA"/>
        </w:rPr>
        <w:t>1) отнесение заявителей к СМСП в соответствии с критериями, установленными в статье 4 Фед</w:t>
      </w:r>
      <w:r w:rsidR="0078438A">
        <w:rPr>
          <w:rFonts w:eastAsia="Arial"/>
          <w:sz w:val="28"/>
          <w:szCs w:val="28"/>
          <w:lang w:eastAsia="ar-SA"/>
        </w:rPr>
        <w:t>ерального закона от 24.07.2007 № 209-ФЗ «</w:t>
      </w:r>
      <w:r w:rsidRPr="006F1B81">
        <w:rPr>
          <w:rFonts w:eastAsia="Arial"/>
          <w:sz w:val="28"/>
          <w:szCs w:val="28"/>
          <w:lang w:eastAsia="ar-SA"/>
        </w:rPr>
        <w:t>О развитии малого и среднего предпринима</w:t>
      </w:r>
      <w:r w:rsidR="0078438A">
        <w:rPr>
          <w:rFonts w:eastAsia="Arial"/>
          <w:sz w:val="28"/>
          <w:szCs w:val="28"/>
          <w:lang w:eastAsia="ar-SA"/>
        </w:rPr>
        <w:t>тельства в Российской Федерации»</w:t>
      </w:r>
      <w:r w:rsidRPr="006F1B81">
        <w:rPr>
          <w:rFonts w:eastAsia="Arial"/>
          <w:sz w:val="28"/>
          <w:szCs w:val="28"/>
          <w:lang w:eastAsia="ar-SA"/>
        </w:rPr>
        <w:t xml:space="preserve"> (далее - Закон о развитии СМСП), кроме СМСП, указанных в частях 3 и 4 </w:t>
      </w:r>
      <w:r w:rsidR="0078438A">
        <w:rPr>
          <w:rFonts w:eastAsia="Arial"/>
          <w:sz w:val="28"/>
          <w:szCs w:val="28"/>
          <w:lang w:eastAsia="ar-SA"/>
        </w:rPr>
        <w:t xml:space="preserve">          </w:t>
      </w:r>
      <w:r w:rsidRPr="006F1B81">
        <w:rPr>
          <w:rFonts w:eastAsia="Arial"/>
          <w:sz w:val="28"/>
          <w:szCs w:val="28"/>
          <w:lang w:eastAsia="ar-SA"/>
        </w:rPr>
        <w:t>ст. 14 Закона о развитии СМСП;</w:t>
      </w:r>
    </w:p>
    <w:p w:rsidR="00885110" w:rsidRPr="006F1B81" w:rsidRDefault="00596E23" w:rsidP="006F1B81">
      <w:pPr>
        <w:shd w:val="clear" w:color="auto" w:fill="FFFFFF" w:themeFill="background1"/>
        <w:spacing w:line="100" w:lineRule="atLeast"/>
        <w:ind w:firstLine="576"/>
        <w:jc w:val="both"/>
        <w:rPr>
          <w:rFonts w:eastAsia="Arial"/>
          <w:sz w:val="28"/>
          <w:szCs w:val="28"/>
          <w:lang w:eastAsia="ar-SA"/>
        </w:rPr>
      </w:pPr>
      <w:r w:rsidRPr="006F1B81">
        <w:rPr>
          <w:rFonts w:eastAsia="Arial"/>
          <w:sz w:val="28"/>
          <w:szCs w:val="28"/>
          <w:lang w:eastAsia="ar-SA"/>
        </w:rPr>
        <w:t xml:space="preserve">2) </w:t>
      </w:r>
      <w:r w:rsidR="00885110" w:rsidRPr="006F1B81">
        <w:rPr>
          <w:rFonts w:eastAsia="Arial"/>
          <w:sz w:val="28"/>
          <w:szCs w:val="28"/>
          <w:lang w:eastAsia="ar-SA"/>
        </w:rPr>
        <w:t>государственная регистрация СМСП на территории Междуреченского городского округа;</w:t>
      </w:r>
    </w:p>
    <w:p w:rsidR="00885110" w:rsidRPr="006F1B81" w:rsidRDefault="00885110" w:rsidP="006F1B81">
      <w:pPr>
        <w:shd w:val="clear" w:color="auto" w:fill="FFFFFF" w:themeFill="background1"/>
        <w:spacing w:line="100" w:lineRule="atLeast"/>
        <w:ind w:firstLine="576"/>
        <w:jc w:val="both"/>
        <w:rPr>
          <w:rFonts w:eastAsia="Arial"/>
          <w:sz w:val="28"/>
          <w:szCs w:val="28"/>
          <w:lang w:eastAsia="ar-SA"/>
        </w:rPr>
      </w:pPr>
      <w:proofErr w:type="gramStart"/>
      <w:r w:rsidRPr="006F1B81">
        <w:rPr>
          <w:rFonts w:eastAsia="Arial"/>
          <w:sz w:val="28"/>
          <w:szCs w:val="28"/>
          <w:lang w:eastAsia="ar-SA"/>
        </w:rPr>
        <w:t>3) осуществление СМСП приоритетного вида деятельности на территории Междуреченского городского округа, определенного муниципальной программой «Развитие субъектов малого и среднего предпринимательства</w:t>
      </w:r>
      <w:r w:rsidR="00086512" w:rsidRPr="006F1B81">
        <w:rPr>
          <w:rFonts w:eastAsia="Arial"/>
          <w:sz w:val="28"/>
          <w:szCs w:val="28"/>
          <w:lang w:eastAsia="ar-SA"/>
        </w:rPr>
        <w:t xml:space="preserve"> и инвестиционной деятельности </w:t>
      </w:r>
      <w:r w:rsidRPr="006F1B81">
        <w:rPr>
          <w:rFonts w:eastAsia="Arial"/>
          <w:sz w:val="28"/>
          <w:szCs w:val="28"/>
          <w:lang w:eastAsia="ar-SA"/>
        </w:rPr>
        <w:t>в Междуреченском городском округе» на очередной период (при наличии свободного остатка средств по конкретным мероприятиям Программы, гранты в форме субсидий могут быть предоставлены СМСП, осуществляющим неприоритетные виды предпринимательской деятельности (направления), в том числе в сфере потребительского рынка</w:t>
      </w:r>
      <w:proofErr w:type="gramEnd"/>
      <w:r w:rsidRPr="006F1B81">
        <w:rPr>
          <w:rFonts w:eastAsia="Arial"/>
          <w:sz w:val="28"/>
          <w:szCs w:val="28"/>
          <w:lang w:eastAsia="ar-SA"/>
        </w:rPr>
        <w:t xml:space="preserve"> и торговли);</w:t>
      </w:r>
    </w:p>
    <w:p w:rsidR="006D792B" w:rsidRPr="006F1B81" w:rsidRDefault="00596E23" w:rsidP="006F1B81">
      <w:pPr>
        <w:shd w:val="clear" w:color="auto" w:fill="FFFFFF" w:themeFill="background1"/>
        <w:spacing w:line="100" w:lineRule="atLeast"/>
        <w:ind w:firstLine="576"/>
        <w:jc w:val="both"/>
        <w:rPr>
          <w:sz w:val="28"/>
          <w:szCs w:val="28"/>
        </w:rPr>
      </w:pPr>
      <w:r w:rsidRPr="006F1B81">
        <w:rPr>
          <w:sz w:val="28"/>
          <w:szCs w:val="28"/>
        </w:rPr>
        <w:t>4</w:t>
      </w:r>
      <w:r w:rsidR="00D04D9F" w:rsidRPr="006F1B81">
        <w:rPr>
          <w:sz w:val="28"/>
          <w:szCs w:val="28"/>
        </w:rPr>
        <w:t>)</w:t>
      </w:r>
      <w:r w:rsidR="00D04D9F" w:rsidRPr="006F1B81">
        <w:rPr>
          <w:sz w:val="28"/>
          <w:szCs w:val="28"/>
        </w:rPr>
        <w:tab/>
        <w:t xml:space="preserve">соблюдение СМСП условий предоставления гранта в форме субсидии, указанных в </w:t>
      </w:r>
      <w:r w:rsidR="00D04D9F" w:rsidRPr="006F1B81">
        <w:rPr>
          <w:sz w:val="28"/>
          <w:szCs w:val="28"/>
          <w:lang w:eastAsia="en-US" w:bidi="en-US"/>
        </w:rPr>
        <w:t>разделе 2</w:t>
      </w:r>
      <w:r w:rsidR="00D04D9F" w:rsidRPr="006F1B81">
        <w:rPr>
          <w:sz w:val="28"/>
          <w:szCs w:val="28"/>
        </w:rPr>
        <w:t xml:space="preserve"> настоящего Порядка.</w:t>
      </w:r>
    </w:p>
    <w:p w:rsidR="00700DB7" w:rsidRPr="006F1B81" w:rsidRDefault="00D04D9F" w:rsidP="006F1B81">
      <w:pPr>
        <w:shd w:val="clear" w:color="auto" w:fill="FFFFFF" w:themeFill="background1"/>
        <w:spacing w:line="100" w:lineRule="atLeast"/>
        <w:ind w:firstLine="576"/>
        <w:jc w:val="both"/>
        <w:rPr>
          <w:sz w:val="28"/>
          <w:szCs w:val="28"/>
        </w:rPr>
      </w:pPr>
      <w:r w:rsidRPr="006F1B81">
        <w:rPr>
          <w:sz w:val="28"/>
          <w:szCs w:val="28"/>
        </w:rPr>
        <w:t>1.</w:t>
      </w:r>
      <w:r w:rsidR="00086512" w:rsidRPr="006F1B81">
        <w:rPr>
          <w:sz w:val="28"/>
          <w:szCs w:val="28"/>
        </w:rPr>
        <w:t>9</w:t>
      </w:r>
      <w:r w:rsidRPr="006F1B81">
        <w:rPr>
          <w:sz w:val="28"/>
          <w:szCs w:val="28"/>
        </w:rPr>
        <w:t>.</w:t>
      </w:r>
      <w:r w:rsidRPr="006F1B81">
        <w:rPr>
          <w:sz w:val="28"/>
          <w:szCs w:val="28"/>
        </w:rPr>
        <w:tab/>
      </w:r>
      <w:r w:rsidR="00700DB7" w:rsidRPr="006F1B81">
        <w:rPr>
          <w:sz w:val="28"/>
          <w:szCs w:val="28"/>
        </w:rPr>
        <w:t>Способ проведения отбора установлен в соответствии с пунктом 2.1. настоящего Порядка.</w:t>
      </w:r>
    </w:p>
    <w:p w:rsidR="006D792B" w:rsidRPr="006F1B81" w:rsidRDefault="006D792B" w:rsidP="006F1B81">
      <w:pPr>
        <w:shd w:val="clear" w:color="auto" w:fill="FFFFFF" w:themeFill="background1"/>
        <w:spacing w:line="100" w:lineRule="atLeast"/>
        <w:ind w:firstLine="576"/>
        <w:jc w:val="both"/>
        <w:rPr>
          <w:sz w:val="28"/>
          <w:szCs w:val="28"/>
        </w:rPr>
      </w:pPr>
    </w:p>
    <w:p w:rsidR="006D792B" w:rsidRPr="006F1B81" w:rsidRDefault="00D04D9F" w:rsidP="006F1B81">
      <w:pPr>
        <w:shd w:val="clear" w:color="auto" w:fill="FFFFFF" w:themeFill="background1"/>
        <w:spacing w:line="100" w:lineRule="atLeast"/>
        <w:ind w:firstLine="576"/>
        <w:jc w:val="center"/>
        <w:rPr>
          <w:b/>
          <w:bCs/>
          <w:sz w:val="28"/>
          <w:szCs w:val="28"/>
        </w:rPr>
      </w:pPr>
      <w:r w:rsidRPr="006F1B81">
        <w:rPr>
          <w:b/>
          <w:bCs/>
          <w:sz w:val="28"/>
          <w:szCs w:val="28"/>
        </w:rPr>
        <w:t>Раздел 2. Порядок проведения отбора</w:t>
      </w:r>
      <w:r w:rsidR="005F16E3" w:rsidRPr="006F1B81">
        <w:rPr>
          <w:b/>
          <w:bCs/>
          <w:sz w:val="28"/>
          <w:szCs w:val="28"/>
        </w:rPr>
        <w:t xml:space="preserve"> получателей гранта в форме субсидии</w:t>
      </w:r>
    </w:p>
    <w:p w:rsidR="0054195F" w:rsidRPr="006F1B81" w:rsidRDefault="0054195F" w:rsidP="006F1B81">
      <w:pPr>
        <w:shd w:val="clear" w:color="auto" w:fill="FFFFFF" w:themeFill="background1"/>
        <w:spacing w:line="100" w:lineRule="atLeast"/>
        <w:ind w:firstLine="576"/>
        <w:jc w:val="center"/>
        <w:rPr>
          <w:b/>
          <w:bCs/>
          <w:color w:val="FF3333"/>
          <w:sz w:val="28"/>
          <w:szCs w:val="28"/>
        </w:rPr>
      </w:pPr>
    </w:p>
    <w:p w:rsidR="006D792B" w:rsidRPr="006F1B81" w:rsidRDefault="00D04D9F" w:rsidP="006F1B81">
      <w:pPr>
        <w:shd w:val="clear" w:color="auto" w:fill="FFFFFF" w:themeFill="background1"/>
        <w:spacing w:line="100" w:lineRule="atLeast"/>
        <w:ind w:firstLine="576"/>
        <w:jc w:val="both"/>
        <w:rPr>
          <w:sz w:val="28"/>
          <w:szCs w:val="28"/>
        </w:rPr>
      </w:pPr>
      <w:r w:rsidRPr="006F1B81">
        <w:rPr>
          <w:sz w:val="28"/>
          <w:szCs w:val="28"/>
        </w:rPr>
        <w:t>2.1.</w:t>
      </w:r>
      <w:r w:rsidRPr="006F1B81">
        <w:rPr>
          <w:sz w:val="28"/>
          <w:szCs w:val="28"/>
        </w:rPr>
        <w:tab/>
        <w:t>Способ</w:t>
      </w:r>
      <w:r w:rsidR="00D0181E" w:rsidRPr="006F1B81">
        <w:rPr>
          <w:sz w:val="28"/>
          <w:szCs w:val="28"/>
        </w:rPr>
        <w:t xml:space="preserve">ом проведения </w:t>
      </w:r>
      <w:r w:rsidRPr="006F1B81">
        <w:rPr>
          <w:sz w:val="28"/>
          <w:szCs w:val="28"/>
        </w:rPr>
        <w:t>отбора</w:t>
      </w:r>
      <w:r w:rsidR="00D0181E" w:rsidRPr="006F1B81">
        <w:rPr>
          <w:sz w:val="28"/>
          <w:szCs w:val="28"/>
        </w:rPr>
        <w:t xml:space="preserve"> является конкурс, </w:t>
      </w:r>
      <w:r w:rsidRPr="006F1B81">
        <w:rPr>
          <w:sz w:val="28"/>
          <w:szCs w:val="28"/>
        </w:rPr>
        <w:t xml:space="preserve">который проводится при определении получателя гранта в форме субсидии исходя из наилучших условий достижения результатов, в </w:t>
      </w:r>
      <w:proofErr w:type="gramStart"/>
      <w:r w:rsidRPr="006F1B81">
        <w:rPr>
          <w:sz w:val="28"/>
          <w:szCs w:val="28"/>
        </w:rPr>
        <w:t>целях</w:t>
      </w:r>
      <w:proofErr w:type="gramEnd"/>
      <w:r w:rsidRPr="006F1B81">
        <w:rPr>
          <w:sz w:val="28"/>
          <w:szCs w:val="28"/>
        </w:rPr>
        <w:t xml:space="preserve"> достижения которых предоставляется грант в форме субсидии</w:t>
      </w:r>
      <w:r w:rsidR="00D0181E" w:rsidRPr="006F1B81">
        <w:rPr>
          <w:sz w:val="28"/>
          <w:szCs w:val="28"/>
        </w:rPr>
        <w:t xml:space="preserve"> (далее – конкурс, конкурсный отбор</w:t>
      </w:r>
      <w:r w:rsidR="00CD6CE2" w:rsidRPr="006F1B81">
        <w:rPr>
          <w:sz w:val="28"/>
          <w:szCs w:val="28"/>
        </w:rPr>
        <w:t>)</w:t>
      </w:r>
      <w:r w:rsidRPr="006F1B81">
        <w:rPr>
          <w:sz w:val="28"/>
          <w:szCs w:val="28"/>
        </w:rPr>
        <w:t xml:space="preserve">. </w:t>
      </w:r>
    </w:p>
    <w:p w:rsidR="009D227F" w:rsidRPr="006F1B81" w:rsidRDefault="009D227F" w:rsidP="006F1B81">
      <w:pPr>
        <w:pStyle w:val="Standard"/>
        <w:shd w:val="clear" w:color="auto" w:fill="FFFFFF" w:themeFill="background1"/>
        <w:spacing w:line="102" w:lineRule="atLeast"/>
        <w:ind w:firstLine="576"/>
        <w:jc w:val="both"/>
        <w:rPr>
          <w:sz w:val="28"/>
          <w:szCs w:val="28"/>
        </w:rPr>
      </w:pPr>
      <w:r w:rsidRPr="006F1B81">
        <w:rPr>
          <w:sz w:val="28"/>
          <w:szCs w:val="28"/>
        </w:rPr>
        <w:lastRenderedPageBreak/>
        <w:t>2.2. На официальном сайте главного распорядителя http://www.mrech.ru в информационно-телекоммуникационной сети «Интернет»</w:t>
      </w:r>
      <w:r w:rsidR="00DD03DA" w:rsidRPr="006F1B81">
        <w:rPr>
          <w:sz w:val="28"/>
          <w:szCs w:val="28"/>
        </w:rPr>
        <w:t xml:space="preserve"> </w:t>
      </w:r>
      <w:r w:rsidR="00DD03DA" w:rsidRPr="006F1B81">
        <w:rPr>
          <w:color w:val="000000"/>
          <w:sz w:val="28"/>
          <w:szCs w:val="28"/>
          <w:lang w:eastAsia="ru-RU"/>
        </w:rPr>
        <w:t>и в официальном издании – газете «Контакт»</w:t>
      </w:r>
      <w:r w:rsidRPr="006F1B81">
        <w:rPr>
          <w:sz w:val="28"/>
          <w:szCs w:val="28"/>
        </w:rPr>
        <w:t xml:space="preserve"> размещается информация о проведении отбора с указанием:</w:t>
      </w:r>
    </w:p>
    <w:p w:rsidR="009D227F" w:rsidRPr="006F1B81" w:rsidRDefault="009D227F" w:rsidP="006F1B81">
      <w:pPr>
        <w:pStyle w:val="Standard"/>
        <w:shd w:val="clear" w:color="auto" w:fill="FFFFFF" w:themeFill="background1"/>
        <w:spacing w:line="102" w:lineRule="atLeast"/>
        <w:ind w:firstLine="708"/>
        <w:jc w:val="both"/>
        <w:rPr>
          <w:sz w:val="28"/>
          <w:szCs w:val="28"/>
        </w:rPr>
      </w:pPr>
      <w:r w:rsidRPr="006F1B81">
        <w:rPr>
          <w:sz w:val="28"/>
          <w:szCs w:val="28"/>
        </w:rPr>
        <w:t xml:space="preserve">- сроков проведения </w:t>
      </w:r>
      <w:r w:rsidR="00B239E3" w:rsidRPr="006F1B81">
        <w:rPr>
          <w:sz w:val="28"/>
          <w:szCs w:val="28"/>
        </w:rPr>
        <w:t xml:space="preserve">конкурсного </w:t>
      </w:r>
      <w:r w:rsidRPr="006F1B81">
        <w:rPr>
          <w:sz w:val="28"/>
          <w:szCs w:val="28"/>
        </w:rPr>
        <w:t>отбора (даты и времени начала (окончания) подачи (приема) заявлений участников отбора), которые не могут быть меньше 30 календарных дней, следующих за днем размещения объявления о проведении отбора;</w:t>
      </w:r>
    </w:p>
    <w:p w:rsidR="009D227F" w:rsidRPr="006F1B81" w:rsidRDefault="009D227F" w:rsidP="006F1B81">
      <w:pPr>
        <w:pStyle w:val="Standard"/>
        <w:shd w:val="clear" w:color="auto" w:fill="FFFFFF" w:themeFill="background1"/>
        <w:spacing w:line="102" w:lineRule="atLeast"/>
        <w:ind w:firstLine="708"/>
        <w:jc w:val="both"/>
        <w:rPr>
          <w:sz w:val="28"/>
          <w:szCs w:val="28"/>
        </w:rPr>
      </w:pPr>
      <w:r w:rsidRPr="006F1B81">
        <w:rPr>
          <w:sz w:val="28"/>
          <w:szCs w:val="28"/>
        </w:rPr>
        <w:t>- наименования, места нахождения, почтового адреса, адреса электронной почты главного распорядителя;</w:t>
      </w:r>
    </w:p>
    <w:p w:rsidR="009D227F" w:rsidRPr="006F1B81" w:rsidRDefault="009D227F" w:rsidP="006F1B81">
      <w:pPr>
        <w:pStyle w:val="Standard"/>
        <w:shd w:val="clear" w:color="auto" w:fill="FFFFFF" w:themeFill="background1"/>
        <w:spacing w:line="102" w:lineRule="atLeast"/>
        <w:ind w:firstLine="708"/>
        <w:jc w:val="both"/>
        <w:rPr>
          <w:sz w:val="28"/>
          <w:szCs w:val="28"/>
        </w:rPr>
      </w:pPr>
      <w:r w:rsidRPr="006F1B81">
        <w:rPr>
          <w:sz w:val="28"/>
          <w:szCs w:val="28"/>
        </w:rPr>
        <w:t xml:space="preserve">- результатов предоставления </w:t>
      </w:r>
      <w:r w:rsidR="00B239E3" w:rsidRPr="006F1B81">
        <w:rPr>
          <w:sz w:val="28"/>
          <w:szCs w:val="28"/>
        </w:rPr>
        <w:t>гранта в форме с</w:t>
      </w:r>
      <w:r w:rsidRPr="006F1B81">
        <w:rPr>
          <w:sz w:val="28"/>
          <w:szCs w:val="28"/>
        </w:rPr>
        <w:t>убсидии в соответствии с пунктом 3.15. настоящего Порядка;</w:t>
      </w:r>
    </w:p>
    <w:p w:rsidR="009D227F" w:rsidRPr="006F1B81" w:rsidRDefault="009D227F" w:rsidP="006F1B81">
      <w:pPr>
        <w:pStyle w:val="Standard"/>
        <w:shd w:val="clear" w:color="auto" w:fill="FFFFFF" w:themeFill="background1"/>
        <w:spacing w:line="102" w:lineRule="atLeast"/>
        <w:ind w:firstLine="708"/>
        <w:jc w:val="both"/>
        <w:rPr>
          <w:sz w:val="28"/>
          <w:szCs w:val="28"/>
        </w:rPr>
      </w:pPr>
      <w:r w:rsidRPr="006F1B81">
        <w:rPr>
          <w:sz w:val="28"/>
          <w:szCs w:val="28"/>
        </w:rPr>
        <w:t xml:space="preserve">- требований к участникам </w:t>
      </w:r>
      <w:r w:rsidR="00B239E3" w:rsidRPr="006F1B81">
        <w:rPr>
          <w:sz w:val="28"/>
          <w:szCs w:val="28"/>
        </w:rPr>
        <w:t xml:space="preserve">конкурсного </w:t>
      </w:r>
      <w:r w:rsidRPr="006F1B81">
        <w:rPr>
          <w:sz w:val="28"/>
          <w:szCs w:val="28"/>
        </w:rPr>
        <w:t>отбора</w:t>
      </w:r>
      <w:r w:rsidR="00FA4253" w:rsidRPr="006F1B81">
        <w:rPr>
          <w:sz w:val="28"/>
          <w:szCs w:val="28"/>
        </w:rPr>
        <w:t xml:space="preserve"> в соответствии с пунктами 2.3.</w:t>
      </w:r>
      <w:r w:rsidRPr="006F1B81">
        <w:rPr>
          <w:sz w:val="28"/>
          <w:szCs w:val="28"/>
        </w:rPr>
        <w:t xml:space="preserve"> настоящего Порядка  и перечня документов, представляемых участниками отбора для подтверждения их соответствия  требованиям, установленным настоящим Порядком;</w:t>
      </w:r>
    </w:p>
    <w:p w:rsidR="009D227F" w:rsidRPr="006F1B81" w:rsidRDefault="009D227F" w:rsidP="006F1B81">
      <w:pPr>
        <w:pStyle w:val="Standard"/>
        <w:shd w:val="clear" w:color="auto" w:fill="FFFFFF" w:themeFill="background1"/>
        <w:spacing w:line="102" w:lineRule="atLeast"/>
        <w:ind w:firstLine="708"/>
        <w:jc w:val="both"/>
        <w:rPr>
          <w:sz w:val="28"/>
          <w:szCs w:val="28"/>
        </w:rPr>
      </w:pPr>
      <w:r w:rsidRPr="006F1B81">
        <w:rPr>
          <w:sz w:val="28"/>
          <w:szCs w:val="28"/>
        </w:rPr>
        <w:t xml:space="preserve">- порядка подачи </w:t>
      </w:r>
      <w:r w:rsidR="00FA4253" w:rsidRPr="006F1B81">
        <w:rPr>
          <w:sz w:val="28"/>
          <w:szCs w:val="28"/>
        </w:rPr>
        <w:t>заявлений</w:t>
      </w:r>
      <w:r w:rsidRPr="006F1B81">
        <w:rPr>
          <w:sz w:val="28"/>
          <w:szCs w:val="28"/>
        </w:rPr>
        <w:t xml:space="preserve"> и документов участниками</w:t>
      </w:r>
      <w:r w:rsidR="00B37FA8" w:rsidRPr="006F1B81">
        <w:rPr>
          <w:sz w:val="28"/>
          <w:szCs w:val="28"/>
        </w:rPr>
        <w:t xml:space="preserve"> конкурсного</w:t>
      </w:r>
      <w:r w:rsidRPr="006F1B81">
        <w:rPr>
          <w:sz w:val="28"/>
          <w:szCs w:val="28"/>
        </w:rPr>
        <w:t xml:space="preserve"> отбора и требований, предъявляемых к форме и содержанию </w:t>
      </w:r>
      <w:r w:rsidR="00FA4253" w:rsidRPr="006F1B81">
        <w:rPr>
          <w:sz w:val="28"/>
          <w:szCs w:val="28"/>
        </w:rPr>
        <w:t>заявления</w:t>
      </w:r>
      <w:r w:rsidRPr="006F1B81">
        <w:rPr>
          <w:sz w:val="28"/>
          <w:szCs w:val="28"/>
        </w:rPr>
        <w:t xml:space="preserve"> и документов, подаваемых участниками </w:t>
      </w:r>
      <w:r w:rsidR="00FA4253" w:rsidRPr="006F1B81">
        <w:rPr>
          <w:sz w:val="28"/>
          <w:szCs w:val="28"/>
        </w:rPr>
        <w:t xml:space="preserve">конкурсного </w:t>
      </w:r>
      <w:r w:rsidRPr="006F1B81">
        <w:rPr>
          <w:sz w:val="28"/>
          <w:szCs w:val="28"/>
        </w:rPr>
        <w:t>отбора в соответствии с пунктами 2.</w:t>
      </w:r>
      <w:r w:rsidR="00F122D1" w:rsidRPr="006F1B81">
        <w:rPr>
          <w:sz w:val="28"/>
          <w:szCs w:val="28"/>
        </w:rPr>
        <w:t>4</w:t>
      </w:r>
      <w:r w:rsidRPr="006F1B81">
        <w:rPr>
          <w:sz w:val="28"/>
          <w:szCs w:val="28"/>
        </w:rPr>
        <w:t>.,</w:t>
      </w:r>
      <w:r w:rsidR="00F122D1" w:rsidRPr="006F1B81">
        <w:rPr>
          <w:sz w:val="28"/>
          <w:szCs w:val="28"/>
        </w:rPr>
        <w:t xml:space="preserve"> 2.5,</w:t>
      </w:r>
      <w:r w:rsidRPr="006F1B81">
        <w:rPr>
          <w:sz w:val="28"/>
          <w:szCs w:val="28"/>
        </w:rPr>
        <w:t xml:space="preserve"> 2.6. настоящего Порядка;</w:t>
      </w:r>
    </w:p>
    <w:p w:rsidR="009D227F" w:rsidRPr="006F1B81" w:rsidRDefault="009D227F" w:rsidP="006F1B81">
      <w:pPr>
        <w:pStyle w:val="Standard"/>
        <w:shd w:val="clear" w:color="auto" w:fill="FFFFFF" w:themeFill="background1"/>
        <w:spacing w:line="102" w:lineRule="atLeast"/>
        <w:ind w:firstLine="708"/>
        <w:jc w:val="both"/>
        <w:rPr>
          <w:sz w:val="28"/>
          <w:szCs w:val="28"/>
        </w:rPr>
      </w:pPr>
      <w:r w:rsidRPr="006F1B81">
        <w:rPr>
          <w:sz w:val="28"/>
          <w:szCs w:val="28"/>
        </w:rPr>
        <w:t xml:space="preserve">- порядка отзыва </w:t>
      </w:r>
      <w:r w:rsidR="00B37FA8" w:rsidRPr="006F1B81">
        <w:rPr>
          <w:sz w:val="28"/>
          <w:szCs w:val="28"/>
        </w:rPr>
        <w:t>заявлений</w:t>
      </w:r>
      <w:r w:rsidRPr="006F1B81">
        <w:rPr>
          <w:sz w:val="28"/>
          <w:szCs w:val="28"/>
        </w:rPr>
        <w:t xml:space="preserve"> участников отбора, порядка возврата </w:t>
      </w:r>
      <w:r w:rsidR="00F122D1" w:rsidRPr="006F1B81">
        <w:rPr>
          <w:sz w:val="28"/>
          <w:szCs w:val="28"/>
        </w:rPr>
        <w:t>заявлений</w:t>
      </w:r>
      <w:r w:rsidRPr="006F1B81">
        <w:rPr>
          <w:sz w:val="28"/>
          <w:szCs w:val="28"/>
        </w:rPr>
        <w:t xml:space="preserve"> участников</w:t>
      </w:r>
      <w:r w:rsidR="00F122D1" w:rsidRPr="006F1B81">
        <w:rPr>
          <w:sz w:val="28"/>
          <w:szCs w:val="28"/>
        </w:rPr>
        <w:t xml:space="preserve"> конкурсного</w:t>
      </w:r>
      <w:r w:rsidRPr="006F1B81">
        <w:rPr>
          <w:sz w:val="28"/>
          <w:szCs w:val="28"/>
        </w:rPr>
        <w:t xml:space="preserve"> отбора, порядка внесения изменений в </w:t>
      </w:r>
      <w:r w:rsidR="00F122D1" w:rsidRPr="006F1B81">
        <w:rPr>
          <w:sz w:val="28"/>
          <w:szCs w:val="28"/>
        </w:rPr>
        <w:t>заявления</w:t>
      </w:r>
      <w:r w:rsidRPr="006F1B81">
        <w:rPr>
          <w:sz w:val="28"/>
          <w:szCs w:val="28"/>
        </w:rPr>
        <w:t xml:space="preserve"> участников</w:t>
      </w:r>
      <w:r w:rsidR="00F122D1" w:rsidRPr="006F1B81">
        <w:rPr>
          <w:sz w:val="28"/>
          <w:szCs w:val="28"/>
        </w:rPr>
        <w:t xml:space="preserve"> конкурсного</w:t>
      </w:r>
      <w:r w:rsidRPr="006F1B81">
        <w:rPr>
          <w:sz w:val="28"/>
          <w:szCs w:val="28"/>
        </w:rPr>
        <w:t xml:space="preserve"> отбора;</w:t>
      </w:r>
    </w:p>
    <w:p w:rsidR="009D227F" w:rsidRPr="006F1B81" w:rsidRDefault="00F122D1" w:rsidP="006F1B81">
      <w:pPr>
        <w:pStyle w:val="Standard"/>
        <w:shd w:val="clear" w:color="auto" w:fill="FFFFFF" w:themeFill="background1"/>
        <w:spacing w:line="102" w:lineRule="atLeast"/>
        <w:ind w:firstLine="708"/>
        <w:jc w:val="both"/>
        <w:rPr>
          <w:sz w:val="28"/>
          <w:szCs w:val="28"/>
        </w:rPr>
      </w:pPr>
      <w:r w:rsidRPr="006F1B81">
        <w:rPr>
          <w:sz w:val="28"/>
          <w:szCs w:val="28"/>
        </w:rPr>
        <w:t xml:space="preserve">-  </w:t>
      </w:r>
      <w:r w:rsidR="009D227F" w:rsidRPr="006F1B81">
        <w:rPr>
          <w:sz w:val="28"/>
          <w:szCs w:val="28"/>
        </w:rPr>
        <w:t xml:space="preserve">правил рассмотрения и оценки </w:t>
      </w:r>
      <w:r w:rsidRPr="006F1B81">
        <w:rPr>
          <w:sz w:val="28"/>
          <w:szCs w:val="28"/>
        </w:rPr>
        <w:t>заявлений</w:t>
      </w:r>
      <w:r w:rsidR="009D227F" w:rsidRPr="006F1B81">
        <w:rPr>
          <w:sz w:val="28"/>
          <w:szCs w:val="28"/>
        </w:rPr>
        <w:t xml:space="preserve"> участников</w:t>
      </w:r>
      <w:r w:rsidRPr="006F1B81">
        <w:rPr>
          <w:sz w:val="28"/>
          <w:szCs w:val="28"/>
        </w:rPr>
        <w:t xml:space="preserve"> конкурсного отбора в со</w:t>
      </w:r>
      <w:r w:rsidR="009D227F" w:rsidRPr="006F1B81">
        <w:rPr>
          <w:sz w:val="28"/>
          <w:szCs w:val="28"/>
        </w:rPr>
        <w:t>ответствии с пунктом 2.</w:t>
      </w:r>
      <w:r w:rsidRPr="006F1B81">
        <w:rPr>
          <w:sz w:val="28"/>
          <w:szCs w:val="28"/>
        </w:rPr>
        <w:t>7</w:t>
      </w:r>
      <w:r w:rsidR="009D227F" w:rsidRPr="006F1B81">
        <w:rPr>
          <w:sz w:val="28"/>
          <w:szCs w:val="28"/>
        </w:rPr>
        <w:t>. настоящего Порядка;</w:t>
      </w:r>
    </w:p>
    <w:p w:rsidR="009D227F" w:rsidRPr="006F1B81" w:rsidRDefault="009D227F" w:rsidP="006F1B81">
      <w:pPr>
        <w:pStyle w:val="Standard"/>
        <w:shd w:val="clear" w:color="auto" w:fill="FFFFFF" w:themeFill="background1"/>
        <w:spacing w:line="102" w:lineRule="atLeast"/>
        <w:ind w:firstLine="708"/>
        <w:jc w:val="both"/>
        <w:rPr>
          <w:sz w:val="28"/>
          <w:szCs w:val="28"/>
        </w:rPr>
      </w:pPr>
      <w:r w:rsidRPr="006F1B81">
        <w:rPr>
          <w:sz w:val="28"/>
          <w:szCs w:val="28"/>
        </w:rPr>
        <w:t>- порядка предоставления участникам</w:t>
      </w:r>
      <w:r w:rsidR="00F122D1" w:rsidRPr="006F1B81">
        <w:rPr>
          <w:sz w:val="28"/>
          <w:szCs w:val="28"/>
        </w:rPr>
        <w:t xml:space="preserve"> конкурсного</w:t>
      </w:r>
      <w:r w:rsidRPr="006F1B81">
        <w:rPr>
          <w:sz w:val="28"/>
          <w:szCs w:val="28"/>
        </w:rPr>
        <w:t xml:space="preserve"> отбора разъяснений положений объявления о проведении</w:t>
      </w:r>
      <w:r w:rsidR="00345A1B" w:rsidRPr="006F1B81">
        <w:rPr>
          <w:sz w:val="28"/>
          <w:szCs w:val="28"/>
        </w:rPr>
        <w:t xml:space="preserve"> конкурсного</w:t>
      </w:r>
      <w:r w:rsidRPr="006F1B81">
        <w:rPr>
          <w:sz w:val="28"/>
          <w:szCs w:val="28"/>
        </w:rPr>
        <w:t xml:space="preserve"> отбора, даты начала и окончания срока такого предоставления;</w:t>
      </w:r>
    </w:p>
    <w:p w:rsidR="009D227F" w:rsidRPr="006F1B81" w:rsidRDefault="009D227F" w:rsidP="006F1B81">
      <w:pPr>
        <w:pStyle w:val="Standard"/>
        <w:shd w:val="clear" w:color="auto" w:fill="FFFFFF" w:themeFill="background1"/>
        <w:spacing w:line="102" w:lineRule="atLeast"/>
        <w:ind w:firstLine="708"/>
        <w:jc w:val="both"/>
        <w:rPr>
          <w:sz w:val="28"/>
          <w:szCs w:val="28"/>
        </w:rPr>
      </w:pPr>
      <w:r w:rsidRPr="006F1B81">
        <w:rPr>
          <w:sz w:val="28"/>
          <w:szCs w:val="28"/>
        </w:rPr>
        <w:t xml:space="preserve">- срока, в течение которого победитель </w:t>
      </w:r>
      <w:r w:rsidR="00F122D1" w:rsidRPr="006F1B81">
        <w:rPr>
          <w:sz w:val="28"/>
          <w:szCs w:val="28"/>
        </w:rPr>
        <w:t xml:space="preserve">конкурсного </w:t>
      </w:r>
      <w:r w:rsidR="00C6173C" w:rsidRPr="006F1B81">
        <w:rPr>
          <w:sz w:val="28"/>
          <w:szCs w:val="28"/>
        </w:rPr>
        <w:t>отбора должен подписать С</w:t>
      </w:r>
      <w:r w:rsidR="00F122D1" w:rsidRPr="006F1B81">
        <w:rPr>
          <w:sz w:val="28"/>
          <w:szCs w:val="28"/>
        </w:rPr>
        <w:t>о</w:t>
      </w:r>
      <w:r w:rsidRPr="006F1B81">
        <w:rPr>
          <w:sz w:val="28"/>
          <w:szCs w:val="28"/>
        </w:rPr>
        <w:t>глашение о предоставлении</w:t>
      </w:r>
      <w:r w:rsidR="00C6173C" w:rsidRPr="006F1B81">
        <w:rPr>
          <w:sz w:val="28"/>
          <w:szCs w:val="28"/>
        </w:rPr>
        <w:t xml:space="preserve"> из местного бюджета</w:t>
      </w:r>
      <w:r w:rsidR="00F122D1" w:rsidRPr="006F1B81">
        <w:rPr>
          <w:sz w:val="28"/>
          <w:szCs w:val="28"/>
        </w:rPr>
        <w:t xml:space="preserve"> </w:t>
      </w:r>
      <w:r w:rsidR="00C6173C" w:rsidRPr="006F1B81">
        <w:rPr>
          <w:sz w:val="28"/>
          <w:szCs w:val="28"/>
        </w:rPr>
        <w:t>грантов</w:t>
      </w:r>
      <w:r w:rsidRPr="006F1B81">
        <w:rPr>
          <w:sz w:val="28"/>
          <w:szCs w:val="28"/>
        </w:rPr>
        <w:t xml:space="preserve"> </w:t>
      </w:r>
      <w:r w:rsidR="00F122D1" w:rsidRPr="006F1B81">
        <w:rPr>
          <w:sz w:val="28"/>
          <w:szCs w:val="28"/>
        </w:rPr>
        <w:t>в форме субсидии</w:t>
      </w:r>
      <w:r w:rsidR="00C6173C" w:rsidRPr="006F1B81">
        <w:rPr>
          <w:sz w:val="28"/>
          <w:szCs w:val="28"/>
        </w:rPr>
        <w:t xml:space="preserve"> (далее – Соглашение)</w:t>
      </w:r>
      <w:r w:rsidRPr="006F1B81">
        <w:rPr>
          <w:sz w:val="28"/>
          <w:szCs w:val="28"/>
        </w:rPr>
        <w:t>;</w:t>
      </w:r>
    </w:p>
    <w:p w:rsidR="009D227F" w:rsidRPr="006F1B81" w:rsidRDefault="009D227F" w:rsidP="006F1B81">
      <w:pPr>
        <w:pStyle w:val="Standard"/>
        <w:shd w:val="clear" w:color="auto" w:fill="FFFFFF" w:themeFill="background1"/>
        <w:spacing w:line="102" w:lineRule="atLeast"/>
        <w:ind w:firstLine="708"/>
        <w:jc w:val="both"/>
        <w:rPr>
          <w:sz w:val="28"/>
          <w:szCs w:val="28"/>
        </w:rPr>
      </w:pPr>
      <w:r w:rsidRPr="006F1B81">
        <w:rPr>
          <w:sz w:val="28"/>
          <w:szCs w:val="28"/>
        </w:rPr>
        <w:t>- условий признания победителя</w:t>
      </w:r>
      <w:r w:rsidR="00C6173C" w:rsidRPr="006F1B81">
        <w:rPr>
          <w:sz w:val="28"/>
          <w:szCs w:val="28"/>
        </w:rPr>
        <w:t xml:space="preserve"> (победителей) конкурсного</w:t>
      </w:r>
      <w:r w:rsidRPr="006F1B81">
        <w:rPr>
          <w:sz w:val="28"/>
          <w:szCs w:val="28"/>
        </w:rPr>
        <w:t xml:space="preserve"> отбора</w:t>
      </w:r>
      <w:r w:rsidR="0078438A">
        <w:rPr>
          <w:sz w:val="28"/>
          <w:szCs w:val="28"/>
        </w:rPr>
        <w:t xml:space="preserve">, </w:t>
      </w:r>
      <w:r w:rsidR="00C6173C" w:rsidRPr="006F1B81">
        <w:rPr>
          <w:sz w:val="28"/>
          <w:szCs w:val="28"/>
        </w:rPr>
        <w:t xml:space="preserve"> </w:t>
      </w:r>
      <w:proofErr w:type="gramStart"/>
      <w:r w:rsidR="00C6173C" w:rsidRPr="006F1B81">
        <w:rPr>
          <w:sz w:val="28"/>
          <w:szCs w:val="28"/>
        </w:rPr>
        <w:t>уклонившимся</w:t>
      </w:r>
      <w:proofErr w:type="gramEnd"/>
      <w:r w:rsidR="00C6173C" w:rsidRPr="006F1B81">
        <w:rPr>
          <w:sz w:val="28"/>
          <w:szCs w:val="28"/>
        </w:rPr>
        <w:t xml:space="preserve"> от заключения С</w:t>
      </w:r>
      <w:r w:rsidRPr="006F1B81">
        <w:rPr>
          <w:sz w:val="28"/>
          <w:szCs w:val="28"/>
        </w:rPr>
        <w:t>оглашения;</w:t>
      </w:r>
    </w:p>
    <w:p w:rsidR="009D227F" w:rsidRPr="006F1B81" w:rsidRDefault="009D227F" w:rsidP="006F1B81">
      <w:pPr>
        <w:pStyle w:val="Standard"/>
        <w:shd w:val="clear" w:color="auto" w:fill="FFFFFF" w:themeFill="background1"/>
        <w:suppressAutoHyphens w:val="0"/>
        <w:spacing w:line="102" w:lineRule="atLeast"/>
        <w:ind w:firstLine="708"/>
        <w:jc w:val="both"/>
        <w:rPr>
          <w:sz w:val="28"/>
          <w:szCs w:val="28"/>
        </w:rPr>
      </w:pPr>
      <w:r w:rsidRPr="006F1B81">
        <w:rPr>
          <w:sz w:val="28"/>
          <w:szCs w:val="28"/>
        </w:rPr>
        <w:t xml:space="preserve">- </w:t>
      </w:r>
      <w:r w:rsidR="00992A86" w:rsidRPr="006F1B81">
        <w:rPr>
          <w:sz w:val="28"/>
          <w:szCs w:val="28"/>
        </w:rPr>
        <w:t xml:space="preserve"> </w:t>
      </w:r>
      <w:r w:rsidRPr="006F1B81">
        <w:rPr>
          <w:sz w:val="28"/>
          <w:szCs w:val="28"/>
        </w:rPr>
        <w:t>даты размещения результатов</w:t>
      </w:r>
      <w:r w:rsidR="00992A86" w:rsidRPr="006F1B81">
        <w:rPr>
          <w:sz w:val="28"/>
          <w:szCs w:val="28"/>
        </w:rPr>
        <w:t xml:space="preserve"> конкурсного</w:t>
      </w:r>
      <w:r w:rsidRPr="006F1B81">
        <w:rPr>
          <w:sz w:val="28"/>
          <w:szCs w:val="28"/>
        </w:rPr>
        <w:t xml:space="preserve"> отбора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w:t>
      </w:r>
      <w:r w:rsidR="00992A86" w:rsidRPr="006F1B81">
        <w:rPr>
          <w:sz w:val="28"/>
          <w:szCs w:val="28"/>
        </w:rPr>
        <w:t>м определения победителя</w:t>
      </w:r>
      <w:r w:rsidR="00B37FA8" w:rsidRPr="006F1B81">
        <w:rPr>
          <w:sz w:val="28"/>
          <w:szCs w:val="28"/>
        </w:rPr>
        <w:t xml:space="preserve"> конкурсного</w:t>
      </w:r>
      <w:r w:rsidR="00992A86" w:rsidRPr="006F1B81">
        <w:rPr>
          <w:sz w:val="28"/>
          <w:szCs w:val="28"/>
        </w:rPr>
        <w:t xml:space="preserve"> отбора;</w:t>
      </w:r>
    </w:p>
    <w:p w:rsidR="00DD6A06" w:rsidRPr="006F1B81" w:rsidRDefault="00992A86" w:rsidP="006F1B81">
      <w:pPr>
        <w:pStyle w:val="Standard"/>
        <w:shd w:val="clear" w:color="auto" w:fill="FFFFFF" w:themeFill="background1"/>
        <w:suppressAutoHyphens w:val="0"/>
        <w:spacing w:line="102" w:lineRule="atLeast"/>
        <w:ind w:firstLine="708"/>
        <w:jc w:val="both"/>
        <w:rPr>
          <w:color w:val="000000"/>
          <w:sz w:val="28"/>
          <w:szCs w:val="28"/>
          <w:lang w:eastAsia="ru-RU"/>
        </w:rPr>
      </w:pPr>
      <w:r w:rsidRPr="006F1B81">
        <w:rPr>
          <w:color w:val="000000"/>
          <w:sz w:val="28"/>
          <w:szCs w:val="28"/>
          <w:lang w:eastAsia="ru-RU"/>
        </w:rPr>
        <w:t xml:space="preserve">-  </w:t>
      </w:r>
      <w:r w:rsidR="004D03FC" w:rsidRPr="006F1B81">
        <w:rPr>
          <w:color w:val="000000"/>
          <w:sz w:val="28"/>
          <w:szCs w:val="28"/>
          <w:lang w:eastAsia="ru-RU"/>
        </w:rPr>
        <w:t>условий</w:t>
      </w:r>
      <w:r w:rsidR="006907F8" w:rsidRPr="006F1B81">
        <w:rPr>
          <w:color w:val="000000"/>
          <w:sz w:val="28"/>
          <w:szCs w:val="28"/>
          <w:lang w:eastAsia="ru-RU"/>
        </w:rPr>
        <w:t xml:space="preserve"> в соответствии с пункт</w:t>
      </w:r>
      <w:r w:rsidRPr="006F1B81">
        <w:rPr>
          <w:color w:val="000000"/>
          <w:sz w:val="28"/>
          <w:szCs w:val="28"/>
          <w:lang w:eastAsia="ru-RU"/>
        </w:rPr>
        <w:t>ом</w:t>
      </w:r>
      <w:r w:rsidR="004D03FC" w:rsidRPr="006F1B81">
        <w:rPr>
          <w:color w:val="000000"/>
          <w:sz w:val="28"/>
          <w:szCs w:val="28"/>
          <w:lang w:eastAsia="ru-RU"/>
        </w:rPr>
        <w:t xml:space="preserve"> 3.3. </w:t>
      </w:r>
      <w:r w:rsidRPr="006F1B81">
        <w:rPr>
          <w:color w:val="000000"/>
          <w:sz w:val="28"/>
          <w:szCs w:val="28"/>
          <w:lang w:eastAsia="ru-RU"/>
        </w:rPr>
        <w:t>настоящего Порядка</w:t>
      </w:r>
      <w:r w:rsidR="004D03FC" w:rsidRPr="006F1B81">
        <w:rPr>
          <w:color w:val="000000"/>
          <w:sz w:val="28"/>
          <w:szCs w:val="28"/>
          <w:lang w:eastAsia="ru-RU"/>
        </w:rPr>
        <w:t>.</w:t>
      </w:r>
    </w:p>
    <w:p w:rsidR="006D792B" w:rsidRPr="006F1B81" w:rsidRDefault="00992A86"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Срок приема документации составляет 30 дней, следующих за днем размещения информации о проведении конкурсного отбора. Документация, поступившая после установленного срока, не рассматривается.</w:t>
      </w:r>
      <w:r w:rsidR="00D04D9F" w:rsidRPr="006F1B81">
        <w:rPr>
          <w:rFonts w:ascii="Times New Roman" w:hAnsi="Times New Roman"/>
          <w:sz w:val="28"/>
          <w:szCs w:val="28"/>
        </w:rPr>
        <w:t xml:space="preserve"> </w:t>
      </w:r>
    </w:p>
    <w:p w:rsidR="006D792B" w:rsidRPr="006F1B81" w:rsidRDefault="00D04D9F"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2.3.</w:t>
      </w:r>
      <w:r w:rsidRPr="006F1B81">
        <w:rPr>
          <w:rFonts w:ascii="Times New Roman" w:hAnsi="Times New Roman"/>
          <w:sz w:val="28"/>
          <w:szCs w:val="28"/>
        </w:rPr>
        <w:tab/>
        <w:t>Требования, которым должны соответствовать участники</w:t>
      </w:r>
      <w:r w:rsidR="00AA72CC" w:rsidRPr="006F1B81">
        <w:rPr>
          <w:rFonts w:ascii="Times New Roman" w:hAnsi="Times New Roman"/>
          <w:sz w:val="28"/>
          <w:szCs w:val="28"/>
        </w:rPr>
        <w:t xml:space="preserve"> конкурсного</w:t>
      </w:r>
      <w:r w:rsidR="00740F02" w:rsidRPr="006F1B81">
        <w:rPr>
          <w:rFonts w:ascii="Times New Roman" w:hAnsi="Times New Roman"/>
          <w:sz w:val="28"/>
          <w:szCs w:val="28"/>
        </w:rPr>
        <w:t xml:space="preserve"> </w:t>
      </w:r>
      <w:r w:rsidRPr="006F1B81">
        <w:rPr>
          <w:rFonts w:ascii="Times New Roman" w:hAnsi="Times New Roman"/>
          <w:sz w:val="28"/>
          <w:szCs w:val="28"/>
        </w:rPr>
        <w:t>отбора на 1-е число месяца, предшествующ</w:t>
      </w:r>
      <w:r w:rsidR="00740F02" w:rsidRPr="006F1B81">
        <w:rPr>
          <w:rFonts w:ascii="Times New Roman" w:hAnsi="Times New Roman"/>
          <w:sz w:val="28"/>
          <w:szCs w:val="28"/>
        </w:rPr>
        <w:t xml:space="preserve">его месяцу </w:t>
      </w:r>
      <w:r w:rsidR="00740F02" w:rsidRPr="006F1B81">
        <w:rPr>
          <w:rFonts w:ascii="Times New Roman" w:hAnsi="Times New Roman"/>
          <w:sz w:val="28"/>
          <w:szCs w:val="28"/>
        </w:rPr>
        <w:lastRenderedPageBreak/>
        <w:t>проведения конкурсного</w:t>
      </w:r>
      <w:r w:rsidRPr="006F1B81">
        <w:rPr>
          <w:rFonts w:ascii="Times New Roman" w:hAnsi="Times New Roman"/>
          <w:sz w:val="28"/>
          <w:szCs w:val="28"/>
        </w:rPr>
        <w:t xml:space="preserve"> отбора:</w:t>
      </w:r>
    </w:p>
    <w:p w:rsidR="006D792B" w:rsidRPr="006F1B81" w:rsidRDefault="00D04D9F"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а) у СМСП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D792B" w:rsidRPr="006F1B81" w:rsidRDefault="00D04D9F"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б) у СМСП должна отсутствовать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иная просроченная задолженность перед местным бюджетом.</w:t>
      </w:r>
    </w:p>
    <w:p w:rsidR="006D792B" w:rsidRPr="006F1B81" w:rsidRDefault="00D04D9F" w:rsidP="006F1B81">
      <w:pPr>
        <w:pStyle w:val="ConsPlusNormal"/>
        <w:shd w:val="clear" w:color="auto" w:fill="FFFFFF" w:themeFill="background1"/>
        <w:ind w:firstLine="540"/>
        <w:jc w:val="both"/>
        <w:rPr>
          <w:rFonts w:ascii="Times New Roman" w:hAnsi="Times New Roman"/>
          <w:sz w:val="28"/>
          <w:szCs w:val="28"/>
        </w:rPr>
      </w:pPr>
      <w:proofErr w:type="gramStart"/>
      <w:r w:rsidRPr="006F1B81">
        <w:rPr>
          <w:rFonts w:ascii="Times New Roman" w:hAnsi="Times New Roman"/>
          <w:sz w:val="28"/>
          <w:szCs w:val="28"/>
        </w:rPr>
        <w:t>в) СМСП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w:t>
      </w:r>
      <w:r w:rsidR="00AA72CC" w:rsidRPr="006F1B81">
        <w:rPr>
          <w:rFonts w:ascii="Times New Roman" w:hAnsi="Times New Roman"/>
          <w:sz w:val="28"/>
          <w:szCs w:val="28"/>
        </w:rPr>
        <w:t xml:space="preserve"> конкурсного</w:t>
      </w:r>
      <w:r w:rsidRPr="006F1B81">
        <w:rPr>
          <w:rFonts w:ascii="Times New Roman" w:hAnsi="Times New Roman"/>
          <w:sz w:val="28"/>
          <w:szCs w:val="28"/>
        </w:rPr>
        <w:t xml:space="preserve"> отбора, другого юридического лица), ликвидации, в отношении них не введена процедура банкротства, деятельность не приостановлена в порядке, предусмотренном законодательством Российской Федерации, а получатели грантов в форме субсидий - индивидуальные предприниматели не должны прекратить деятельность в качестве индивидуального предпринимателя;</w:t>
      </w:r>
      <w:proofErr w:type="gramEnd"/>
    </w:p>
    <w:p w:rsidR="006D792B" w:rsidRPr="006F1B81" w:rsidRDefault="00D04D9F" w:rsidP="006F1B81">
      <w:pPr>
        <w:shd w:val="clear" w:color="auto" w:fill="FFFFFF" w:themeFill="background1"/>
        <w:ind w:firstLine="540"/>
        <w:jc w:val="both"/>
        <w:rPr>
          <w:sz w:val="28"/>
          <w:szCs w:val="28"/>
          <w:lang w:eastAsia="ru-RU"/>
        </w:rPr>
      </w:pPr>
      <w:proofErr w:type="gramStart"/>
      <w:r w:rsidRPr="006F1B81">
        <w:rPr>
          <w:sz w:val="28"/>
          <w:szCs w:val="28"/>
        </w:rPr>
        <w:t xml:space="preserve">г) </w:t>
      </w:r>
      <w:r w:rsidRPr="006F1B81">
        <w:rPr>
          <w:sz w:val="28"/>
          <w:szCs w:val="28"/>
          <w:lang w:eastAsia="ru-RU"/>
        </w:rPr>
        <w:t>в реестре дисквалифицированных лиц отсутствуют сведения о дисквалифицированных руководителе, главном бухгалтере, являющегося юридическим лицом, об индивидуальном предпринимателе, являющихся участниками</w:t>
      </w:r>
      <w:r w:rsidR="00AA72CC" w:rsidRPr="006F1B81">
        <w:rPr>
          <w:sz w:val="28"/>
          <w:szCs w:val="28"/>
          <w:lang w:eastAsia="ru-RU"/>
        </w:rPr>
        <w:t xml:space="preserve"> конкурсного</w:t>
      </w:r>
      <w:r w:rsidRPr="006F1B81">
        <w:rPr>
          <w:sz w:val="28"/>
          <w:szCs w:val="28"/>
          <w:lang w:eastAsia="ru-RU"/>
        </w:rPr>
        <w:t xml:space="preserve"> отбора;</w:t>
      </w:r>
      <w:proofErr w:type="gramEnd"/>
    </w:p>
    <w:p w:rsidR="006D792B" w:rsidRPr="006F1B81" w:rsidRDefault="00D04D9F" w:rsidP="006F1B81">
      <w:pPr>
        <w:pStyle w:val="ConsPlusNormal"/>
        <w:shd w:val="clear" w:color="auto" w:fill="FFFFFF" w:themeFill="background1"/>
        <w:ind w:firstLine="540"/>
        <w:jc w:val="both"/>
        <w:rPr>
          <w:rFonts w:ascii="Times New Roman" w:hAnsi="Times New Roman"/>
          <w:sz w:val="28"/>
          <w:szCs w:val="28"/>
        </w:rPr>
      </w:pPr>
      <w:proofErr w:type="gramStart"/>
      <w:r w:rsidRPr="006F1B81">
        <w:rPr>
          <w:rFonts w:ascii="Times New Roman" w:hAnsi="Times New Roman"/>
          <w:sz w:val="28"/>
          <w:szCs w:val="28"/>
        </w:rPr>
        <w:t>д) СМСП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6F1B81">
        <w:rPr>
          <w:rFonts w:ascii="Times New Roman" w:hAnsi="Times New Roman"/>
          <w:sz w:val="28"/>
          <w:szCs w:val="28"/>
        </w:rPr>
        <w:t>), в совокупности превышает 50 процентов;</w:t>
      </w:r>
    </w:p>
    <w:p w:rsidR="006D792B" w:rsidRPr="006F1B81" w:rsidRDefault="00D04D9F"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 xml:space="preserve">е) СМСП не должны получать средства из местного бюджета на основании иных муниципальных правовых актов на цели, указанные в </w:t>
      </w:r>
      <w:r w:rsidRPr="006F1B81">
        <w:rPr>
          <w:rFonts w:ascii="Times New Roman" w:hAnsi="Times New Roman"/>
          <w:sz w:val="28"/>
          <w:szCs w:val="28"/>
          <w:lang w:eastAsia="en-US" w:bidi="en-US"/>
        </w:rPr>
        <w:t>подпункте 1.</w:t>
      </w:r>
      <w:r w:rsidR="00740F02" w:rsidRPr="006F1B81">
        <w:rPr>
          <w:rFonts w:ascii="Times New Roman" w:hAnsi="Times New Roman"/>
          <w:sz w:val="28"/>
          <w:szCs w:val="28"/>
          <w:lang w:eastAsia="en-US" w:bidi="en-US"/>
        </w:rPr>
        <w:t>3</w:t>
      </w:r>
      <w:r w:rsidRPr="006F1B81">
        <w:rPr>
          <w:rFonts w:ascii="Times New Roman" w:hAnsi="Times New Roman"/>
          <w:sz w:val="28"/>
          <w:szCs w:val="28"/>
        </w:rPr>
        <w:t xml:space="preserve"> настоящего Порядка;</w:t>
      </w:r>
    </w:p>
    <w:p w:rsidR="006D792B" w:rsidRPr="006F1B81" w:rsidRDefault="00D04D9F" w:rsidP="006F1B81">
      <w:pPr>
        <w:pStyle w:val="ConsPlusNormal"/>
        <w:shd w:val="clear" w:color="auto" w:fill="FFFFFF" w:themeFill="background1"/>
        <w:ind w:firstLine="540"/>
        <w:jc w:val="both"/>
        <w:rPr>
          <w:rFonts w:ascii="Times New Roman" w:hAnsi="Times New Roman"/>
          <w:sz w:val="28"/>
          <w:szCs w:val="28"/>
        </w:rPr>
      </w:pPr>
      <w:proofErr w:type="gramStart"/>
      <w:r w:rsidRPr="006F1B81">
        <w:rPr>
          <w:rFonts w:ascii="Times New Roman" w:hAnsi="Times New Roman"/>
          <w:sz w:val="28"/>
          <w:szCs w:val="28"/>
        </w:rPr>
        <w:t>ж) отсутствие у СМСП нарушений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при использовании денежных средств, предоставляемых из местного бюджета, за период не менее одного календарного года, предшест</w:t>
      </w:r>
      <w:r w:rsidR="0061261F" w:rsidRPr="006F1B81">
        <w:rPr>
          <w:rFonts w:ascii="Times New Roman" w:hAnsi="Times New Roman"/>
          <w:sz w:val="28"/>
          <w:szCs w:val="28"/>
        </w:rPr>
        <w:t>вующего году получения</w:t>
      </w:r>
      <w:r w:rsidR="00AA72CC" w:rsidRPr="006F1B81">
        <w:rPr>
          <w:rFonts w:ascii="Times New Roman" w:hAnsi="Times New Roman"/>
          <w:sz w:val="28"/>
          <w:szCs w:val="28"/>
        </w:rPr>
        <w:t xml:space="preserve"> гранта в форме субсидии</w:t>
      </w:r>
      <w:r w:rsidR="0061261F" w:rsidRPr="006F1B81">
        <w:rPr>
          <w:rFonts w:ascii="Times New Roman" w:hAnsi="Times New Roman"/>
          <w:sz w:val="28"/>
          <w:szCs w:val="28"/>
        </w:rPr>
        <w:t>.</w:t>
      </w:r>
      <w:proofErr w:type="gramEnd"/>
    </w:p>
    <w:p w:rsidR="006D3B3B" w:rsidRPr="006F1B81" w:rsidRDefault="006D3B3B"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2.</w:t>
      </w:r>
      <w:r w:rsidR="00001971" w:rsidRPr="006F1B81">
        <w:rPr>
          <w:rFonts w:ascii="Times New Roman" w:hAnsi="Times New Roman"/>
          <w:sz w:val="28"/>
          <w:szCs w:val="28"/>
        </w:rPr>
        <w:t>4</w:t>
      </w:r>
      <w:r w:rsidRPr="006F1B81">
        <w:rPr>
          <w:rFonts w:ascii="Times New Roman" w:hAnsi="Times New Roman"/>
          <w:sz w:val="28"/>
          <w:szCs w:val="28"/>
        </w:rPr>
        <w:t xml:space="preserve">. Участник конкурсного отбора для участия в конкурсе </w:t>
      </w:r>
      <w:r w:rsidR="002C7C32" w:rsidRPr="006F1B81">
        <w:rPr>
          <w:rFonts w:ascii="Times New Roman" w:hAnsi="Times New Roman"/>
          <w:sz w:val="28"/>
          <w:szCs w:val="28"/>
        </w:rPr>
        <w:t>осуществляет подачу</w:t>
      </w:r>
      <w:r w:rsidRPr="006F1B81">
        <w:rPr>
          <w:rFonts w:ascii="Times New Roman" w:hAnsi="Times New Roman"/>
          <w:sz w:val="28"/>
          <w:szCs w:val="28"/>
        </w:rPr>
        <w:t xml:space="preserve"> </w:t>
      </w:r>
      <w:r w:rsidR="002C7C32" w:rsidRPr="006F1B81">
        <w:rPr>
          <w:rFonts w:ascii="Times New Roman" w:hAnsi="Times New Roman"/>
          <w:sz w:val="28"/>
          <w:szCs w:val="28"/>
        </w:rPr>
        <w:t>заявления</w:t>
      </w:r>
      <w:r w:rsidRPr="006F1B81">
        <w:rPr>
          <w:rFonts w:ascii="Times New Roman" w:hAnsi="Times New Roman"/>
          <w:sz w:val="28"/>
          <w:szCs w:val="28"/>
        </w:rPr>
        <w:t xml:space="preserve"> по форме согласно приложению к настоящему Порядку, котор</w:t>
      </w:r>
      <w:r w:rsidR="002C7C32" w:rsidRPr="006F1B81">
        <w:rPr>
          <w:rFonts w:ascii="Times New Roman" w:hAnsi="Times New Roman"/>
          <w:sz w:val="28"/>
          <w:szCs w:val="28"/>
        </w:rPr>
        <w:t>ое</w:t>
      </w:r>
      <w:r w:rsidRPr="006F1B81">
        <w:rPr>
          <w:rFonts w:ascii="Times New Roman" w:hAnsi="Times New Roman"/>
          <w:sz w:val="28"/>
          <w:szCs w:val="28"/>
        </w:rPr>
        <w:t xml:space="preserve"> </w:t>
      </w:r>
      <w:proofErr w:type="gramStart"/>
      <w:r w:rsidRPr="006F1B81">
        <w:rPr>
          <w:rFonts w:ascii="Times New Roman" w:hAnsi="Times New Roman"/>
          <w:sz w:val="28"/>
          <w:szCs w:val="28"/>
        </w:rPr>
        <w:t>включает</w:t>
      </w:r>
      <w:proofErr w:type="gramEnd"/>
      <w:r w:rsidR="00001971" w:rsidRPr="006F1B81">
        <w:rPr>
          <w:rFonts w:ascii="Times New Roman" w:hAnsi="Times New Roman"/>
          <w:sz w:val="28"/>
          <w:szCs w:val="28"/>
        </w:rPr>
        <w:t xml:space="preserve"> </w:t>
      </w:r>
      <w:r w:rsidRPr="006F1B81">
        <w:rPr>
          <w:rFonts w:ascii="Times New Roman" w:hAnsi="Times New Roman"/>
          <w:sz w:val="28"/>
          <w:szCs w:val="28"/>
        </w:rPr>
        <w:t xml:space="preserve">в том числе согласие на публикацию (размещение) в </w:t>
      </w:r>
      <w:r w:rsidRPr="006F1B81">
        <w:rPr>
          <w:rFonts w:ascii="Times New Roman" w:hAnsi="Times New Roman"/>
          <w:sz w:val="28"/>
          <w:szCs w:val="28"/>
        </w:rPr>
        <w:lastRenderedPageBreak/>
        <w:t xml:space="preserve">информационно-телекоммуникационной сети "Интернет" информации об участнике конкурсного отбора, о </w:t>
      </w:r>
      <w:r w:rsidR="002A2798" w:rsidRPr="006F1B81">
        <w:rPr>
          <w:rFonts w:ascii="Times New Roman" w:hAnsi="Times New Roman"/>
          <w:sz w:val="28"/>
          <w:szCs w:val="28"/>
        </w:rPr>
        <w:t>предоставленном</w:t>
      </w:r>
      <w:r w:rsidRPr="006F1B81">
        <w:rPr>
          <w:rFonts w:ascii="Times New Roman" w:hAnsi="Times New Roman"/>
          <w:sz w:val="28"/>
          <w:szCs w:val="28"/>
        </w:rPr>
        <w:t xml:space="preserve"> участником конкурсного отбора </w:t>
      </w:r>
      <w:r w:rsidR="002C7C32" w:rsidRPr="006F1B81">
        <w:rPr>
          <w:rFonts w:ascii="Times New Roman" w:hAnsi="Times New Roman"/>
          <w:sz w:val="28"/>
          <w:szCs w:val="28"/>
        </w:rPr>
        <w:t>заявлении</w:t>
      </w:r>
      <w:r w:rsidRPr="006F1B81">
        <w:rPr>
          <w:rFonts w:ascii="Times New Roman" w:hAnsi="Times New Roman"/>
          <w:sz w:val="28"/>
          <w:szCs w:val="28"/>
        </w:rPr>
        <w:t>, иной информации об участнике конкурсного отбора, связанной с соответствующим конкурсным отбором.</w:t>
      </w:r>
    </w:p>
    <w:p w:rsidR="006D3B3B" w:rsidRPr="006F1B81" w:rsidRDefault="006D3B3B"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2.</w:t>
      </w:r>
      <w:r w:rsidR="00001971" w:rsidRPr="006F1B81">
        <w:rPr>
          <w:rFonts w:ascii="Times New Roman" w:hAnsi="Times New Roman"/>
          <w:sz w:val="28"/>
          <w:szCs w:val="28"/>
        </w:rPr>
        <w:t>5</w:t>
      </w:r>
      <w:r w:rsidRPr="006F1B81">
        <w:rPr>
          <w:rFonts w:ascii="Times New Roman" w:hAnsi="Times New Roman"/>
          <w:sz w:val="28"/>
          <w:szCs w:val="28"/>
        </w:rPr>
        <w:t>. Участник конкурсного отбора может подать не более одно</w:t>
      </w:r>
      <w:r w:rsidR="002A2798" w:rsidRPr="006F1B81">
        <w:rPr>
          <w:rFonts w:ascii="Times New Roman" w:hAnsi="Times New Roman"/>
          <w:sz w:val="28"/>
          <w:szCs w:val="28"/>
        </w:rPr>
        <w:t>го</w:t>
      </w:r>
      <w:r w:rsidRPr="006F1B81">
        <w:rPr>
          <w:rFonts w:ascii="Times New Roman" w:hAnsi="Times New Roman"/>
          <w:sz w:val="28"/>
          <w:szCs w:val="28"/>
        </w:rPr>
        <w:t xml:space="preserve"> заяв</w:t>
      </w:r>
      <w:r w:rsidR="002A2798" w:rsidRPr="006F1B81">
        <w:rPr>
          <w:rFonts w:ascii="Times New Roman" w:hAnsi="Times New Roman"/>
          <w:sz w:val="28"/>
          <w:szCs w:val="28"/>
        </w:rPr>
        <w:t>ления</w:t>
      </w:r>
      <w:r w:rsidRPr="006F1B81">
        <w:rPr>
          <w:rFonts w:ascii="Times New Roman" w:hAnsi="Times New Roman"/>
          <w:sz w:val="28"/>
          <w:szCs w:val="28"/>
        </w:rPr>
        <w:t xml:space="preserve"> на участие в конкурсе. В случае подачи участником конкурсного отбора более одно</w:t>
      </w:r>
      <w:r w:rsidR="002A2798" w:rsidRPr="006F1B81">
        <w:rPr>
          <w:rFonts w:ascii="Times New Roman" w:hAnsi="Times New Roman"/>
          <w:sz w:val="28"/>
          <w:szCs w:val="28"/>
        </w:rPr>
        <w:t>го</w:t>
      </w:r>
      <w:r w:rsidRPr="006F1B81">
        <w:rPr>
          <w:rFonts w:ascii="Times New Roman" w:hAnsi="Times New Roman"/>
          <w:sz w:val="28"/>
          <w:szCs w:val="28"/>
        </w:rPr>
        <w:t xml:space="preserve"> заяв</w:t>
      </w:r>
      <w:r w:rsidR="002A2798" w:rsidRPr="006F1B81">
        <w:rPr>
          <w:rFonts w:ascii="Times New Roman" w:hAnsi="Times New Roman"/>
          <w:sz w:val="28"/>
          <w:szCs w:val="28"/>
        </w:rPr>
        <w:t>ления</w:t>
      </w:r>
      <w:r w:rsidRPr="006F1B81">
        <w:rPr>
          <w:rFonts w:ascii="Times New Roman" w:hAnsi="Times New Roman"/>
          <w:sz w:val="28"/>
          <w:szCs w:val="28"/>
        </w:rPr>
        <w:t xml:space="preserve"> на конкурс принимается заяв</w:t>
      </w:r>
      <w:r w:rsidR="002A2798" w:rsidRPr="006F1B81">
        <w:rPr>
          <w:rFonts w:ascii="Times New Roman" w:hAnsi="Times New Roman"/>
          <w:sz w:val="28"/>
          <w:szCs w:val="28"/>
        </w:rPr>
        <w:t>ление</w:t>
      </w:r>
      <w:r w:rsidRPr="006F1B81">
        <w:rPr>
          <w:rFonts w:ascii="Times New Roman" w:hAnsi="Times New Roman"/>
          <w:sz w:val="28"/>
          <w:szCs w:val="28"/>
        </w:rPr>
        <w:t>, поданн</w:t>
      </w:r>
      <w:r w:rsidR="002A2798" w:rsidRPr="006F1B81">
        <w:rPr>
          <w:rFonts w:ascii="Times New Roman" w:hAnsi="Times New Roman"/>
          <w:sz w:val="28"/>
          <w:szCs w:val="28"/>
        </w:rPr>
        <w:t>ое</w:t>
      </w:r>
      <w:r w:rsidRPr="006F1B81">
        <w:rPr>
          <w:rFonts w:ascii="Times New Roman" w:hAnsi="Times New Roman"/>
          <w:sz w:val="28"/>
          <w:szCs w:val="28"/>
        </w:rPr>
        <w:t xml:space="preserve"> перв</w:t>
      </w:r>
      <w:r w:rsidR="002A2798" w:rsidRPr="006F1B81">
        <w:rPr>
          <w:rFonts w:ascii="Times New Roman" w:hAnsi="Times New Roman"/>
          <w:sz w:val="28"/>
          <w:szCs w:val="28"/>
        </w:rPr>
        <w:t>ым</w:t>
      </w:r>
      <w:r w:rsidRPr="006F1B81">
        <w:rPr>
          <w:rFonts w:ascii="Times New Roman" w:hAnsi="Times New Roman"/>
          <w:sz w:val="28"/>
          <w:szCs w:val="28"/>
        </w:rPr>
        <w:t xml:space="preserve"> по дате и времени.</w:t>
      </w:r>
    </w:p>
    <w:p w:rsidR="00F80085" w:rsidRPr="006F1B81" w:rsidRDefault="00992A86"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2.6.</w:t>
      </w:r>
      <w:r w:rsidRPr="006F1B81">
        <w:rPr>
          <w:rFonts w:ascii="Times New Roman" w:hAnsi="Times New Roman"/>
          <w:sz w:val="28"/>
          <w:szCs w:val="28"/>
        </w:rPr>
        <w:tab/>
      </w:r>
      <w:proofErr w:type="gramStart"/>
      <w:r w:rsidR="00F80085" w:rsidRPr="006F1B81">
        <w:rPr>
          <w:rFonts w:ascii="Times New Roman" w:hAnsi="Times New Roman"/>
          <w:sz w:val="28"/>
          <w:szCs w:val="28"/>
        </w:rPr>
        <w:t>СМСП подают в отдел предпринимательства и инвестиций управления предпринимательства и инвестиционной политики администрации Междуреченского городского округа заявление, в котором указывается полное и сокращенное наименование СМСП, лица, исполняющего функции единоличного исполнительного органа юридического лица, ФИО индивидуального предпринимателя, ОГРН, ИНН, КПП (для юридических лиц), адрес регистрации заявителя, адрес осуществления деятельности заявителем (при наличии), банковские реквизиты заявителя (расчетный счет, корреспондентский счет, БИК, наименование</w:t>
      </w:r>
      <w:proofErr w:type="gramEnd"/>
      <w:r w:rsidR="00F80085" w:rsidRPr="006F1B81">
        <w:rPr>
          <w:rFonts w:ascii="Times New Roman" w:hAnsi="Times New Roman"/>
          <w:sz w:val="28"/>
          <w:szCs w:val="28"/>
        </w:rPr>
        <w:t xml:space="preserve"> банка), контактный телефон, адрес электронной почты, расчетный период, сумма, с приложением следующих документов:</w:t>
      </w:r>
    </w:p>
    <w:p w:rsidR="00F80085" w:rsidRPr="006F1B81" w:rsidRDefault="004579CE"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w:t>
      </w:r>
      <w:r w:rsidRPr="006F1B81">
        <w:rPr>
          <w:rFonts w:ascii="Times New Roman" w:hAnsi="Times New Roman"/>
          <w:sz w:val="28"/>
          <w:szCs w:val="28"/>
        </w:rPr>
        <w:tab/>
        <w:t>копии документов</w:t>
      </w:r>
      <w:r w:rsidR="00F80085" w:rsidRPr="006F1B81">
        <w:rPr>
          <w:rFonts w:ascii="Times New Roman" w:hAnsi="Times New Roman"/>
          <w:sz w:val="28"/>
          <w:szCs w:val="28"/>
        </w:rPr>
        <w:t xml:space="preserve"> - справка, свидетельство и другие документы, заверенные подписью руководителя СМСП и печатью (с представлением оригинала в случае, если копия не заверена нотариально), подтверждающ</w:t>
      </w:r>
      <w:r w:rsidRPr="006F1B81">
        <w:rPr>
          <w:rFonts w:ascii="Times New Roman" w:hAnsi="Times New Roman"/>
          <w:sz w:val="28"/>
          <w:szCs w:val="28"/>
        </w:rPr>
        <w:t>ие</w:t>
      </w:r>
      <w:r w:rsidR="00F80085" w:rsidRPr="006F1B81">
        <w:rPr>
          <w:rFonts w:ascii="Times New Roman" w:hAnsi="Times New Roman"/>
          <w:sz w:val="28"/>
          <w:szCs w:val="28"/>
        </w:rPr>
        <w:t xml:space="preserve"> отношение индивидуального предпринимателя или 50 процентов и более учредителей  юридического лица непосредственно перед государственной регистрацией к целевым группам;</w:t>
      </w:r>
    </w:p>
    <w:p w:rsidR="00F80085" w:rsidRPr="006F1B81" w:rsidRDefault="00F80085"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w:t>
      </w:r>
      <w:r w:rsidRPr="006F1B81">
        <w:rPr>
          <w:rFonts w:ascii="Times New Roman" w:hAnsi="Times New Roman"/>
          <w:sz w:val="28"/>
          <w:szCs w:val="28"/>
        </w:rPr>
        <w:tab/>
        <w:t>бизнес-проект, содержащий в обязательном порядке следующую информацию:</w:t>
      </w:r>
    </w:p>
    <w:p w:rsidR="00F80085" w:rsidRPr="006F1B81" w:rsidRDefault="00F80085"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а) социальную значимость проекта (степень потребности населения в данном виде продукции, услуг, работ);</w:t>
      </w:r>
    </w:p>
    <w:p w:rsidR="00F80085" w:rsidRPr="006F1B81" w:rsidRDefault="00F80085"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 xml:space="preserve">б) общую стоимость </w:t>
      </w:r>
      <w:proofErr w:type="gramStart"/>
      <w:r w:rsidRPr="006F1B81">
        <w:rPr>
          <w:rFonts w:ascii="Times New Roman" w:hAnsi="Times New Roman"/>
          <w:sz w:val="28"/>
          <w:szCs w:val="28"/>
        </w:rPr>
        <w:t>бизнес-проекта</w:t>
      </w:r>
      <w:proofErr w:type="gramEnd"/>
      <w:r w:rsidRPr="006F1B81">
        <w:rPr>
          <w:rFonts w:ascii="Times New Roman" w:hAnsi="Times New Roman"/>
          <w:sz w:val="28"/>
          <w:szCs w:val="28"/>
        </w:rPr>
        <w:t xml:space="preserve">, в том числе сумму долевого участия за счет собственных средств; </w:t>
      </w:r>
    </w:p>
    <w:p w:rsidR="00F80085" w:rsidRPr="006F1B81" w:rsidRDefault="00F80085"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в) сведения о создании новых рабочих мест и (или) сохранении действующих рабочих мест;</w:t>
      </w:r>
    </w:p>
    <w:p w:rsidR="00F80085" w:rsidRPr="006F1B81" w:rsidRDefault="00F80085"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 xml:space="preserve">г) виды инвестиционных расходов (перечень основных средств с указанием стоимости по каждой единице, расчет аренды); </w:t>
      </w:r>
    </w:p>
    <w:p w:rsidR="00F80085" w:rsidRPr="006F1B81" w:rsidRDefault="00F80085"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д) план производства и реализации продукции, услуг, работ по проекту на один год;</w:t>
      </w:r>
    </w:p>
    <w:p w:rsidR="00F80085" w:rsidRPr="006F1B81" w:rsidRDefault="00F80085"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 xml:space="preserve">е) ожидаемые объемы налоговых платежей; </w:t>
      </w:r>
    </w:p>
    <w:p w:rsidR="00F80085" w:rsidRPr="006F1B81" w:rsidRDefault="00F80085"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ж)  сумму ожидаемой прибыли.</w:t>
      </w:r>
    </w:p>
    <w:p w:rsidR="00F80085" w:rsidRPr="006F1B81" w:rsidRDefault="00F80085"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w:t>
      </w:r>
      <w:r w:rsidRPr="006F1B81">
        <w:rPr>
          <w:rFonts w:ascii="Times New Roman" w:hAnsi="Times New Roman"/>
          <w:sz w:val="28"/>
          <w:szCs w:val="28"/>
        </w:rPr>
        <w:tab/>
        <w:t xml:space="preserve">письменное гарантийное обязательство </w:t>
      </w:r>
      <w:r w:rsidR="00CE02D1" w:rsidRPr="006F1B81">
        <w:rPr>
          <w:rFonts w:ascii="Times New Roman" w:hAnsi="Times New Roman"/>
          <w:sz w:val="28"/>
          <w:szCs w:val="28"/>
        </w:rPr>
        <w:t>СМСП</w:t>
      </w:r>
      <w:r w:rsidRPr="006F1B81">
        <w:rPr>
          <w:rFonts w:ascii="Times New Roman" w:hAnsi="Times New Roman"/>
          <w:sz w:val="28"/>
          <w:szCs w:val="28"/>
        </w:rPr>
        <w:t xml:space="preserve"> о долевом участии в финансировании целевых расходов в размере не менее 15 процентов от суммы гранта в форме субсидии, заверенное подписью руководителя СМСП и печатью;</w:t>
      </w:r>
    </w:p>
    <w:p w:rsidR="00F80085" w:rsidRPr="006F1B81" w:rsidRDefault="00F80085"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w:t>
      </w:r>
      <w:r w:rsidRPr="006F1B81">
        <w:rPr>
          <w:rFonts w:ascii="Times New Roman" w:hAnsi="Times New Roman"/>
          <w:sz w:val="28"/>
          <w:szCs w:val="28"/>
        </w:rPr>
        <w:tab/>
        <w:t xml:space="preserve">справка о полученных субсидиях с момента государственной </w:t>
      </w:r>
      <w:r w:rsidRPr="006F1B81">
        <w:rPr>
          <w:rFonts w:ascii="Times New Roman" w:hAnsi="Times New Roman"/>
          <w:sz w:val="28"/>
          <w:szCs w:val="28"/>
        </w:rPr>
        <w:lastRenderedPageBreak/>
        <w:t>регистрации до даты подачи заявления, заверенная подписью руководителя СМСП и печатью;</w:t>
      </w:r>
    </w:p>
    <w:p w:rsidR="00F80085" w:rsidRPr="006F1B81" w:rsidRDefault="00F80085"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w:t>
      </w:r>
      <w:r w:rsidRPr="006F1B81">
        <w:rPr>
          <w:rFonts w:ascii="Times New Roman" w:hAnsi="Times New Roman"/>
          <w:sz w:val="28"/>
          <w:szCs w:val="28"/>
        </w:rPr>
        <w:tab/>
        <w:t>письменное гарантийное обязательство СМСП по осуществлению деятельности в течение не менее 12 месяцев после получения гранта в форме субсидии, заверенное подписью руководителя СМСП и печатью;</w:t>
      </w:r>
    </w:p>
    <w:p w:rsidR="00F80085" w:rsidRPr="006F1B81" w:rsidRDefault="00F80085"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w:t>
      </w:r>
      <w:r w:rsidRPr="006F1B81">
        <w:rPr>
          <w:rFonts w:ascii="Times New Roman" w:hAnsi="Times New Roman"/>
          <w:sz w:val="28"/>
          <w:szCs w:val="28"/>
        </w:rPr>
        <w:tab/>
        <w:t>расчет суммы гранта в форме субсидии, заверенный подписью руководителя и печатью;</w:t>
      </w:r>
    </w:p>
    <w:p w:rsidR="00F80085" w:rsidRPr="006F1B81" w:rsidRDefault="00F80085"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w:t>
      </w:r>
      <w:r w:rsidRPr="006F1B81">
        <w:rPr>
          <w:rFonts w:ascii="Times New Roman" w:hAnsi="Times New Roman"/>
          <w:sz w:val="28"/>
          <w:szCs w:val="28"/>
        </w:rPr>
        <w:tab/>
        <w:t>доверенность, подтверждающая полномочия лица на представление интересов юридического лица или индивидуального предпринимателя при сдаче документов на предоставление гранта в форме субсидии в случае, если документы подаются не руководителем юридического лица или индивидуальным предпринимателем;</w:t>
      </w:r>
    </w:p>
    <w:p w:rsidR="00F80085" w:rsidRPr="006F1B81" w:rsidRDefault="00F80085"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w:t>
      </w:r>
      <w:r w:rsidRPr="006F1B81">
        <w:rPr>
          <w:rFonts w:ascii="Times New Roman" w:hAnsi="Times New Roman"/>
          <w:sz w:val="28"/>
          <w:szCs w:val="28"/>
        </w:rPr>
        <w:tab/>
        <w:t>согласие на обработку персональных данных индивидуального предпринимателя, руководителя СМСП и физических лиц – учредителей СМСП с приложением копий страниц 2-3 паспорта и страницы с информацией о прописке;</w:t>
      </w:r>
    </w:p>
    <w:p w:rsidR="00F80085" w:rsidRPr="006F1B81" w:rsidRDefault="00CE02D1"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 xml:space="preserve">• </w:t>
      </w:r>
      <w:r w:rsidR="00F80085" w:rsidRPr="006F1B81">
        <w:rPr>
          <w:rFonts w:ascii="Times New Roman" w:hAnsi="Times New Roman"/>
          <w:sz w:val="28"/>
          <w:szCs w:val="28"/>
        </w:rPr>
        <w:t>вновь созданные юридические лица и вновь зарегистрированные индивидуальные предприниматели обязаны представить заявление о подтверждении статуса СМСП  по форме, утвержденной Приказом Минэкономразвития России от 10.03.2016  №113.</w:t>
      </w:r>
    </w:p>
    <w:p w:rsidR="00272B68" w:rsidRPr="006F1B81" w:rsidRDefault="00272B68"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Участник конкурсного отбора вправе представить по собственной инициативе справку налогового органа об отсутствии у СМСП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сборах.</w:t>
      </w:r>
    </w:p>
    <w:p w:rsidR="006D792B" w:rsidRPr="006F1B81" w:rsidRDefault="00D04D9F"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2.</w:t>
      </w:r>
      <w:r w:rsidR="00CE02D1" w:rsidRPr="006F1B81">
        <w:rPr>
          <w:rFonts w:ascii="Times New Roman" w:hAnsi="Times New Roman"/>
          <w:sz w:val="28"/>
          <w:szCs w:val="28"/>
        </w:rPr>
        <w:t>7</w:t>
      </w:r>
      <w:r w:rsidRPr="006F1B81">
        <w:rPr>
          <w:rFonts w:ascii="Times New Roman" w:hAnsi="Times New Roman"/>
          <w:sz w:val="28"/>
          <w:szCs w:val="28"/>
        </w:rPr>
        <w:t>.</w:t>
      </w:r>
      <w:r w:rsidRPr="006F1B81">
        <w:rPr>
          <w:rFonts w:ascii="Times New Roman" w:hAnsi="Times New Roman"/>
          <w:sz w:val="28"/>
          <w:szCs w:val="28"/>
        </w:rPr>
        <w:tab/>
        <w:t>Правила рассмотрения и оценки заявлений</w:t>
      </w:r>
      <w:r w:rsidR="00F80085" w:rsidRPr="006F1B81">
        <w:rPr>
          <w:rFonts w:ascii="Times New Roman" w:hAnsi="Times New Roman"/>
          <w:sz w:val="28"/>
          <w:szCs w:val="28"/>
        </w:rPr>
        <w:t xml:space="preserve"> участников конкурсного отбора:</w:t>
      </w:r>
    </w:p>
    <w:p w:rsidR="006D792B" w:rsidRPr="006F1B81" w:rsidRDefault="00D04D9F"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2.</w:t>
      </w:r>
      <w:r w:rsidR="00066885" w:rsidRPr="006F1B81">
        <w:rPr>
          <w:rFonts w:ascii="Times New Roman" w:hAnsi="Times New Roman"/>
          <w:sz w:val="28"/>
          <w:szCs w:val="28"/>
        </w:rPr>
        <w:t>7</w:t>
      </w:r>
      <w:r w:rsidRPr="006F1B81">
        <w:rPr>
          <w:rFonts w:ascii="Times New Roman" w:hAnsi="Times New Roman"/>
          <w:sz w:val="28"/>
          <w:szCs w:val="28"/>
        </w:rPr>
        <w:t>.1.</w:t>
      </w:r>
      <w:r w:rsidRPr="006F1B81">
        <w:rPr>
          <w:rFonts w:ascii="Times New Roman" w:hAnsi="Times New Roman"/>
          <w:sz w:val="28"/>
          <w:szCs w:val="28"/>
        </w:rPr>
        <w:tab/>
        <w:t>Регистрация заявления с приложением полного пакета документов производится путём присвоения порядкового номера и внесения в журнал регистрации конкурсной документации. В случае выявления оснований для отказа в приеме документов, специалист информирует заинтересованное лицо. Если заинтересованное лицо изъявит желание внести изменения в пакет документов, специалист возвращает документы на доработку.</w:t>
      </w:r>
    </w:p>
    <w:p w:rsidR="006D792B" w:rsidRPr="006F1B81" w:rsidRDefault="00D04D9F"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При приеме документов составляется опись представленных СМСП документов, которая подписывается представителем СМСП и специалистом, принявшим документы.</w:t>
      </w:r>
    </w:p>
    <w:p w:rsidR="006D792B" w:rsidRPr="006F1B81" w:rsidRDefault="00D04D9F"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2.</w:t>
      </w:r>
      <w:r w:rsidR="00283BDB" w:rsidRPr="006F1B81">
        <w:rPr>
          <w:rFonts w:ascii="Times New Roman" w:hAnsi="Times New Roman"/>
          <w:sz w:val="28"/>
          <w:szCs w:val="28"/>
        </w:rPr>
        <w:t>7</w:t>
      </w:r>
      <w:r w:rsidRPr="006F1B81">
        <w:rPr>
          <w:rFonts w:ascii="Times New Roman" w:hAnsi="Times New Roman"/>
          <w:sz w:val="28"/>
          <w:szCs w:val="28"/>
        </w:rPr>
        <w:t>.2.</w:t>
      </w:r>
      <w:r w:rsidRPr="006F1B81">
        <w:rPr>
          <w:rFonts w:ascii="Times New Roman" w:hAnsi="Times New Roman"/>
          <w:sz w:val="28"/>
          <w:szCs w:val="28"/>
        </w:rPr>
        <w:tab/>
      </w:r>
      <w:proofErr w:type="gramStart"/>
      <w:r w:rsidRPr="006F1B81">
        <w:rPr>
          <w:rFonts w:ascii="Times New Roman" w:hAnsi="Times New Roman"/>
          <w:sz w:val="28"/>
          <w:szCs w:val="28"/>
        </w:rPr>
        <w:t>После приема от СМСП заявлений о предоставлении гранта в форме субсидии начальник отдела предпринимательства и инвестиций осуществляет проверку представленных заявлений и документов на предмет соответствия условиям</w:t>
      </w:r>
      <w:r w:rsidR="00283BDB" w:rsidRPr="006F1B81">
        <w:rPr>
          <w:rFonts w:ascii="Times New Roman" w:hAnsi="Times New Roman"/>
          <w:sz w:val="28"/>
          <w:szCs w:val="28"/>
        </w:rPr>
        <w:t xml:space="preserve"> и целям</w:t>
      </w:r>
      <w:r w:rsidRPr="006F1B81">
        <w:rPr>
          <w:rFonts w:ascii="Times New Roman" w:hAnsi="Times New Roman"/>
          <w:sz w:val="28"/>
          <w:szCs w:val="28"/>
        </w:rPr>
        <w:t xml:space="preserve"> предоставления гранта в форме субсидии, определенным настоящим Порядком, направляет запросы о предоставлении необходимых сведений, в том числе, по системе межведомственного электронного взаимодействия, в государственные органы и органы местного </w:t>
      </w:r>
      <w:r w:rsidRPr="006F1B81">
        <w:rPr>
          <w:rFonts w:ascii="Times New Roman" w:hAnsi="Times New Roman"/>
          <w:sz w:val="28"/>
          <w:szCs w:val="28"/>
        </w:rPr>
        <w:lastRenderedPageBreak/>
        <w:t>самоуправления, подведомственным государственным органам</w:t>
      </w:r>
      <w:proofErr w:type="gramEnd"/>
      <w:r w:rsidRPr="006F1B81">
        <w:rPr>
          <w:rFonts w:ascii="Times New Roman" w:hAnsi="Times New Roman"/>
          <w:sz w:val="28"/>
          <w:szCs w:val="28"/>
        </w:rPr>
        <w:t xml:space="preserve"> или органам местного самоуправления организации, в том числе, в Федеральную налоговую службу.</w:t>
      </w:r>
    </w:p>
    <w:p w:rsidR="006D792B" w:rsidRPr="006F1B81" w:rsidRDefault="00D04D9F" w:rsidP="006F1B81">
      <w:pPr>
        <w:pStyle w:val="ConsPlusNormal"/>
        <w:shd w:val="clear" w:color="auto" w:fill="FFFFFF" w:themeFill="background1"/>
        <w:ind w:firstLine="540"/>
        <w:jc w:val="both"/>
        <w:rPr>
          <w:rFonts w:ascii="Times New Roman" w:hAnsi="Times New Roman"/>
          <w:sz w:val="28"/>
          <w:szCs w:val="28"/>
        </w:rPr>
      </w:pPr>
      <w:proofErr w:type="gramStart"/>
      <w:r w:rsidRPr="006F1B81">
        <w:rPr>
          <w:rFonts w:ascii="Times New Roman" w:hAnsi="Times New Roman"/>
          <w:sz w:val="28"/>
          <w:szCs w:val="28"/>
        </w:rPr>
        <w:t>Контроль за</w:t>
      </w:r>
      <w:proofErr w:type="gramEnd"/>
      <w:r w:rsidRPr="006F1B81">
        <w:rPr>
          <w:rFonts w:ascii="Times New Roman" w:hAnsi="Times New Roman"/>
          <w:sz w:val="28"/>
          <w:szCs w:val="28"/>
        </w:rPr>
        <w:t xml:space="preserve"> проверкой документов на соответствие условиям и целям предоставления</w:t>
      </w:r>
      <w:r w:rsidR="00B17BA4" w:rsidRPr="006F1B81">
        <w:rPr>
          <w:rFonts w:ascii="Times New Roman" w:hAnsi="Times New Roman"/>
          <w:sz w:val="28"/>
          <w:szCs w:val="28"/>
        </w:rPr>
        <w:t xml:space="preserve"> грантов в форме</w:t>
      </w:r>
      <w:r w:rsidRPr="006F1B81">
        <w:rPr>
          <w:rFonts w:ascii="Times New Roman" w:hAnsi="Times New Roman"/>
          <w:sz w:val="28"/>
          <w:szCs w:val="28"/>
        </w:rPr>
        <w:t xml:space="preserve"> субсидий, наличия и полноты документов заявителей, с оформлением результатов проверки в виде заключения, осуществляет начальник управления предпринимательства и инвестиционной политики администрации Междуреченского городского округа.</w:t>
      </w:r>
    </w:p>
    <w:p w:rsidR="006D792B" w:rsidRPr="006F1B81" w:rsidRDefault="00D04D9F"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2.</w:t>
      </w:r>
      <w:r w:rsidR="00040C8D" w:rsidRPr="006F1B81">
        <w:rPr>
          <w:rFonts w:ascii="Times New Roman" w:hAnsi="Times New Roman"/>
          <w:sz w:val="28"/>
          <w:szCs w:val="28"/>
        </w:rPr>
        <w:t>7</w:t>
      </w:r>
      <w:r w:rsidRPr="006F1B81">
        <w:rPr>
          <w:rFonts w:ascii="Times New Roman" w:hAnsi="Times New Roman"/>
          <w:sz w:val="28"/>
          <w:szCs w:val="28"/>
        </w:rPr>
        <w:t>.3.</w:t>
      </w:r>
      <w:r w:rsidRPr="006F1B81">
        <w:rPr>
          <w:rFonts w:ascii="Times New Roman" w:hAnsi="Times New Roman"/>
          <w:sz w:val="28"/>
          <w:szCs w:val="28"/>
        </w:rPr>
        <w:tab/>
        <w:t xml:space="preserve">Рассмотрение заявлений СМСП </w:t>
      </w:r>
      <w:r w:rsidR="00274ACB" w:rsidRPr="006F1B81">
        <w:rPr>
          <w:rFonts w:ascii="Times New Roman" w:hAnsi="Times New Roman"/>
          <w:sz w:val="28"/>
          <w:szCs w:val="28"/>
        </w:rPr>
        <w:t>на предоставление</w:t>
      </w:r>
      <w:r w:rsidRPr="006F1B81">
        <w:rPr>
          <w:rFonts w:ascii="Times New Roman" w:hAnsi="Times New Roman"/>
          <w:sz w:val="28"/>
          <w:szCs w:val="28"/>
        </w:rPr>
        <w:t xml:space="preserve"> грантов в форме субсидий осуществляется в течение 30 рабочих дней, начиная со следующего рабочего дня после окончания приема документов от СМСП.  </w:t>
      </w:r>
    </w:p>
    <w:p w:rsidR="006D792B" w:rsidRPr="006F1B81" w:rsidRDefault="00D04D9F" w:rsidP="006F1B81">
      <w:pPr>
        <w:pStyle w:val="ConsPlusNormal"/>
        <w:shd w:val="clear" w:color="auto" w:fill="FFFFFF" w:themeFill="background1"/>
        <w:ind w:firstLine="540"/>
        <w:jc w:val="both"/>
        <w:rPr>
          <w:rFonts w:ascii="Times New Roman" w:hAnsi="Times New Roman"/>
          <w:sz w:val="28"/>
          <w:szCs w:val="28"/>
        </w:rPr>
      </w:pPr>
      <w:proofErr w:type="gramStart"/>
      <w:r w:rsidRPr="006F1B81">
        <w:rPr>
          <w:rFonts w:ascii="Times New Roman" w:hAnsi="Times New Roman"/>
          <w:sz w:val="28"/>
          <w:szCs w:val="28"/>
        </w:rPr>
        <w:t>Начальник отдела экономики муниципального хозяйства экономического управления администрации Междуреченского городского округа в течение 10 календарных дней со дня окончания приёма заявлений конкурсного отбора на пол</w:t>
      </w:r>
      <w:r w:rsidR="0078438A">
        <w:rPr>
          <w:rFonts w:ascii="Times New Roman" w:hAnsi="Times New Roman"/>
          <w:sz w:val="28"/>
          <w:szCs w:val="28"/>
        </w:rPr>
        <w:t xml:space="preserve">учение грантов в форме субсидий </w:t>
      </w:r>
      <w:r w:rsidRPr="006F1B81">
        <w:rPr>
          <w:rFonts w:ascii="Times New Roman" w:hAnsi="Times New Roman"/>
          <w:sz w:val="28"/>
          <w:szCs w:val="28"/>
        </w:rPr>
        <w:t xml:space="preserve"> проводит оценку представленных бизнес-проектов по экономическим показателям, наличию обязательной информации в бизнес-проекте, в соответствии с условиями</w:t>
      </w:r>
      <w:r w:rsidR="00040C8D" w:rsidRPr="006F1B81">
        <w:rPr>
          <w:rFonts w:ascii="Times New Roman" w:hAnsi="Times New Roman"/>
          <w:sz w:val="28"/>
          <w:szCs w:val="28"/>
        </w:rPr>
        <w:t xml:space="preserve"> и целями</w:t>
      </w:r>
      <w:r w:rsidRPr="006F1B81">
        <w:rPr>
          <w:rFonts w:ascii="Times New Roman" w:hAnsi="Times New Roman"/>
          <w:sz w:val="28"/>
          <w:szCs w:val="28"/>
        </w:rPr>
        <w:t xml:space="preserve"> предоставления грантов в форме субсидий, установленных настоящим Порядком. </w:t>
      </w:r>
      <w:proofErr w:type="gramEnd"/>
    </w:p>
    <w:p w:rsidR="006D792B" w:rsidRPr="006F1B81" w:rsidRDefault="00D04D9F"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 xml:space="preserve">Контроль за осуществлением оценки представленных </w:t>
      </w:r>
      <w:proofErr w:type="gramStart"/>
      <w:r w:rsidRPr="006F1B81">
        <w:rPr>
          <w:rFonts w:ascii="Times New Roman" w:hAnsi="Times New Roman"/>
          <w:sz w:val="28"/>
          <w:szCs w:val="28"/>
        </w:rPr>
        <w:t>бизнес-проектов</w:t>
      </w:r>
      <w:proofErr w:type="gramEnd"/>
      <w:r w:rsidRPr="006F1B81">
        <w:rPr>
          <w:rFonts w:ascii="Times New Roman" w:hAnsi="Times New Roman"/>
          <w:sz w:val="28"/>
          <w:szCs w:val="28"/>
        </w:rPr>
        <w:t xml:space="preserve"> по экономическим показателям и наличия обязательной информации в биз</w:t>
      </w:r>
      <w:r w:rsidR="0078438A">
        <w:rPr>
          <w:rFonts w:ascii="Times New Roman" w:hAnsi="Times New Roman"/>
          <w:sz w:val="28"/>
          <w:szCs w:val="28"/>
        </w:rPr>
        <w:t xml:space="preserve">нес-проекте </w:t>
      </w:r>
      <w:r w:rsidRPr="006F1B81">
        <w:rPr>
          <w:rFonts w:ascii="Times New Roman" w:hAnsi="Times New Roman"/>
          <w:sz w:val="28"/>
          <w:szCs w:val="28"/>
        </w:rPr>
        <w:t xml:space="preserve"> с оформлением результа</w:t>
      </w:r>
      <w:r w:rsidR="0078438A">
        <w:rPr>
          <w:rFonts w:ascii="Times New Roman" w:hAnsi="Times New Roman"/>
          <w:sz w:val="28"/>
          <w:szCs w:val="28"/>
        </w:rPr>
        <w:t xml:space="preserve">тов проверки в виде заключения </w:t>
      </w:r>
      <w:r w:rsidRPr="006F1B81">
        <w:rPr>
          <w:rFonts w:ascii="Times New Roman" w:hAnsi="Times New Roman"/>
          <w:sz w:val="28"/>
          <w:szCs w:val="28"/>
        </w:rPr>
        <w:t>осуществляет начальник экономического управления администрации Междуреченского городского округа.</w:t>
      </w:r>
    </w:p>
    <w:p w:rsidR="006D792B" w:rsidRPr="006F1B81" w:rsidRDefault="00D04D9F"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2.</w:t>
      </w:r>
      <w:r w:rsidR="00274ACB" w:rsidRPr="006F1B81">
        <w:rPr>
          <w:rFonts w:ascii="Times New Roman" w:hAnsi="Times New Roman"/>
          <w:sz w:val="28"/>
          <w:szCs w:val="28"/>
        </w:rPr>
        <w:t>7</w:t>
      </w:r>
      <w:r w:rsidRPr="006F1B81">
        <w:rPr>
          <w:rFonts w:ascii="Times New Roman" w:hAnsi="Times New Roman"/>
          <w:sz w:val="28"/>
          <w:szCs w:val="28"/>
        </w:rPr>
        <w:t>.4.</w:t>
      </w:r>
      <w:r w:rsidRPr="006F1B81">
        <w:rPr>
          <w:rFonts w:ascii="Times New Roman" w:hAnsi="Times New Roman"/>
          <w:sz w:val="28"/>
          <w:szCs w:val="28"/>
        </w:rPr>
        <w:tab/>
        <w:t>Гранты в форме субсидий предоставляются СМСП в соответствии с решением конкурсной комиссии по предоставлению поддержки СМСП (далее - Комиссия).</w:t>
      </w:r>
    </w:p>
    <w:p w:rsidR="006D792B" w:rsidRPr="006F1B81" w:rsidRDefault="00D04D9F"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2.</w:t>
      </w:r>
      <w:r w:rsidR="00274ACB" w:rsidRPr="006F1B81">
        <w:rPr>
          <w:rFonts w:ascii="Times New Roman" w:hAnsi="Times New Roman"/>
          <w:sz w:val="28"/>
          <w:szCs w:val="28"/>
        </w:rPr>
        <w:t>7</w:t>
      </w:r>
      <w:r w:rsidRPr="006F1B81">
        <w:rPr>
          <w:rFonts w:ascii="Times New Roman" w:hAnsi="Times New Roman"/>
          <w:sz w:val="28"/>
          <w:szCs w:val="28"/>
        </w:rPr>
        <w:t>.5.</w:t>
      </w:r>
      <w:r w:rsidRPr="006F1B81">
        <w:rPr>
          <w:rFonts w:ascii="Times New Roman" w:hAnsi="Times New Roman"/>
          <w:sz w:val="28"/>
          <w:szCs w:val="28"/>
        </w:rPr>
        <w:tab/>
        <w:t>Заявления и документы на получение гранта в форме субсидии начальник отдела предпринимательства и инвестиций предоставляет в Комиссию.</w:t>
      </w:r>
    </w:p>
    <w:p w:rsidR="006D792B" w:rsidRPr="006F1B81" w:rsidRDefault="00D04D9F"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2.</w:t>
      </w:r>
      <w:r w:rsidR="00274ACB" w:rsidRPr="006F1B81">
        <w:rPr>
          <w:rFonts w:ascii="Times New Roman" w:hAnsi="Times New Roman"/>
          <w:sz w:val="28"/>
          <w:szCs w:val="28"/>
        </w:rPr>
        <w:t>7</w:t>
      </w:r>
      <w:r w:rsidRPr="006F1B81">
        <w:rPr>
          <w:rFonts w:ascii="Times New Roman" w:hAnsi="Times New Roman"/>
          <w:sz w:val="28"/>
          <w:szCs w:val="28"/>
        </w:rPr>
        <w:t>.6.</w:t>
      </w:r>
      <w:r w:rsidRPr="006F1B81">
        <w:rPr>
          <w:rFonts w:ascii="Times New Roman" w:hAnsi="Times New Roman"/>
          <w:sz w:val="28"/>
          <w:szCs w:val="28"/>
        </w:rPr>
        <w:tab/>
        <w:t>Целью деятельности Комиссии является рассмотрение и отбор заявлений СМСП на предоставление субсидий и грантов в форме субсидий. Состав Комиссии утверждается правовым актом администрации Междуреченского городского округа. Заседание Комиссии проводит председатель Комиссии, а в его отсутствие - заместитель председателя.</w:t>
      </w:r>
    </w:p>
    <w:p w:rsidR="006D792B" w:rsidRPr="006F1B81" w:rsidRDefault="00D04D9F"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Комиссия проводит свои заседания по мере необходимости.</w:t>
      </w:r>
    </w:p>
    <w:p w:rsidR="006D792B" w:rsidRPr="006F1B81" w:rsidRDefault="00D04D9F"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Деятельность Комиссии осуществляется с соблюдением принципов гласности, объективной оценки, единства требований на основе коллегиального обсуждения и решения вопросов, входящих в ее компетенцию.</w:t>
      </w:r>
    </w:p>
    <w:p w:rsidR="006D792B" w:rsidRPr="006F1B81" w:rsidRDefault="00D04D9F"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Комиссия осуществляет следующие функции:</w:t>
      </w:r>
    </w:p>
    <w:p w:rsidR="006D792B" w:rsidRPr="006F1B81" w:rsidRDefault="00D04D9F"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а) рассматривает заявления СМСП – участников</w:t>
      </w:r>
      <w:r w:rsidR="00027BEC" w:rsidRPr="006F1B81">
        <w:rPr>
          <w:rFonts w:ascii="Times New Roman" w:hAnsi="Times New Roman"/>
          <w:sz w:val="28"/>
          <w:szCs w:val="28"/>
        </w:rPr>
        <w:t xml:space="preserve"> конкурсного</w:t>
      </w:r>
      <w:r w:rsidRPr="006F1B81">
        <w:rPr>
          <w:rFonts w:ascii="Times New Roman" w:hAnsi="Times New Roman"/>
          <w:sz w:val="28"/>
          <w:szCs w:val="28"/>
        </w:rPr>
        <w:t xml:space="preserve"> отбора и результаты проверки контрольно-ревизионного отдела или экспертиз отдела </w:t>
      </w:r>
      <w:r w:rsidRPr="006F1B81">
        <w:rPr>
          <w:rFonts w:ascii="Times New Roman" w:hAnsi="Times New Roman"/>
          <w:sz w:val="28"/>
          <w:szCs w:val="28"/>
        </w:rPr>
        <w:lastRenderedPageBreak/>
        <w:t>экономики муниципального хозяйства администрации Междуреченского городского округа, а также заключение начальника управления предпринимательства и инвестиционной политики;</w:t>
      </w:r>
    </w:p>
    <w:p w:rsidR="006D792B" w:rsidRPr="006F1B81" w:rsidRDefault="00D04D9F"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 xml:space="preserve">б) определяет СМСП, </w:t>
      </w:r>
      <w:proofErr w:type="gramStart"/>
      <w:r w:rsidRPr="006F1B81">
        <w:rPr>
          <w:rFonts w:ascii="Times New Roman" w:hAnsi="Times New Roman"/>
          <w:sz w:val="28"/>
          <w:szCs w:val="28"/>
        </w:rPr>
        <w:t>которым</w:t>
      </w:r>
      <w:proofErr w:type="gramEnd"/>
      <w:r w:rsidRPr="006F1B81">
        <w:rPr>
          <w:rFonts w:ascii="Times New Roman" w:hAnsi="Times New Roman"/>
          <w:sz w:val="28"/>
          <w:szCs w:val="28"/>
        </w:rPr>
        <w:t xml:space="preserve"> будут предоставлены гранты в форме субсидии и их размеры;</w:t>
      </w:r>
    </w:p>
    <w:p w:rsidR="006D792B" w:rsidRPr="006F1B81" w:rsidRDefault="00D04D9F"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 xml:space="preserve">в) рассматривает спорные и </w:t>
      </w:r>
      <w:proofErr w:type="gramStart"/>
      <w:r w:rsidRPr="006F1B81">
        <w:rPr>
          <w:rFonts w:ascii="Times New Roman" w:hAnsi="Times New Roman"/>
          <w:sz w:val="28"/>
          <w:szCs w:val="28"/>
        </w:rPr>
        <w:t xml:space="preserve">конфликтные ситуации, возникающие при рассмотрении заявлений </w:t>
      </w:r>
      <w:r w:rsidR="00B42004" w:rsidRPr="006F1B81">
        <w:rPr>
          <w:rFonts w:ascii="Times New Roman" w:hAnsi="Times New Roman"/>
          <w:sz w:val="28"/>
          <w:szCs w:val="28"/>
        </w:rPr>
        <w:t>СМСП</w:t>
      </w:r>
      <w:r w:rsidRPr="006F1B81">
        <w:rPr>
          <w:rFonts w:ascii="Times New Roman" w:hAnsi="Times New Roman"/>
          <w:sz w:val="28"/>
          <w:szCs w:val="28"/>
        </w:rPr>
        <w:t xml:space="preserve"> или в ходе предоставления грантов в форме субсидий и принимает</w:t>
      </w:r>
      <w:proofErr w:type="gramEnd"/>
      <w:r w:rsidRPr="006F1B81">
        <w:rPr>
          <w:rFonts w:ascii="Times New Roman" w:hAnsi="Times New Roman"/>
          <w:sz w:val="28"/>
          <w:szCs w:val="28"/>
        </w:rPr>
        <w:t xml:space="preserve"> меры к их разрешению;</w:t>
      </w:r>
    </w:p>
    <w:p w:rsidR="006D792B" w:rsidRPr="006F1B81" w:rsidRDefault="00D04D9F"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г) обеспечивает конфиденциальность представленной заявителями информации;</w:t>
      </w:r>
    </w:p>
    <w:p w:rsidR="006D792B" w:rsidRPr="006F1B81" w:rsidRDefault="00D04D9F" w:rsidP="006F1B81">
      <w:pPr>
        <w:pStyle w:val="ConsPlusNormal"/>
        <w:shd w:val="clear" w:color="auto" w:fill="FFFFFF" w:themeFill="background1"/>
        <w:ind w:firstLine="540"/>
        <w:jc w:val="both"/>
        <w:rPr>
          <w:rFonts w:ascii="Times New Roman" w:hAnsi="Times New Roman"/>
          <w:sz w:val="28"/>
          <w:szCs w:val="28"/>
        </w:rPr>
      </w:pPr>
      <w:proofErr w:type="gramStart"/>
      <w:r w:rsidRPr="006F1B81">
        <w:rPr>
          <w:rFonts w:ascii="Times New Roman" w:hAnsi="Times New Roman"/>
          <w:sz w:val="28"/>
          <w:szCs w:val="28"/>
        </w:rPr>
        <w:t xml:space="preserve">д) принимает решение о </w:t>
      </w:r>
      <w:proofErr w:type="spellStart"/>
      <w:r w:rsidRPr="006F1B81">
        <w:rPr>
          <w:rFonts w:ascii="Times New Roman" w:hAnsi="Times New Roman"/>
          <w:sz w:val="28"/>
          <w:szCs w:val="28"/>
        </w:rPr>
        <w:t>непредоставлении</w:t>
      </w:r>
      <w:proofErr w:type="spellEnd"/>
      <w:r w:rsidRPr="006F1B81">
        <w:rPr>
          <w:rFonts w:ascii="Times New Roman" w:hAnsi="Times New Roman"/>
          <w:sz w:val="28"/>
          <w:szCs w:val="28"/>
        </w:rPr>
        <w:t xml:space="preserve"> грантов в форме субсидий за весь расчетный период или за часть расчетного периода, в связи с нарушениями С</w:t>
      </w:r>
      <w:r w:rsidR="00027BEC" w:rsidRPr="006F1B81">
        <w:rPr>
          <w:rFonts w:ascii="Times New Roman" w:hAnsi="Times New Roman"/>
          <w:sz w:val="28"/>
          <w:szCs w:val="28"/>
        </w:rPr>
        <w:t>МСП условий ранее заключенного С</w:t>
      </w:r>
      <w:r w:rsidRPr="006F1B81">
        <w:rPr>
          <w:rFonts w:ascii="Times New Roman" w:hAnsi="Times New Roman"/>
          <w:sz w:val="28"/>
          <w:szCs w:val="28"/>
        </w:rPr>
        <w:t>оглашения (договора) о предоставлении субсидии или гранта в форме субсидии или требований настоящего порядка (если с момента установления фактов таких нарушений прошло менее чем три года).</w:t>
      </w:r>
      <w:proofErr w:type="gramEnd"/>
    </w:p>
    <w:p w:rsidR="006D792B" w:rsidRPr="006F1B81" w:rsidRDefault="00D04D9F"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 xml:space="preserve">Комиссия правомочна принимать решения, если на ее заседании присутствует не менее 2/3 от установленного числа членов Комиссии. Каждый член Комиссии имеет один голос. Решения принимаются большинством голосов путем открытого голосования. Если голоса членов Комиссии разделились поровну, право решающего голоса принадлежит председателю Комиссии. Решение Комиссии заносится в протокол заседания, который подписывается председателем Комиссии и членами Комиссии, принявшими участие в заседании. </w:t>
      </w:r>
    </w:p>
    <w:p w:rsidR="006D792B" w:rsidRPr="006F1B81" w:rsidRDefault="00D04D9F"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2.</w:t>
      </w:r>
      <w:r w:rsidR="00B42004" w:rsidRPr="006F1B81">
        <w:rPr>
          <w:rFonts w:ascii="Times New Roman" w:hAnsi="Times New Roman"/>
          <w:sz w:val="28"/>
          <w:szCs w:val="28"/>
        </w:rPr>
        <w:t>7</w:t>
      </w:r>
      <w:r w:rsidRPr="006F1B81">
        <w:rPr>
          <w:rFonts w:ascii="Times New Roman" w:hAnsi="Times New Roman"/>
          <w:sz w:val="28"/>
          <w:szCs w:val="28"/>
        </w:rPr>
        <w:t>.7.</w:t>
      </w:r>
      <w:r w:rsidRPr="006F1B81">
        <w:rPr>
          <w:rFonts w:ascii="Times New Roman" w:hAnsi="Times New Roman"/>
          <w:sz w:val="28"/>
          <w:szCs w:val="28"/>
        </w:rPr>
        <w:tab/>
        <w:t xml:space="preserve">Оценка заявлений </w:t>
      </w:r>
      <w:r w:rsidR="00B42004" w:rsidRPr="006F1B81">
        <w:rPr>
          <w:rFonts w:ascii="Times New Roman" w:hAnsi="Times New Roman"/>
          <w:sz w:val="28"/>
          <w:szCs w:val="28"/>
        </w:rPr>
        <w:t>СМСП</w:t>
      </w:r>
      <w:r w:rsidRPr="006F1B81">
        <w:rPr>
          <w:rFonts w:ascii="Times New Roman" w:hAnsi="Times New Roman"/>
          <w:sz w:val="28"/>
          <w:szCs w:val="28"/>
        </w:rPr>
        <w:t xml:space="preserve"> на получение грантов в форме субсидий осуществляется в соответствии со следующими критериями:</w:t>
      </w:r>
    </w:p>
    <w:p w:rsidR="00E96642" w:rsidRPr="006F1B81" w:rsidRDefault="00E96642" w:rsidP="006F1B81">
      <w:pPr>
        <w:pStyle w:val="ConsPlusNormal"/>
        <w:shd w:val="clear" w:color="auto" w:fill="FFFFFF" w:themeFill="background1"/>
        <w:ind w:firstLine="0"/>
        <w:jc w:val="both"/>
        <w:rPr>
          <w:rFonts w:ascii="Times New Roman" w:hAnsi="Times New Roman"/>
          <w:sz w:val="28"/>
          <w:szCs w:val="28"/>
        </w:rPr>
      </w:pPr>
    </w:p>
    <w:tbl>
      <w:tblPr>
        <w:tblStyle w:val="af"/>
        <w:tblW w:w="9923" w:type="dxa"/>
        <w:tblInd w:w="-176" w:type="dxa"/>
        <w:tblLayout w:type="fixed"/>
        <w:tblLook w:val="04A0" w:firstRow="1" w:lastRow="0" w:firstColumn="1" w:lastColumn="0" w:noHBand="0" w:noVBand="1"/>
      </w:tblPr>
      <w:tblGrid>
        <w:gridCol w:w="568"/>
        <w:gridCol w:w="709"/>
        <w:gridCol w:w="992"/>
        <w:gridCol w:w="850"/>
        <w:gridCol w:w="993"/>
        <w:gridCol w:w="1134"/>
        <w:gridCol w:w="992"/>
        <w:gridCol w:w="1134"/>
        <w:gridCol w:w="1276"/>
        <w:gridCol w:w="1275"/>
      </w:tblGrid>
      <w:tr w:rsidR="00E96642" w:rsidRPr="006F1B81" w:rsidTr="00E32586">
        <w:tc>
          <w:tcPr>
            <w:tcW w:w="568" w:type="dxa"/>
            <w:vMerge w:val="restart"/>
          </w:tcPr>
          <w:p w:rsidR="00E96642" w:rsidRPr="00E32586" w:rsidRDefault="00E96642" w:rsidP="006F1B81">
            <w:pPr>
              <w:shd w:val="clear" w:color="auto" w:fill="FFFFFF" w:themeFill="background1"/>
              <w:jc w:val="both"/>
              <w:rPr>
                <w:sz w:val="16"/>
                <w:szCs w:val="16"/>
              </w:rPr>
            </w:pPr>
            <w:r w:rsidRPr="00E32586">
              <w:rPr>
                <w:sz w:val="16"/>
                <w:szCs w:val="16"/>
              </w:rPr>
              <w:t xml:space="preserve">№ </w:t>
            </w:r>
            <w:proofErr w:type="gramStart"/>
            <w:r w:rsidRPr="00E32586">
              <w:rPr>
                <w:sz w:val="16"/>
                <w:szCs w:val="16"/>
              </w:rPr>
              <w:t>п</w:t>
            </w:r>
            <w:proofErr w:type="gramEnd"/>
            <w:r w:rsidRPr="00E32586">
              <w:rPr>
                <w:sz w:val="16"/>
                <w:szCs w:val="16"/>
              </w:rPr>
              <w:t>/п</w:t>
            </w:r>
          </w:p>
        </w:tc>
        <w:tc>
          <w:tcPr>
            <w:tcW w:w="709" w:type="dxa"/>
            <w:vMerge w:val="restart"/>
          </w:tcPr>
          <w:p w:rsidR="00E96642" w:rsidRPr="00E32586" w:rsidRDefault="00E96642" w:rsidP="006F1B81">
            <w:pPr>
              <w:shd w:val="clear" w:color="auto" w:fill="FFFFFF" w:themeFill="background1"/>
              <w:jc w:val="center"/>
              <w:rPr>
                <w:sz w:val="16"/>
                <w:szCs w:val="16"/>
              </w:rPr>
            </w:pPr>
            <w:r w:rsidRPr="00E32586">
              <w:rPr>
                <w:sz w:val="16"/>
                <w:szCs w:val="16"/>
              </w:rPr>
              <w:t>СМСП</w:t>
            </w:r>
          </w:p>
        </w:tc>
        <w:tc>
          <w:tcPr>
            <w:tcW w:w="992" w:type="dxa"/>
            <w:vMerge w:val="restart"/>
          </w:tcPr>
          <w:p w:rsidR="00E96642" w:rsidRPr="00E32586" w:rsidRDefault="00E96642" w:rsidP="006F1B81">
            <w:pPr>
              <w:shd w:val="clear" w:color="auto" w:fill="FFFFFF" w:themeFill="background1"/>
              <w:jc w:val="center"/>
              <w:rPr>
                <w:sz w:val="16"/>
                <w:szCs w:val="16"/>
              </w:rPr>
            </w:pPr>
            <w:r w:rsidRPr="00E32586">
              <w:rPr>
                <w:sz w:val="16"/>
                <w:szCs w:val="16"/>
              </w:rPr>
              <w:t xml:space="preserve">Наименование </w:t>
            </w:r>
            <w:proofErr w:type="gramStart"/>
            <w:r w:rsidRPr="00E32586">
              <w:rPr>
                <w:sz w:val="16"/>
                <w:szCs w:val="16"/>
              </w:rPr>
              <w:t>бизнес-проекта</w:t>
            </w:r>
            <w:proofErr w:type="gramEnd"/>
          </w:p>
        </w:tc>
        <w:tc>
          <w:tcPr>
            <w:tcW w:w="850" w:type="dxa"/>
            <w:vMerge w:val="restart"/>
          </w:tcPr>
          <w:p w:rsidR="00E96642" w:rsidRPr="00E32586" w:rsidRDefault="00E96642" w:rsidP="006F1B81">
            <w:pPr>
              <w:shd w:val="clear" w:color="auto" w:fill="FFFFFF" w:themeFill="background1"/>
              <w:jc w:val="center"/>
              <w:rPr>
                <w:sz w:val="16"/>
                <w:szCs w:val="16"/>
              </w:rPr>
            </w:pPr>
            <w:r w:rsidRPr="00E32586">
              <w:rPr>
                <w:sz w:val="16"/>
                <w:szCs w:val="16"/>
              </w:rPr>
              <w:t xml:space="preserve">Сумма гранта в форме </w:t>
            </w:r>
            <w:proofErr w:type="spellStart"/>
            <w:proofErr w:type="gramStart"/>
            <w:r w:rsidRPr="00E32586">
              <w:rPr>
                <w:sz w:val="16"/>
                <w:szCs w:val="16"/>
              </w:rPr>
              <w:t>субси</w:t>
            </w:r>
            <w:r w:rsidR="00E32586">
              <w:rPr>
                <w:sz w:val="16"/>
                <w:szCs w:val="16"/>
              </w:rPr>
              <w:t>-</w:t>
            </w:r>
            <w:r w:rsidRPr="00E32586">
              <w:rPr>
                <w:sz w:val="16"/>
                <w:szCs w:val="16"/>
              </w:rPr>
              <w:t>дии</w:t>
            </w:r>
            <w:proofErr w:type="spellEnd"/>
            <w:proofErr w:type="gramEnd"/>
          </w:p>
        </w:tc>
        <w:tc>
          <w:tcPr>
            <w:tcW w:w="6804" w:type="dxa"/>
            <w:gridSpan w:val="6"/>
          </w:tcPr>
          <w:p w:rsidR="00E96642" w:rsidRPr="006F1B81" w:rsidRDefault="00E96642" w:rsidP="006F1B81">
            <w:pPr>
              <w:shd w:val="clear" w:color="auto" w:fill="FFFFFF" w:themeFill="background1"/>
              <w:jc w:val="center"/>
            </w:pPr>
          </w:p>
          <w:p w:rsidR="00E96642" w:rsidRPr="006F1B81" w:rsidRDefault="00E96642" w:rsidP="006F1B81">
            <w:pPr>
              <w:shd w:val="clear" w:color="auto" w:fill="FFFFFF" w:themeFill="background1"/>
              <w:jc w:val="center"/>
            </w:pPr>
            <w:r w:rsidRPr="006F1B81">
              <w:t>Критерии оценки заявлений</w:t>
            </w:r>
          </w:p>
        </w:tc>
      </w:tr>
      <w:tr w:rsidR="00E32586" w:rsidRPr="006F1B81" w:rsidTr="00E32586">
        <w:tc>
          <w:tcPr>
            <w:tcW w:w="568" w:type="dxa"/>
            <w:vMerge/>
          </w:tcPr>
          <w:p w:rsidR="00E96642" w:rsidRPr="006F1B81" w:rsidRDefault="00E96642" w:rsidP="006F1B81">
            <w:pPr>
              <w:shd w:val="clear" w:color="auto" w:fill="FFFFFF" w:themeFill="background1"/>
            </w:pPr>
          </w:p>
        </w:tc>
        <w:tc>
          <w:tcPr>
            <w:tcW w:w="709" w:type="dxa"/>
            <w:vMerge/>
          </w:tcPr>
          <w:p w:rsidR="00E96642" w:rsidRPr="006F1B81" w:rsidRDefault="00E96642" w:rsidP="006F1B81">
            <w:pPr>
              <w:shd w:val="clear" w:color="auto" w:fill="FFFFFF" w:themeFill="background1"/>
            </w:pPr>
          </w:p>
        </w:tc>
        <w:tc>
          <w:tcPr>
            <w:tcW w:w="992" w:type="dxa"/>
            <w:vMerge/>
          </w:tcPr>
          <w:p w:rsidR="00E96642" w:rsidRPr="006F1B81" w:rsidRDefault="00E96642" w:rsidP="006F1B81">
            <w:pPr>
              <w:shd w:val="clear" w:color="auto" w:fill="FFFFFF" w:themeFill="background1"/>
            </w:pPr>
          </w:p>
        </w:tc>
        <w:tc>
          <w:tcPr>
            <w:tcW w:w="850" w:type="dxa"/>
            <w:vMerge/>
          </w:tcPr>
          <w:p w:rsidR="00E96642" w:rsidRPr="006F1B81" w:rsidRDefault="00E96642" w:rsidP="006F1B81">
            <w:pPr>
              <w:shd w:val="clear" w:color="auto" w:fill="FFFFFF" w:themeFill="background1"/>
            </w:pPr>
          </w:p>
        </w:tc>
        <w:tc>
          <w:tcPr>
            <w:tcW w:w="993" w:type="dxa"/>
          </w:tcPr>
          <w:p w:rsidR="00E96642" w:rsidRPr="00E32586" w:rsidRDefault="00E96642" w:rsidP="006F1B81">
            <w:pPr>
              <w:shd w:val="clear" w:color="auto" w:fill="FFFFFF" w:themeFill="background1"/>
              <w:rPr>
                <w:sz w:val="16"/>
                <w:szCs w:val="16"/>
              </w:rPr>
            </w:pPr>
            <w:r w:rsidRPr="00E32586">
              <w:rPr>
                <w:sz w:val="16"/>
                <w:szCs w:val="16"/>
              </w:rPr>
              <w:t xml:space="preserve">Максимальный социально-экономический эффект от </w:t>
            </w:r>
            <w:proofErr w:type="spellStart"/>
            <w:proofErr w:type="gramStart"/>
            <w:r w:rsidRPr="00E32586">
              <w:rPr>
                <w:sz w:val="16"/>
                <w:szCs w:val="16"/>
              </w:rPr>
              <w:t>реализа</w:t>
            </w:r>
            <w:r w:rsidR="00E32586">
              <w:rPr>
                <w:sz w:val="16"/>
                <w:szCs w:val="16"/>
              </w:rPr>
              <w:t>-</w:t>
            </w:r>
            <w:r w:rsidRPr="00E32586">
              <w:rPr>
                <w:sz w:val="16"/>
                <w:szCs w:val="16"/>
              </w:rPr>
              <w:t>ции</w:t>
            </w:r>
            <w:proofErr w:type="spellEnd"/>
            <w:proofErr w:type="gramEnd"/>
            <w:r w:rsidRPr="00E32586">
              <w:rPr>
                <w:sz w:val="16"/>
                <w:szCs w:val="16"/>
              </w:rPr>
              <w:t xml:space="preserve"> предложенных проектов</w:t>
            </w:r>
          </w:p>
        </w:tc>
        <w:tc>
          <w:tcPr>
            <w:tcW w:w="1134" w:type="dxa"/>
          </w:tcPr>
          <w:p w:rsidR="00E96642" w:rsidRPr="00E32586" w:rsidRDefault="00E96642" w:rsidP="006F1B81">
            <w:pPr>
              <w:shd w:val="clear" w:color="auto" w:fill="FFFFFF" w:themeFill="background1"/>
              <w:rPr>
                <w:sz w:val="16"/>
                <w:szCs w:val="16"/>
              </w:rPr>
            </w:pPr>
            <w:r w:rsidRPr="00E32586">
              <w:rPr>
                <w:sz w:val="16"/>
                <w:szCs w:val="16"/>
              </w:rPr>
              <w:t xml:space="preserve">Отсутствие </w:t>
            </w:r>
            <w:proofErr w:type="gramStart"/>
            <w:r w:rsidRPr="00E32586">
              <w:rPr>
                <w:sz w:val="16"/>
                <w:szCs w:val="16"/>
              </w:rPr>
              <w:t>задолжен</w:t>
            </w:r>
            <w:r w:rsidR="00E32586">
              <w:rPr>
                <w:sz w:val="16"/>
                <w:szCs w:val="16"/>
              </w:rPr>
              <w:t>-</w:t>
            </w:r>
            <w:proofErr w:type="spellStart"/>
            <w:r w:rsidRPr="00E32586">
              <w:rPr>
                <w:sz w:val="16"/>
                <w:szCs w:val="16"/>
              </w:rPr>
              <w:t>ности</w:t>
            </w:r>
            <w:proofErr w:type="spellEnd"/>
            <w:proofErr w:type="gramEnd"/>
            <w:r w:rsidRPr="00E32586">
              <w:rPr>
                <w:sz w:val="16"/>
                <w:szCs w:val="16"/>
              </w:rPr>
              <w:t xml:space="preserve"> по </w:t>
            </w:r>
            <w:proofErr w:type="spellStart"/>
            <w:r w:rsidRPr="00E32586">
              <w:rPr>
                <w:sz w:val="16"/>
                <w:szCs w:val="16"/>
              </w:rPr>
              <w:t>обязатель</w:t>
            </w:r>
            <w:r w:rsidR="00E32586">
              <w:rPr>
                <w:sz w:val="16"/>
                <w:szCs w:val="16"/>
              </w:rPr>
              <w:t>-</w:t>
            </w:r>
            <w:r w:rsidRPr="00E32586">
              <w:rPr>
                <w:sz w:val="16"/>
                <w:szCs w:val="16"/>
              </w:rPr>
              <w:t>ным</w:t>
            </w:r>
            <w:proofErr w:type="spellEnd"/>
            <w:r w:rsidRPr="00E32586">
              <w:rPr>
                <w:sz w:val="16"/>
                <w:szCs w:val="16"/>
              </w:rPr>
              <w:t xml:space="preserve"> платежам в бюджет и </w:t>
            </w:r>
            <w:proofErr w:type="spellStart"/>
            <w:r w:rsidRPr="00E32586">
              <w:rPr>
                <w:sz w:val="16"/>
                <w:szCs w:val="16"/>
              </w:rPr>
              <w:t>внебюджет</w:t>
            </w:r>
            <w:r w:rsidR="00E32586">
              <w:rPr>
                <w:sz w:val="16"/>
                <w:szCs w:val="16"/>
              </w:rPr>
              <w:t>-</w:t>
            </w:r>
            <w:r w:rsidRPr="00E32586">
              <w:rPr>
                <w:sz w:val="16"/>
                <w:szCs w:val="16"/>
              </w:rPr>
              <w:t>ные</w:t>
            </w:r>
            <w:proofErr w:type="spellEnd"/>
            <w:r w:rsidRPr="00E32586">
              <w:rPr>
                <w:sz w:val="16"/>
                <w:szCs w:val="16"/>
              </w:rPr>
              <w:t xml:space="preserve"> фонды</w:t>
            </w:r>
          </w:p>
        </w:tc>
        <w:tc>
          <w:tcPr>
            <w:tcW w:w="992" w:type="dxa"/>
          </w:tcPr>
          <w:p w:rsidR="00E96642" w:rsidRPr="00E32586" w:rsidRDefault="00E96642" w:rsidP="006F1B81">
            <w:pPr>
              <w:shd w:val="clear" w:color="auto" w:fill="FFFFFF" w:themeFill="background1"/>
              <w:rPr>
                <w:sz w:val="16"/>
                <w:szCs w:val="16"/>
              </w:rPr>
            </w:pPr>
            <w:proofErr w:type="gramStart"/>
            <w:r w:rsidRPr="00E32586">
              <w:rPr>
                <w:sz w:val="16"/>
                <w:szCs w:val="16"/>
              </w:rPr>
              <w:t>Макси</w:t>
            </w:r>
            <w:r w:rsidR="00E32586">
              <w:rPr>
                <w:sz w:val="16"/>
                <w:szCs w:val="16"/>
              </w:rPr>
              <w:t>-</w:t>
            </w:r>
            <w:proofErr w:type="spellStart"/>
            <w:r w:rsidRPr="00E32586">
              <w:rPr>
                <w:sz w:val="16"/>
                <w:szCs w:val="16"/>
              </w:rPr>
              <w:t>мальный</w:t>
            </w:r>
            <w:proofErr w:type="spellEnd"/>
            <w:proofErr w:type="gramEnd"/>
            <w:r w:rsidRPr="00E32586">
              <w:rPr>
                <w:sz w:val="16"/>
                <w:szCs w:val="16"/>
              </w:rPr>
              <w:t xml:space="preserve"> срок окупаемости проекта  не более 5 лет</w:t>
            </w:r>
          </w:p>
        </w:tc>
        <w:tc>
          <w:tcPr>
            <w:tcW w:w="1134" w:type="dxa"/>
          </w:tcPr>
          <w:p w:rsidR="00E96642" w:rsidRPr="00E32586" w:rsidRDefault="00E96642" w:rsidP="006F1B81">
            <w:pPr>
              <w:shd w:val="clear" w:color="auto" w:fill="FFFFFF" w:themeFill="background1"/>
              <w:rPr>
                <w:sz w:val="16"/>
                <w:szCs w:val="16"/>
              </w:rPr>
            </w:pPr>
            <w:r w:rsidRPr="00E32586">
              <w:rPr>
                <w:sz w:val="16"/>
                <w:szCs w:val="16"/>
              </w:rPr>
              <w:t xml:space="preserve">Создание новых или сохранение </w:t>
            </w:r>
            <w:proofErr w:type="gramStart"/>
            <w:r w:rsidRPr="00E32586">
              <w:rPr>
                <w:sz w:val="16"/>
                <w:szCs w:val="16"/>
              </w:rPr>
              <w:t>существу</w:t>
            </w:r>
            <w:r w:rsidR="00E32586">
              <w:rPr>
                <w:sz w:val="16"/>
                <w:szCs w:val="16"/>
              </w:rPr>
              <w:t>-</w:t>
            </w:r>
            <w:proofErr w:type="spellStart"/>
            <w:r w:rsidRPr="00E32586">
              <w:rPr>
                <w:sz w:val="16"/>
                <w:szCs w:val="16"/>
              </w:rPr>
              <w:t>ющих</w:t>
            </w:r>
            <w:proofErr w:type="spellEnd"/>
            <w:proofErr w:type="gramEnd"/>
            <w:r w:rsidRPr="00E32586">
              <w:rPr>
                <w:sz w:val="16"/>
                <w:szCs w:val="16"/>
              </w:rPr>
              <w:t xml:space="preserve"> рабочих мест</w:t>
            </w:r>
          </w:p>
        </w:tc>
        <w:tc>
          <w:tcPr>
            <w:tcW w:w="1276" w:type="dxa"/>
          </w:tcPr>
          <w:p w:rsidR="00E96642" w:rsidRPr="00E32586" w:rsidRDefault="00E96642" w:rsidP="006F1B81">
            <w:pPr>
              <w:shd w:val="clear" w:color="auto" w:fill="FFFFFF" w:themeFill="background1"/>
              <w:rPr>
                <w:sz w:val="16"/>
                <w:szCs w:val="16"/>
              </w:rPr>
            </w:pPr>
            <w:r w:rsidRPr="00E32586">
              <w:rPr>
                <w:sz w:val="16"/>
                <w:szCs w:val="16"/>
              </w:rPr>
              <w:t>Рост производства продукции, увеличение объема выполняемых работ, оказываемых услуг в социально-значимых сферах на территории Междуреченского городского округа</w:t>
            </w:r>
          </w:p>
        </w:tc>
        <w:tc>
          <w:tcPr>
            <w:tcW w:w="1275" w:type="dxa"/>
          </w:tcPr>
          <w:p w:rsidR="00E96642" w:rsidRPr="00E32586" w:rsidRDefault="00E96642" w:rsidP="006F1B81">
            <w:pPr>
              <w:shd w:val="clear" w:color="auto" w:fill="FFFFFF" w:themeFill="background1"/>
              <w:rPr>
                <w:sz w:val="16"/>
                <w:szCs w:val="16"/>
              </w:rPr>
            </w:pPr>
            <w:r w:rsidRPr="00E32586">
              <w:rPr>
                <w:sz w:val="16"/>
                <w:szCs w:val="16"/>
              </w:rPr>
              <w:t xml:space="preserve">Участие в социально-значимых, </w:t>
            </w:r>
            <w:proofErr w:type="gramStart"/>
            <w:r w:rsidRPr="00E32586">
              <w:rPr>
                <w:sz w:val="16"/>
                <w:szCs w:val="16"/>
              </w:rPr>
              <w:t>благотвори</w:t>
            </w:r>
            <w:r w:rsidR="00E32586">
              <w:rPr>
                <w:sz w:val="16"/>
                <w:szCs w:val="16"/>
              </w:rPr>
              <w:t>-</w:t>
            </w:r>
            <w:r w:rsidRPr="00E32586">
              <w:rPr>
                <w:sz w:val="16"/>
                <w:szCs w:val="16"/>
              </w:rPr>
              <w:t>тельных</w:t>
            </w:r>
            <w:proofErr w:type="gramEnd"/>
            <w:r w:rsidRPr="00E32586">
              <w:rPr>
                <w:sz w:val="16"/>
                <w:szCs w:val="16"/>
              </w:rPr>
              <w:t xml:space="preserve"> мероприятиях на территории </w:t>
            </w:r>
            <w:proofErr w:type="spellStart"/>
            <w:r w:rsidRPr="00E32586">
              <w:rPr>
                <w:sz w:val="16"/>
                <w:szCs w:val="16"/>
              </w:rPr>
              <w:t>Междуречен</w:t>
            </w:r>
            <w:r w:rsidR="00E32586">
              <w:rPr>
                <w:sz w:val="16"/>
                <w:szCs w:val="16"/>
              </w:rPr>
              <w:t>-</w:t>
            </w:r>
            <w:r w:rsidRPr="00E32586">
              <w:rPr>
                <w:sz w:val="16"/>
                <w:szCs w:val="16"/>
              </w:rPr>
              <w:t>ского</w:t>
            </w:r>
            <w:proofErr w:type="spellEnd"/>
            <w:r w:rsidRPr="00E32586">
              <w:rPr>
                <w:sz w:val="16"/>
                <w:szCs w:val="16"/>
              </w:rPr>
              <w:t xml:space="preserve"> городского округа</w:t>
            </w:r>
          </w:p>
        </w:tc>
      </w:tr>
      <w:tr w:rsidR="00E32586" w:rsidRPr="006F1B81" w:rsidTr="00E32586">
        <w:tc>
          <w:tcPr>
            <w:tcW w:w="568" w:type="dxa"/>
            <w:vMerge/>
          </w:tcPr>
          <w:p w:rsidR="00E96642" w:rsidRPr="006F1B81" w:rsidRDefault="00E96642" w:rsidP="006F1B81">
            <w:pPr>
              <w:shd w:val="clear" w:color="auto" w:fill="FFFFFF" w:themeFill="background1"/>
            </w:pPr>
          </w:p>
        </w:tc>
        <w:tc>
          <w:tcPr>
            <w:tcW w:w="709" w:type="dxa"/>
            <w:vMerge/>
          </w:tcPr>
          <w:p w:rsidR="00E96642" w:rsidRPr="006F1B81" w:rsidRDefault="00E96642" w:rsidP="006F1B81">
            <w:pPr>
              <w:shd w:val="clear" w:color="auto" w:fill="FFFFFF" w:themeFill="background1"/>
            </w:pPr>
          </w:p>
        </w:tc>
        <w:tc>
          <w:tcPr>
            <w:tcW w:w="992" w:type="dxa"/>
            <w:vMerge/>
          </w:tcPr>
          <w:p w:rsidR="00E96642" w:rsidRPr="006F1B81" w:rsidRDefault="00E96642" w:rsidP="006F1B81">
            <w:pPr>
              <w:shd w:val="clear" w:color="auto" w:fill="FFFFFF" w:themeFill="background1"/>
            </w:pPr>
          </w:p>
        </w:tc>
        <w:tc>
          <w:tcPr>
            <w:tcW w:w="850" w:type="dxa"/>
            <w:vMerge/>
          </w:tcPr>
          <w:p w:rsidR="00E96642" w:rsidRPr="006F1B81" w:rsidRDefault="00E96642" w:rsidP="006F1B81">
            <w:pPr>
              <w:shd w:val="clear" w:color="auto" w:fill="FFFFFF" w:themeFill="background1"/>
            </w:pPr>
          </w:p>
        </w:tc>
        <w:tc>
          <w:tcPr>
            <w:tcW w:w="993" w:type="dxa"/>
          </w:tcPr>
          <w:p w:rsidR="00E96642" w:rsidRPr="00E32586" w:rsidRDefault="00E96642" w:rsidP="006F1B81">
            <w:pPr>
              <w:shd w:val="clear" w:color="auto" w:fill="FFFFFF" w:themeFill="background1"/>
              <w:jc w:val="center"/>
              <w:rPr>
                <w:sz w:val="18"/>
                <w:szCs w:val="18"/>
              </w:rPr>
            </w:pPr>
            <w:r w:rsidRPr="00E32586">
              <w:rPr>
                <w:sz w:val="18"/>
                <w:szCs w:val="18"/>
              </w:rPr>
              <w:t>от 1 до 5 баллов</w:t>
            </w:r>
          </w:p>
        </w:tc>
        <w:tc>
          <w:tcPr>
            <w:tcW w:w="1134" w:type="dxa"/>
          </w:tcPr>
          <w:p w:rsidR="00E96642" w:rsidRPr="00E32586" w:rsidRDefault="00E96642" w:rsidP="006F1B81">
            <w:pPr>
              <w:shd w:val="clear" w:color="auto" w:fill="FFFFFF" w:themeFill="background1"/>
              <w:jc w:val="center"/>
              <w:rPr>
                <w:sz w:val="18"/>
                <w:szCs w:val="18"/>
              </w:rPr>
            </w:pPr>
            <w:r w:rsidRPr="00E32586">
              <w:rPr>
                <w:sz w:val="18"/>
                <w:szCs w:val="18"/>
              </w:rPr>
              <w:t>от 1 до 5 баллов</w:t>
            </w:r>
          </w:p>
        </w:tc>
        <w:tc>
          <w:tcPr>
            <w:tcW w:w="992" w:type="dxa"/>
          </w:tcPr>
          <w:p w:rsidR="00E96642" w:rsidRPr="00E32586" w:rsidRDefault="00E96642" w:rsidP="006F1B81">
            <w:pPr>
              <w:shd w:val="clear" w:color="auto" w:fill="FFFFFF" w:themeFill="background1"/>
              <w:jc w:val="center"/>
              <w:rPr>
                <w:sz w:val="18"/>
                <w:szCs w:val="18"/>
              </w:rPr>
            </w:pPr>
            <w:r w:rsidRPr="00E32586">
              <w:rPr>
                <w:sz w:val="18"/>
                <w:szCs w:val="18"/>
              </w:rPr>
              <w:t>от 1 до 5 баллов</w:t>
            </w:r>
          </w:p>
        </w:tc>
        <w:tc>
          <w:tcPr>
            <w:tcW w:w="1134" w:type="dxa"/>
          </w:tcPr>
          <w:p w:rsidR="00E96642" w:rsidRPr="00E32586" w:rsidRDefault="00E96642" w:rsidP="006F1B81">
            <w:pPr>
              <w:shd w:val="clear" w:color="auto" w:fill="FFFFFF" w:themeFill="background1"/>
              <w:jc w:val="center"/>
              <w:rPr>
                <w:sz w:val="18"/>
                <w:szCs w:val="18"/>
              </w:rPr>
            </w:pPr>
            <w:r w:rsidRPr="00E32586">
              <w:rPr>
                <w:sz w:val="18"/>
                <w:szCs w:val="18"/>
              </w:rPr>
              <w:t>от 1 до 5 баллов</w:t>
            </w:r>
          </w:p>
        </w:tc>
        <w:tc>
          <w:tcPr>
            <w:tcW w:w="1276" w:type="dxa"/>
          </w:tcPr>
          <w:p w:rsidR="00E96642" w:rsidRPr="00E32586" w:rsidRDefault="00E96642" w:rsidP="006F1B81">
            <w:pPr>
              <w:shd w:val="clear" w:color="auto" w:fill="FFFFFF" w:themeFill="background1"/>
              <w:jc w:val="center"/>
              <w:rPr>
                <w:sz w:val="18"/>
                <w:szCs w:val="18"/>
              </w:rPr>
            </w:pPr>
            <w:r w:rsidRPr="00E32586">
              <w:rPr>
                <w:sz w:val="18"/>
                <w:szCs w:val="18"/>
              </w:rPr>
              <w:t>от 1 до 5 баллов</w:t>
            </w:r>
          </w:p>
        </w:tc>
        <w:tc>
          <w:tcPr>
            <w:tcW w:w="1275" w:type="dxa"/>
          </w:tcPr>
          <w:p w:rsidR="00E96642" w:rsidRPr="00E32586" w:rsidRDefault="00E96642" w:rsidP="006F1B81">
            <w:pPr>
              <w:shd w:val="clear" w:color="auto" w:fill="FFFFFF" w:themeFill="background1"/>
              <w:jc w:val="center"/>
              <w:rPr>
                <w:sz w:val="18"/>
                <w:szCs w:val="18"/>
              </w:rPr>
            </w:pPr>
            <w:r w:rsidRPr="00E32586">
              <w:rPr>
                <w:sz w:val="18"/>
                <w:szCs w:val="18"/>
              </w:rPr>
              <w:t>от 1 до 5 баллов</w:t>
            </w:r>
          </w:p>
        </w:tc>
      </w:tr>
      <w:tr w:rsidR="00E32586" w:rsidRPr="006F1B81" w:rsidTr="00E32586">
        <w:tc>
          <w:tcPr>
            <w:tcW w:w="568" w:type="dxa"/>
          </w:tcPr>
          <w:p w:rsidR="00E96642" w:rsidRPr="006F1B81" w:rsidRDefault="00E96642" w:rsidP="006F1B81">
            <w:pPr>
              <w:shd w:val="clear" w:color="auto" w:fill="FFFFFF" w:themeFill="background1"/>
            </w:pPr>
          </w:p>
        </w:tc>
        <w:tc>
          <w:tcPr>
            <w:tcW w:w="709" w:type="dxa"/>
          </w:tcPr>
          <w:p w:rsidR="00E96642" w:rsidRPr="006F1B81" w:rsidRDefault="00E96642" w:rsidP="006F1B81">
            <w:pPr>
              <w:shd w:val="clear" w:color="auto" w:fill="FFFFFF" w:themeFill="background1"/>
            </w:pPr>
          </w:p>
        </w:tc>
        <w:tc>
          <w:tcPr>
            <w:tcW w:w="992" w:type="dxa"/>
          </w:tcPr>
          <w:p w:rsidR="00E96642" w:rsidRPr="006F1B81" w:rsidRDefault="00E96642" w:rsidP="006F1B81">
            <w:pPr>
              <w:shd w:val="clear" w:color="auto" w:fill="FFFFFF" w:themeFill="background1"/>
            </w:pPr>
          </w:p>
        </w:tc>
        <w:tc>
          <w:tcPr>
            <w:tcW w:w="850" w:type="dxa"/>
          </w:tcPr>
          <w:p w:rsidR="00E96642" w:rsidRPr="006F1B81" w:rsidRDefault="00E96642" w:rsidP="006F1B81">
            <w:pPr>
              <w:shd w:val="clear" w:color="auto" w:fill="FFFFFF" w:themeFill="background1"/>
            </w:pPr>
          </w:p>
        </w:tc>
        <w:tc>
          <w:tcPr>
            <w:tcW w:w="993" w:type="dxa"/>
          </w:tcPr>
          <w:p w:rsidR="00E96642" w:rsidRPr="006F1B81" w:rsidRDefault="00E96642" w:rsidP="006F1B81">
            <w:pPr>
              <w:shd w:val="clear" w:color="auto" w:fill="FFFFFF" w:themeFill="background1"/>
            </w:pPr>
          </w:p>
        </w:tc>
        <w:tc>
          <w:tcPr>
            <w:tcW w:w="1134" w:type="dxa"/>
          </w:tcPr>
          <w:p w:rsidR="00E96642" w:rsidRPr="006F1B81" w:rsidRDefault="00E96642" w:rsidP="006F1B81">
            <w:pPr>
              <w:shd w:val="clear" w:color="auto" w:fill="FFFFFF" w:themeFill="background1"/>
            </w:pPr>
          </w:p>
        </w:tc>
        <w:tc>
          <w:tcPr>
            <w:tcW w:w="992" w:type="dxa"/>
          </w:tcPr>
          <w:p w:rsidR="00E96642" w:rsidRPr="006F1B81" w:rsidRDefault="00E96642" w:rsidP="006F1B81">
            <w:pPr>
              <w:shd w:val="clear" w:color="auto" w:fill="FFFFFF" w:themeFill="background1"/>
            </w:pPr>
          </w:p>
        </w:tc>
        <w:tc>
          <w:tcPr>
            <w:tcW w:w="1134" w:type="dxa"/>
          </w:tcPr>
          <w:p w:rsidR="00E96642" w:rsidRPr="006F1B81" w:rsidRDefault="00E96642" w:rsidP="006F1B81">
            <w:pPr>
              <w:shd w:val="clear" w:color="auto" w:fill="FFFFFF" w:themeFill="background1"/>
            </w:pPr>
          </w:p>
        </w:tc>
        <w:tc>
          <w:tcPr>
            <w:tcW w:w="1276" w:type="dxa"/>
          </w:tcPr>
          <w:p w:rsidR="00E96642" w:rsidRPr="006F1B81" w:rsidRDefault="00E96642" w:rsidP="006F1B81">
            <w:pPr>
              <w:shd w:val="clear" w:color="auto" w:fill="FFFFFF" w:themeFill="background1"/>
            </w:pPr>
          </w:p>
        </w:tc>
        <w:tc>
          <w:tcPr>
            <w:tcW w:w="1275" w:type="dxa"/>
          </w:tcPr>
          <w:p w:rsidR="00E96642" w:rsidRPr="006F1B81" w:rsidRDefault="00E96642" w:rsidP="006F1B81">
            <w:pPr>
              <w:shd w:val="clear" w:color="auto" w:fill="FFFFFF" w:themeFill="background1"/>
            </w:pPr>
          </w:p>
        </w:tc>
      </w:tr>
    </w:tbl>
    <w:p w:rsidR="00E96642" w:rsidRPr="006F1B81" w:rsidRDefault="00E96642" w:rsidP="006F1B81">
      <w:pPr>
        <w:shd w:val="clear" w:color="auto" w:fill="FFFFFF" w:themeFill="background1"/>
      </w:pPr>
    </w:p>
    <w:p w:rsidR="00C3174B" w:rsidRPr="006F1B81" w:rsidRDefault="00C3174B"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2.7.8.</w:t>
      </w:r>
      <w:r w:rsidRPr="006F1B81">
        <w:rPr>
          <w:rFonts w:ascii="Times New Roman" w:hAnsi="Times New Roman"/>
          <w:sz w:val="28"/>
          <w:szCs w:val="28"/>
        </w:rPr>
        <w:tab/>
        <w:t>Комиссия по результатам оценки представленных заявлений выполняет расчет итогового балла по каждому заявлению.</w:t>
      </w:r>
    </w:p>
    <w:p w:rsidR="00C3174B" w:rsidRPr="006F1B81" w:rsidRDefault="00C3174B"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2.7.9.</w:t>
      </w:r>
      <w:r w:rsidRPr="006F1B81">
        <w:rPr>
          <w:rFonts w:ascii="Times New Roman" w:hAnsi="Times New Roman"/>
          <w:sz w:val="28"/>
          <w:szCs w:val="28"/>
        </w:rPr>
        <w:tab/>
        <w:t xml:space="preserve">Победителем конкурсного отбора признается СМСП, набравший наибольшее количество баллов (далее — получатель гранта в форме </w:t>
      </w:r>
      <w:r w:rsidRPr="006F1B81">
        <w:rPr>
          <w:rFonts w:ascii="Times New Roman" w:hAnsi="Times New Roman"/>
          <w:sz w:val="28"/>
          <w:szCs w:val="28"/>
        </w:rPr>
        <w:lastRenderedPageBreak/>
        <w:t>субсидии).</w:t>
      </w:r>
    </w:p>
    <w:p w:rsidR="00ED7974" w:rsidRPr="006F1B81" w:rsidRDefault="00ED7974"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2.7.10.</w:t>
      </w:r>
      <w:r w:rsidRPr="006F1B81">
        <w:rPr>
          <w:rFonts w:ascii="Times New Roman" w:hAnsi="Times New Roman"/>
          <w:sz w:val="28"/>
          <w:szCs w:val="28"/>
        </w:rPr>
        <w:tab/>
        <w:t>Решение об определении получателя гранта в форме субсидии (об отказе в предоставлении гранта в форме субсидии) Комиссия оформляет протоколом, который подписывается всеми членами Комиссии.</w:t>
      </w:r>
    </w:p>
    <w:p w:rsidR="006D792B" w:rsidRPr="006F1B81" w:rsidRDefault="00D04D9F"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2.</w:t>
      </w:r>
      <w:r w:rsidR="004B4FCF" w:rsidRPr="006F1B81">
        <w:rPr>
          <w:rFonts w:ascii="Times New Roman" w:hAnsi="Times New Roman"/>
          <w:sz w:val="28"/>
          <w:szCs w:val="28"/>
        </w:rPr>
        <w:t>7</w:t>
      </w:r>
      <w:r w:rsidRPr="006F1B81">
        <w:rPr>
          <w:rFonts w:ascii="Times New Roman" w:hAnsi="Times New Roman"/>
          <w:sz w:val="28"/>
          <w:szCs w:val="28"/>
        </w:rPr>
        <w:t>.</w:t>
      </w:r>
      <w:r w:rsidR="00027BEC" w:rsidRPr="006F1B81">
        <w:rPr>
          <w:rFonts w:ascii="Times New Roman" w:hAnsi="Times New Roman"/>
          <w:sz w:val="28"/>
          <w:szCs w:val="28"/>
        </w:rPr>
        <w:t>11</w:t>
      </w:r>
      <w:r w:rsidRPr="006F1B81">
        <w:rPr>
          <w:rFonts w:ascii="Times New Roman" w:hAnsi="Times New Roman"/>
          <w:sz w:val="28"/>
          <w:szCs w:val="28"/>
        </w:rPr>
        <w:t>.</w:t>
      </w:r>
      <w:r w:rsidRPr="006F1B81">
        <w:rPr>
          <w:rFonts w:ascii="Times New Roman" w:hAnsi="Times New Roman"/>
          <w:sz w:val="28"/>
          <w:szCs w:val="28"/>
        </w:rPr>
        <w:tab/>
        <w:t>Решения Комиссии могут быть обжалованы в установленном законодательством порядке.</w:t>
      </w:r>
    </w:p>
    <w:p w:rsidR="006D792B" w:rsidRPr="006F1B81" w:rsidRDefault="00D04D9F"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2.</w:t>
      </w:r>
      <w:r w:rsidR="004B4FCF" w:rsidRPr="006F1B81">
        <w:rPr>
          <w:rFonts w:ascii="Times New Roman" w:hAnsi="Times New Roman"/>
          <w:sz w:val="28"/>
          <w:szCs w:val="28"/>
        </w:rPr>
        <w:t>7</w:t>
      </w:r>
      <w:r w:rsidRPr="006F1B81">
        <w:rPr>
          <w:rFonts w:ascii="Times New Roman" w:hAnsi="Times New Roman"/>
          <w:sz w:val="28"/>
          <w:szCs w:val="28"/>
        </w:rPr>
        <w:t>.</w:t>
      </w:r>
      <w:r w:rsidR="00027BEC" w:rsidRPr="006F1B81">
        <w:rPr>
          <w:rFonts w:ascii="Times New Roman" w:hAnsi="Times New Roman"/>
          <w:sz w:val="28"/>
          <w:szCs w:val="28"/>
        </w:rPr>
        <w:t>12</w:t>
      </w:r>
      <w:r w:rsidRPr="006F1B81">
        <w:rPr>
          <w:rFonts w:ascii="Times New Roman" w:hAnsi="Times New Roman"/>
          <w:sz w:val="28"/>
          <w:szCs w:val="28"/>
        </w:rPr>
        <w:t>.</w:t>
      </w:r>
      <w:r w:rsidRPr="006F1B81">
        <w:rPr>
          <w:rFonts w:ascii="Times New Roman" w:hAnsi="Times New Roman"/>
          <w:sz w:val="28"/>
          <w:szCs w:val="28"/>
        </w:rPr>
        <w:tab/>
        <w:t>Решение Комиссии о предоставлении грантов в форме субсидий является основанием для подготовки проекта постановления администрации Междуреченского городского округа</w:t>
      </w:r>
      <w:r w:rsidR="00B17BA4" w:rsidRPr="006F1B81">
        <w:rPr>
          <w:rFonts w:ascii="Times New Roman" w:hAnsi="Times New Roman"/>
          <w:sz w:val="28"/>
          <w:szCs w:val="28"/>
        </w:rPr>
        <w:t xml:space="preserve"> «О выделении средств</w:t>
      </w:r>
      <w:r w:rsidR="00B14F27" w:rsidRPr="006F1B81">
        <w:rPr>
          <w:rFonts w:ascii="Times New Roman" w:hAnsi="Times New Roman"/>
          <w:sz w:val="28"/>
          <w:szCs w:val="28"/>
        </w:rPr>
        <w:t xml:space="preserve"> (гранты в форме субсидий субъектам малого и среднего предпринимательства)</w:t>
      </w:r>
      <w:r w:rsidR="00B17BA4" w:rsidRPr="006F1B81">
        <w:rPr>
          <w:rFonts w:ascii="Times New Roman" w:hAnsi="Times New Roman"/>
          <w:sz w:val="28"/>
          <w:szCs w:val="28"/>
        </w:rPr>
        <w:t>»</w:t>
      </w:r>
      <w:r w:rsidRPr="006F1B81">
        <w:rPr>
          <w:rFonts w:ascii="Times New Roman" w:hAnsi="Times New Roman"/>
          <w:sz w:val="28"/>
          <w:szCs w:val="28"/>
        </w:rPr>
        <w:t xml:space="preserve">. Каждый СМСП должен быть проинформирован о решении Комиссии в течение 5 рабочих дней.  </w:t>
      </w:r>
    </w:p>
    <w:p w:rsidR="006D792B" w:rsidRPr="006F1B81" w:rsidRDefault="00D04D9F"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2.</w:t>
      </w:r>
      <w:r w:rsidR="00A56ACE" w:rsidRPr="006F1B81">
        <w:rPr>
          <w:rFonts w:ascii="Times New Roman" w:hAnsi="Times New Roman"/>
          <w:sz w:val="28"/>
          <w:szCs w:val="28"/>
        </w:rPr>
        <w:t>8</w:t>
      </w:r>
      <w:r w:rsidRPr="006F1B81">
        <w:rPr>
          <w:rFonts w:ascii="Times New Roman" w:hAnsi="Times New Roman"/>
          <w:sz w:val="28"/>
          <w:szCs w:val="28"/>
        </w:rPr>
        <w:t>.</w:t>
      </w:r>
      <w:r w:rsidRPr="006F1B81">
        <w:rPr>
          <w:rFonts w:ascii="Times New Roman" w:hAnsi="Times New Roman"/>
          <w:sz w:val="28"/>
          <w:szCs w:val="28"/>
        </w:rPr>
        <w:tab/>
        <w:t>Основания для отклонения заявления участника</w:t>
      </w:r>
      <w:r w:rsidR="00027BEC" w:rsidRPr="006F1B81">
        <w:rPr>
          <w:rFonts w:ascii="Times New Roman" w:hAnsi="Times New Roman"/>
          <w:sz w:val="28"/>
          <w:szCs w:val="28"/>
        </w:rPr>
        <w:t xml:space="preserve"> конкурсного</w:t>
      </w:r>
      <w:r w:rsidRPr="006F1B81">
        <w:rPr>
          <w:rFonts w:ascii="Times New Roman" w:hAnsi="Times New Roman"/>
          <w:sz w:val="28"/>
          <w:szCs w:val="28"/>
        </w:rPr>
        <w:t xml:space="preserve"> отбора на стадии рассмотрения и оценки заявлений:</w:t>
      </w:r>
    </w:p>
    <w:p w:rsidR="006D792B" w:rsidRPr="006F1B81" w:rsidRDefault="00D04D9F"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1)</w:t>
      </w:r>
      <w:r w:rsidRPr="006F1B81">
        <w:rPr>
          <w:rFonts w:ascii="Times New Roman" w:hAnsi="Times New Roman"/>
          <w:sz w:val="28"/>
          <w:szCs w:val="28"/>
        </w:rPr>
        <w:tab/>
        <w:t>несоответствие СМСП требованиям, установленным в подпункте 2.3.</w:t>
      </w:r>
      <w:r w:rsidR="00A56ACE" w:rsidRPr="006F1B81">
        <w:rPr>
          <w:rFonts w:ascii="Times New Roman" w:hAnsi="Times New Roman"/>
          <w:sz w:val="28"/>
          <w:szCs w:val="28"/>
        </w:rPr>
        <w:t xml:space="preserve"> </w:t>
      </w:r>
      <w:r w:rsidRPr="006F1B81">
        <w:rPr>
          <w:rFonts w:ascii="Times New Roman" w:hAnsi="Times New Roman"/>
          <w:sz w:val="28"/>
          <w:szCs w:val="28"/>
        </w:rPr>
        <w:t>настоящего Порядка;</w:t>
      </w:r>
    </w:p>
    <w:p w:rsidR="006D792B" w:rsidRPr="006F1B81" w:rsidRDefault="00D04D9F"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2)</w:t>
      </w:r>
      <w:r w:rsidRPr="006F1B81">
        <w:rPr>
          <w:rFonts w:ascii="Times New Roman" w:hAnsi="Times New Roman"/>
          <w:sz w:val="28"/>
          <w:szCs w:val="28"/>
        </w:rPr>
        <w:tab/>
        <w:t>несоответствие представленных заявлений и документов требованиям, установленным в объявлении о проведении</w:t>
      </w:r>
      <w:r w:rsidR="00C3174B" w:rsidRPr="006F1B81">
        <w:rPr>
          <w:rFonts w:ascii="Times New Roman" w:hAnsi="Times New Roman"/>
          <w:sz w:val="28"/>
          <w:szCs w:val="28"/>
        </w:rPr>
        <w:t xml:space="preserve"> конкурсного</w:t>
      </w:r>
      <w:r w:rsidRPr="006F1B81">
        <w:rPr>
          <w:rFonts w:ascii="Times New Roman" w:hAnsi="Times New Roman"/>
          <w:sz w:val="28"/>
          <w:szCs w:val="28"/>
        </w:rPr>
        <w:t xml:space="preserve"> отбора и настоящего Порядка;</w:t>
      </w:r>
    </w:p>
    <w:p w:rsidR="006D792B" w:rsidRPr="006F1B81" w:rsidRDefault="00D04D9F"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3)</w:t>
      </w:r>
      <w:r w:rsidRPr="006F1B81">
        <w:rPr>
          <w:rFonts w:ascii="Times New Roman" w:hAnsi="Times New Roman"/>
          <w:sz w:val="28"/>
          <w:szCs w:val="28"/>
        </w:rPr>
        <w:tab/>
        <w:t>недостоверность представленной информации, в том числе информации о месте нахождения и адресе юридического лица;</w:t>
      </w:r>
    </w:p>
    <w:p w:rsidR="006D792B" w:rsidRPr="006F1B81" w:rsidRDefault="00D04D9F"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4)</w:t>
      </w:r>
      <w:r w:rsidRPr="006F1B81">
        <w:rPr>
          <w:rFonts w:ascii="Times New Roman" w:hAnsi="Times New Roman"/>
          <w:sz w:val="28"/>
          <w:szCs w:val="28"/>
        </w:rPr>
        <w:tab/>
        <w:t>представление заявлений и документов после даты, определенной для подачи заявлений.</w:t>
      </w:r>
    </w:p>
    <w:p w:rsidR="00A56ACE" w:rsidRPr="006F1B81" w:rsidRDefault="00A56ACE"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2.9.</w:t>
      </w:r>
      <w:r w:rsidRPr="006F1B81">
        <w:rPr>
          <w:rFonts w:ascii="Times New Roman" w:hAnsi="Times New Roman"/>
          <w:sz w:val="28"/>
          <w:szCs w:val="28"/>
        </w:rPr>
        <w:tab/>
      </w:r>
      <w:r w:rsidR="00F46906" w:rsidRPr="006F1B81">
        <w:rPr>
          <w:rFonts w:ascii="Times New Roman" w:hAnsi="Times New Roman"/>
          <w:sz w:val="28"/>
          <w:szCs w:val="28"/>
        </w:rPr>
        <w:t>На официальном сайте администрации Междуреченского городского округа http://www.mrech.ru в информационно-телекоммуникационной сети "Интернет" размещается информация о результатах рассмотрения заявлений, включающая наименование получателя гранта в форме субсидий, с которым заключается Соглашение, и размер предоставляемого ему гранта в форме субсидии.</w:t>
      </w:r>
    </w:p>
    <w:p w:rsidR="006D792B" w:rsidRPr="006F1B81" w:rsidRDefault="006D792B" w:rsidP="006F1B81">
      <w:pPr>
        <w:pStyle w:val="ConsPlusNormal"/>
        <w:shd w:val="clear" w:color="auto" w:fill="FFFFFF" w:themeFill="background1"/>
        <w:jc w:val="center"/>
        <w:rPr>
          <w:rFonts w:ascii="Times New Roman" w:hAnsi="Times New Roman"/>
          <w:b/>
          <w:sz w:val="28"/>
          <w:szCs w:val="28"/>
        </w:rPr>
      </w:pPr>
    </w:p>
    <w:p w:rsidR="006D792B" w:rsidRPr="006F1B81" w:rsidRDefault="00D04D9F" w:rsidP="006F1B81">
      <w:pPr>
        <w:pStyle w:val="ConsPlusNormal"/>
        <w:shd w:val="clear" w:color="auto" w:fill="FFFFFF" w:themeFill="background1"/>
        <w:jc w:val="center"/>
        <w:rPr>
          <w:rFonts w:ascii="Times New Roman" w:hAnsi="Times New Roman"/>
          <w:b/>
          <w:sz w:val="28"/>
          <w:szCs w:val="28"/>
        </w:rPr>
      </w:pPr>
      <w:r w:rsidRPr="006F1B81">
        <w:rPr>
          <w:rFonts w:ascii="Times New Roman" w:hAnsi="Times New Roman"/>
          <w:b/>
          <w:sz w:val="28"/>
          <w:szCs w:val="28"/>
        </w:rPr>
        <w:t xml:space="preserve">Раздел 3. Условия и порядок предоставления гранта в форме субсидии </w:t>
      </w:r>
    </w:p>
    <w:p w:rsidR="006D792B" w:rsidRPr="006F1B81" w:rsidRDefault="006D792B" w:rsidP="006F1B81">
      <w:pPr>
        <w:pStyle w:val="ConsPlusNormal"/>
        <w:shd w:val="clear" w:color="auto" w:fill="FFFFFF" w:themeFill="background1"/>
        <w:jc w:val="center"/>
        <w:rPr>
          <w:rFonts w:ascii="Times New Roman" w:hAnsi="Times New Roman"/>
          <w:sz w:val="28"/>
          <w:szCs w:val="28"/>
        </w:rPr>
      </w:pPr>
    </w:p>
    <w:p w:rsidR="00F46906" w:rsidRPr="006F1B81" w:rsidRDefault="00D04D9F" w:rsidP="006F1B81">
      <w:pPr>
        <w:shd w:val="clear" w:color="auto" w:fill="FFFFFF" w:themeFill="background1"/>
        <w:ind w:firstLine="564"/>
        <w:jc w:val="both"/>
        <w:rPr>
          <w:sz w:val="28"/>
          <w:szCs w:val="28"/>
        </w:rPr>
      </w:pPr>
      <w:r w:rsidRPr="006F1B81">
        <w:rPr>
          <w:sz w:val="28"/>
          <w:szCs w:val="28"/>
        </w:rPr>
        <w:t>3.1.</w:t>
      </w:r>
      <w:r w:rsidRPr="006F1B81">
        <w:rPr>
          <w:sz w:val="28"/>
          <w:szCs w:val="28"/>
        </w:rPr>
        <w:tab/>
      </w:r>
      <w:r w:rsidR="00F46906" w:rsidRPr="006F1B81">
        <w:rPr>
          <w:sz w:val="28"/>
          <w:szCs w:val="28"/>
        </w:rPr>
        <w:t>Требования к получателям гранта в форме субсидии аналогичны требованиям, указанным в пунктах 2.3. настоящего Порядка.</w:t>
      </w:r>
    </w:p>
    <w:p w:rsidR="000548CE" w:rsidRPr="006F1B81" w:rsidRDefault="000548CE" w:rsidP="006F1B81">
      <w:pPr>
        <w:shd w:val="clear" w:color="auto" w:fill="FFFFFF" w:themeFill="background1"/>
        <w:ind w:firstLine="564"/>
        <w:jc w:val="both"/>
        <w:rPr>
          <w:sz w:val="28"/>
          <w:szCs w:val="28"/>
        </w:rPr>
      </w:pPr>
      <w:r w:rsidRPr="006F1B81">
        <w:rPr>
          <w:sz w:val="28"/>
          <w:szCs w:val="28"/>
        </w:rPr>
        <w:t>3.2.</w:t>
      </w:r>
      <w:r w:rsidRPr="006F1B81">
        <w:rPr>
          <w:sz w:val="28"/>
          <w:szCs w:val="28"/>
        </w:rPr>
        <w:tab/>
        <w:t xml:space="preserve">Перечень документов, предоставляемых получателем гранта в форме субсидии, для подтверждения соответствия требованиям, указанным в п.3.1., аналогичен </w:t>
      </w:r>
      <w:proofErr w:type="gramStart"/>
      <w:r w:rsidR="00F14432" w:rsidRPr="006F1B81">
        <w:rPr>
          <w:sz w:val="28"/>
          <w:szCs w:val="28"/>
        </w:rPr>
        <w:t>указанн</w:t>
      </w:r>
      <w:r w:rsidR="001D5800" w:rsidRPr="006F1B81">
        <w:rPr>
          <w:sz w:val="28"/>
          <w:szCs w:val="28"/>
        </w:rPr>
        <w:t>о</w:t>
      </w:r>
      <w:r w:rsidR="00F14432" w:rsidRPr="006F1B81">
        <w:rPr>
          <w:sz w:val="28"/>
          <w:szCs w:val="28"/>
        </w:rPr>
        <w:t>м</w:t>
      </w:r>
      <w:r w:rsidR="001D5800" w:rsidRPr="006F1B81">
        <w:rPr>
          <w:sz w:val="28"/>
          <w:szCs w:val="28"/>
        </w:rPr>
        <w:t>у</w:t>
      </w:r>
      <w:proofErr w:type="gramEnd"/>
      <w:r w:rsidRPr="006F1B81">
        <w:rPr>
          <w:sz w:val="28"/>
          <w:szCs w:val="28"/>
        </w:rPr>
        <w:t xml:space="preserve"> в пункте 2.6. настоящего Порядка.</w:t>
      </w:r>
    </w:p>
    <w:p w:rsidR="006D792B" w:rsidRPr="006F1B81" w:rsidRDefault="00D04D9F" w:rsidP="006F1B81">
      <w:pPr>
        <w:shd w:val="clear" w:color="auto" w:fill="FFFFFF" w:themeFill="background1"/>
        <w:ind w:firstLine="564"/>
        <w:jc w:val="both"/>
        <w:rPr>
          <w:sz w:val="28"/>
          <w:szCs w:val="28"/>
        </w:rPr>
      </w:pPr>
      <w:r w:rsidRPr="006F1B81">
        <w:rPr>
          <w:sz w:val="28"/>
          <w:szCs w:val="28"/>
        </w:rPr>
        <w:t>3.</w:t>
      </w:r>
      <w:r w:rsidR="000548CE" w:rsidRPr="006F1B81">
        <w:rPr>
          <w:sz w:val="28"/>
          <w:szCs w:val="28"/>
        </w:rPr>
        <w:t>3</w:t>
      </w:r>
      <w:r w:rsidRPr="006F1B81">
        <w:rPr>
          <w:sz w:val="28"/>
          <w:szCs w:val="28"/>
        </w:rPr>
        <w:t>.</w:t>
      </w:r>
      <w:r w:rsidRPr="006F1B81">
        <w:rPr>
          <w:sz w:val="28"/>
          <w:szCs w:val="28"/>
        </w:rPr>
        <w:tab/>
        <w:t>Предоставление грантов в форме субсидий осуществляется при соблюдении следующих условий:</w:t>
      </w:r>
    </w:p>
    <w:p w:rsidR="006D792B" w:rsidRPr="006F1B81" w:rsidRDefault="00D04D9F" w:rsidP="006F1B81">
      <w:pPr>
        <w:shd w:val="clear" w:color="auto" w:fill="FFFFFF" w:themeFill="background1"/>
        <w:ind w:firstLine="564"/>
        <w:jc w:val="both"/>
        <w:rPr>
          <w:sz w:val="28"/>
          <w:szCs w:val="28"/>
        </w:rPr>
      </w:pPr>
      <w:r w:rsidRPr="006F1B81">
        <w:rPr>
          <w:sz w:val="28"/>
          <w:szCs w:val="28"/>
        </w:rPr>
        <w:t>3.</w:t>
      </w:r>
      <w:r w:rsidR="00D3046D" w:rsidRPr="006F1B81">
        <w:rPr>
          <w:sz w:val="28"/>
          <w:szCs w:val="28"/>
        </w:rPr>
        <w:t>3</w:t>
      </w:r>
      <w:r w:rsidRPr="006F1B81">
        <w:rPr>
          <w:sz w:val="28"/>
          <w:szCs w:val="28"/>
        </w:rPr>
        <w:t>.1. СМСП является вновь зарегистрированным и действующим на дату подачи конкурсной документации менее 1 года;</w:t>
      </w:r>
    </w:p>
    <w:p w:rsidR="006D792B" w:rsidRPr="006F1B81" w:rsidRDefault="00D04D9F" w:rsidP="006F1B81">
      <w:pPr>
        <w:shd w:val="clear" w:color="auto" w:fill="FFFFFF" w:themeFill="background1"/>
        <w:ind w:firstLine="564"/>
        <w:jc w:val="both"/>
        <w:rPr>
          <w:sz w:val="28"/>
          <w:szCs w:val="28"/>
        </w:rPr>
      </w:pPr>
      <w:r w:rsidRPr="006F1B81">
        <w:rPr>
          <w:sz w:val="28"/>
          <w:szCs w:val="28"/>
        </w:rPr>
        <w:t>3.</w:t>
      </w:r>
      <w:r w:rsidR="00D3046D" w:rsidRPr="006F1B81">
        <w:rPr>
          <w:sz w:val="28"/>
          <w:szCs w:val="28"/>
        </w:rPr>
        <w:t>3</w:t>
      </w:r>
      <w:r w:rsidRPr="006F1B81">
        <w:rPr>
          <w:sz w:val="28"/>
          <w:szCs w:val="28"/>
        </w:rPr>
        <w:t xml:space="preserve">.2. индивидуальный предприниматель, а также 50 процентов и более от состава учредителей юридического лица непосредственно перед </w:t>
      </w:r>
      <w:r w:rsidRPr="006F1B81">
        <w:rPr>
          <w:sz w:val="28"/>
          <w:szCs w:val="28"/>
        </w:rPr>
        <w:lastRenderedPageBreak/>
        <w:t>государственной регистрацией относились к следующим приоритетным  целевым группам:</w:t>
      </w:r>
    </w:p>
    <w:p w:rsidR="006D792B" w:rsidRPr="006F1B81" w:rsidRDefault="00D04D9F" w:rsidP="006F1B81">
      <w:pPr>
        <w:shd w:val="clear" w:color="auto" w:fill="FFFFFF" w:themeFill="background1"/>
        <w:ind w:firstLine="560"/>
        <w:jc w:val="both"/>
        <w:rPr>
          <w:sz w:val="28"/>
          <w:szCs w:val="28"/>
        </w:rPr>
      </w:pPr>
      <w:r w:rsidRPr="006F1B81">
        <w:rPr>
          <w:sz w:val="28"/>
          <w:szCs w:val="28"/>
        </w:rPr>
        <w:t>а)</w:t>
      </w:r>
      <w:r w:rsidRPr="006F1B81">
        <w:rPr>
          <w:sz w:val="28"/>
          <w:szCs w:val="28"/>
        </w:rPr>
        <w:tab/>
        <w:t>зарегистрированные безработные;</w:t>
      </w:r>
    </w:p>
    <w:p w:rsidR="006D792B" w:rsidRPr="006F1B81" w:rsidRDefault="00D04D9F" w:rsidP="006F1B81">
      <w:pPr>
        <w:shd w:val="clear" w:color="auto" w:fill="FFFFFF" w:themeFill="background1"/>
        <w:ind w:firstLine="560"/>
        <w:jc w:val="both"/>
        <w:rPr>
          <w:sz w:val="28"/>
          <w:szCs w:val="28"/>
        </w:rPr>
      </w:pPr>
      <w:r w:rsidRPr="006F1B81">
        <w:rPr>
          <w:sz w:val="28"/>
          <w:szCs w:val="28"/>
        </w:rPr>
        <w:t>б)</w:t>
      </w:r>
      <w:r w:rsidRPr="006F1B81">
        <w:rPr>
          <w:sz w:val="28"/>
          <w:szCs w:val="28"/>
        </w:rPr>
        <w:tab/>
        <w:t>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6D792B" w:rsidRPr="006F1B81" w:rsidRDefault="00D04D9F" w:rsidP="006F1B81">
      <w:pPr>
        <w:shd w:val="clear" w:color="auto" w:fill="FFFFFF" w:themeFill="background1"/>
        <w:ind w:firstLine="560"/>
        <w:jc w:val="both"/>
        <w:rPr>
          <w:sz w:val="28"/>
          <w:szCs w:val="28"/>
        </w:rPr>
      </w:pPr>
      <w:r w:rsidRPr="006F1B81">
        <w:rPr>
          <w:sz w:val="28"/>
          <w:szCs w:val="28"/>
        </w:rPr>
        <w:t>в)</w:t>
      </w:r>
      <w:r w:rsidRPr="006F1B81">
        <w:rPr>
          <w:sz w:val="28"/>
          <w:szCs w:val="28"/>
        </w:rPr>
        <w:tab/>
        <w:t>работники градообразующих предприятий;</w:t>
      </w:r>
    </w:p>
    <w:p w:rsidR="006D792B" w:rsidRPr="006F1B81" w:rsidRDefault="00D04D9F" w:rsidP="006F1B81">
      <w:pPr>
        <w:shd w:val="clear" w:color="auto" w:fill="FFFFFF" w:themeFill="background1"/>
        <w:ind w:firstLine="560"/>
        <w:jc w:val="both"/>
        <w:rPr>
          <w:sz w:val="28"/>
          <w:szCs w:val="28"/>
        </w:rPr>
      </w:pPr>
      <w:r w:rsidRPr="006F1B81">
        <w:rPr>
          <w:sz w:val="28"/>
          <w:szCs w:val="28"/>
        </w:rPr>
        <w:t>г)</w:t>
      </w:r>
      <w:r w:rsidRPr="006F1B81">
        <w:rPr>
          <w:sz w:val="28"/>
          <w:szCs w:val="28"/>
        </w:rPr>
        <w:tab/>
        <w:t>военнослужащие, уволенные в запас в связи с сокращением Вооруженных Сил Российской Федерации;</w:t>
      </w:r>
    </w:p>
    <w:p w:rsidR="006D792B" w:rsidRPr="006F1B81" w:rsidRDefault="00D04D9F" w:rsidP="006F1B81">
      <w:pPr>
        <w:shd w:val="clear" w:color="auto" w:fill="FFFFFF" w:themeFill="background1"/>
        <w:ind w:firstLine="560"/>
        <w:jc w:val="both"/>
        <w:rPr>
          <w:sz w:val="28"/>
          <w:szCs w:val="28"/>
        </w:rPr>
      </w:pPr>
      <w:r w:rsidRPr="006F1B81">
        <w:rPr>
          <w:sz w:val="28"/>
          <w:szCs w:val="28"/>
        </w:rPr>
        <w:t>д)</w:t>
      </w:r>
      <w:r w:rsidRPr="006F1B81">
        <w:rPr>
          <w:sz w:val="28"/>
          <w:szCs w:val="28"/>
        </w:rPr>
        <w:tab/>
        <w:t>военнослужащие в отставке;</w:t>
      </w:r>
    </w:p>
    <w:p w:rsidR="006D792B" w:rsidRPr="006F1B81" w:rsidRDefault="00D04D9F" w:rsidP="006F1B81">
      <w:pPr>
        <w:shd w:val="clear" w:color="auto" w:fill="FFFFFF" w:themeFill="background1"/>
        <w:ind w:firstLine="560"/>
        <w:jc w:val="both"/>
        <w:rPr>
          <w:sz w:val="28"/>
          <w:szCs w:val="28"/>
        </w:rPr>
      </w:pPr>
      <w:r w:rsidRPr="006F1B81">
        <w:rPr>
          <w:sz w:val="28"/>
          <w:szCs w:val="28"/>
        </w:rPr>
        <w:t>е)</w:t>
      </w:r>
      <w:r w:rsidRPr="006F1B81">
        <w:rPr>
          <w:sz w:val="28"/>
          <w:szCs w:val="28"/>
        </w:rPr>
        <w:tab/>
        <w:t>субъекты молодежного предпринимательства (физические лица в возрасте до 30 лет; юридические лица, в уставном капитале которых доля, принадлежащая физическим лицам в возрасте до 30 лет, составляет более 50%);</w:t>
      </w:r>
    </w:p>
    <w:p w:rsidR="006D792B" w:rsidRPr="006F1B81" w:rsidRDefault="00D04D9F" w:rsidP="006F1B81">
      <w:pPr>
        <w:shd w:val="clear" w:color="auto" w:fill="FFFFFF" w:themeFill="background1"/>
        <w:ind w:firstLine="564"/>
        <w:jc w:val="both"/>
        <w:rPr>
          <w:sz w:val="28"/>
          <w:szCs w:val="28"/>
        </w:rPr>
      </w:pPr>
      <w:r w:rsidRPr="006F1B81">
        <w:rPr>
          <w:sz w:val="28"/>
          <w:szCs w:val="28"/>
        </w:rPr>
        <w:t>ж)</w:t>
      </w:r>
      <w:r w:rsidRPr="006F1B81">
        <w:rPr>
          <w:sz w:val="28"/>
          <w:szCs w:val="28"/>
        </w:rPr>
        <w:tab/>
        <w:t>студенты высших и средних профессиональных учебных заведений;</w:t>
      </w:r>
    </w:p>
    <w:p w:rsidR="006D792B" w:rsidRPr="006F1B81" w:rsidRDefault="00D04D9F" w:rsidP="006F1B81">
      <w:pPr>
        <w:shd w:val="clear" w:color="auto" w:fill="FFFFFF" w:themeFill="background1"/>
        <w:ind w:firstLine="564"/>
        <w:jc w:val="both"/>
        <w:rPr>
          <w:sz w:val="28"/>
          <w:szCs w:val="28"/>
        </w:rPr>
      </w:pPr>
      <w:r w:rsidRPr="006F1B81">
        <w:rPr>
          <w:sz w:val="28"/>
          <w:szCs w:val="28"/>
        </w:rPr>
        <w:t>з)</w:t>
      </w:r>
      <w:r w:rsidRPr="006F1B81">
        <w:rPr>
          <w:sz w:val="28"/>
          <w:szCs w:val="28"/>
        </w:rPr>
        <w:tab/>
        <w:t>выпускники высших и средних профессиональных учебных заведений;</w:t>
      </w:r>
    </w:p>
    <w:p w:rsidR="006D792B" w:rsidRPr="006F1B81" w:rsidRDefault="00D04D9F" w:rsidP="006F1B81">
      <w:pPr>
        <w:shd w:val="clear" w:color="auto" w:fill="FFFFFF" w:themeFill="background1"/>
        <w:ind w:firstLine="560"/>
        <w:jc w:val="both"/>
        <w:rPr>
          <w:sz w:val="28"/>
          <w:szCs w:val="28"/>
        </w:rPr>
      </w:pPr>
      <w:r w:rsidRPr="006F1B81">
        <w:rPr>
          <w:sz w:val="28"/>
          <w:szCs w:val="28"/>
        </w:rPr>
        <w:t xml:space="preserve">и) </w:t>
      </w:r>
      <w:r w:rsidRPr="006F1B81">
        <w:rPr>
          <w:sz w:val="28"/>
          <w:szCs w:val="28"/>
        </w:rPr>
        <w:tab/>
        <w:t>жители отдаленных поселков Междуреченского городского округа;</w:t>
      </w:r>
    </w:p>
    <w:p w:rsidR="006D792B" w:rsidRPr="006F1B81" w:rsidRDefault="00D04D9F" w:rsidP="006F1B81">
      <w:pPr>
        <w:shd w:val="clear" w:color="auto" w:fill="FFFFFF" w:themeFill="background1"/>
        <w:ind w:firstLine="560"/>
        <w:jc w:val="both"/>
        <w:rPr>
          <w:sz w:val="28"/>
          <w:szCs w:val="28"/>
        </w:rPr>
      </w:pPr>
      <w:r w:rsidRPr="006F1B81">
        <w:rPr>
          <w:sz w:val="28"/>
          <w:szCs w:val="28"/>
        </w:rPr>
        <w:t>к)</w:t>
      </w:r>
      <w:r w:rsidRPr="006F1B81">
        <w:rPr>
          <w:sz w:val="28"/>
          <w:szCs w:val="28"/>
        </w:rPr>
        <w:tab/>
        <w:t>женщины, имеющие одного и более детей в возрасте до 14 лет;</w:t>
      </w:r>
    </w:p>
    <w:p w:rsidR="006D792B" w:rsidRPr="006F1B81" w:rsidRDefault="00D04D9F" w:rsidP="006F1B81">
      <w:pPr>
        <w:shd w:val="clear" w:color="auto" w:fill="FFFFFF" w:themeFill="background1"/>
        <w:ind w:firstLine="564"/>
        <w:jc w:val="both"/>
        <w:rPr>
          <w:sz w:val="28"/>
          <w:szCs w:val="28"/>
        </w:rPr>
      </w:pPr>
      <w:r w:rsidRPr="006F1B81">
        <w:rPr>
          <w:sz w:val="28"/>
          <w:szCs w:val="28"/>
        </w:rPr>
        <w:t>л)</w:t>
      </w:r>
      <w:r w:rsidRPr="006F1B81">
        <w:rPr>
          <w:sz w:val="28"/>
          <w:szCs w:val="28"/>
        </w:rPr>
        <w:tab/>
        <w:t>мужчины, воспитывающие в одиночку детей в возрасте до 14 лет;</w:t>
      </w:r>
    </w:p>
    <w:p w:rsidR="006D792B" w:rsidRPr="006F1B81" w:rsidRDefault="00D04D9F" w:rsidP="006F1B81">
      <w:pPr>
        <w:shd w:val="clear" w:color="auto" w:fill="FFFFFF" w:themeFill="background1"/>
        <w:ind w:firstLine="564"/>
        <w:jc w:val="both"/>
        <w:rPr>
          <w:sz w:val="28"/>
          <w:szCs w:val="28"/>
        </w:rPr>
      </w:pPr>
      <w:r w:rsidRPr="006F1B81">
        <w:rPr>
          <w:sz w:val="28"/>
          <w:szCs w:val="28"/>
        </w:rPr>
        <w:t>м)</w:t>
      </w:r>
      <w:r w:rsidRPr="006F1B81">
        <w:rPr>
          <w:sz w:val="28"/>
          <w:szCs w:val="28"/>
        </w:rPr>
        <w:tab/>
        <w:t>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w:t>
      </w:r>
    </w:p>
    <w:p w:rsidR="006D792B" w:rsidRPr="006F1B81" w:rsidRDefault="00D04D9F" w:rsidP="006F1B81">
      <w:pPr>
        <w:shd w:val="clear" w:color="auto" w:fill="FFFFFF" w:themeFill="background1"/>
        <w:ind w:firstLine="564"/>
        <w:jc w:val="both"/>
        <w:rPr>
          <w:sz w:val="28"/>
          <w:szCs w:val="28"/>
        </w:rPr>
      </w:pPr>
      <w:r w:rsidRPr="006F1B81">
        <w:rPr>
          <w:sz w:val="28"/>
          <w:szCs w:val="28"/>
        </w:rPr>
        <w:t>н)</w:t>
      </w:r>
      <w:r w:rsidRPr="006F1B81">
        <w:rPr>
          <w:sz w:val="28"/>
          <w:szCs w:val="28"/>
        </w:rPr>
        <w:tab/>
        <w:t>инвалиды;</w:t>
      </w:r>
    </w:p>
    <w:p w:rsidR="006D792B" w:rsidRPr="006F1B81" w:rsidRDefault="00D04D9F" w:rsidP="006F1B81">
      <w:pPr>
        <w:shd w:val="clear" w:color="auto" w:fill="FFFFFF" w:themeFill="background1"/>
        <w:ind w:firstLine="564"/>
        <w:jc w:val="both"/>
        <w:rPr>
          <w:sz w:val="28"/>
          <w:szCs w:val="28"/>
        </w:rPr>
      </w:pPr>
      <w:r w:rsidRPr="006F1B81">
        <w:rPr>
          <w:sz w:val="28"/>
          <w:szCs w:val="28"/>
        </w:rPr>
        <w:t>о)</w:t>
      </w:r>
      <w:r w:rsidRPr="006F1B81">
        <w:rPr>
          <w:sz w:val="28"/>
          <w:szCs w:val="28"/>
        </w:rPr>
        <w:tab/>
        <w:t>высвобождаемые по сокращению сотрудники;</w:t>
      </w:r>
    </w:p>
    <w:p w:rsidR="006D792B" w:rsidRPr="006F1B81" w:rsidRDefault="00D04D9F" w:rsidP="006F1B81">
      <w:pPr>
        <w:shd w:val="clear" w:color="auto" w:fill="FFFFFF" w:themeFill="background1"/>
        <w:ind w:firstLine="564"/>
        <w:jc w:val="both"/>
        <w:rPr>
          <w:sz w:val="28"/>
          <w:szCs w:val="28"/>
        </w:rPr>
      </w:pPr>
      <w:r w:rsidRPr="006F1B81">
        <w:rPr>
          <w:sz w:val="28"/>
          <w:szCs w:val="28"/>
        </w:rPr>
        <w:t>п)</w:t>
      </w:r>
      <w:r w:rsidRPr="006F1B81">
        <w:rPr>
          <w:sz w:val="28"/>
          <w:szCs w:val="28"/>
        </w:rPr>
        <w:tab/>
        <w:t>многодетные семьи;</w:t>
      </w:r>
    </w:p>
    <w:p w:rsidR="006D792B" w:rsidRPr="006F1B81" w:rsidRDefault="00D04D9F" w:rsidP="006F1B81">
      <w:pPr>
        <w:shd w:val="clear" w:color="auto" w:fill="FFFFFF" w:themeFill="background1"/>
        <w:ind w:firstLine="564"/>
        <w:jc w:val="both"/>
        <w:rPr>
          <w:sz w:val="28"/>
          <w:szCs w:val="28"/>
        </w:rPr>
      </w:pPr>
      <w:r w:rsidRPr="006F1B81">
        <w:rPr>
          <w:sz w:val="28"/>
          <w:szCs w:val="28"/>
        </w:rPr>
        <w:t>р)</w:t>
      </w:r>
      <w:r w:rsidRPr="006F1B81">
        <w:rPr>
          <w:sz w:val="28"/>
          <w:szCs w:val="28"/>
        </w:rPr>
        <w:tab/>
        <w:t>семьи, воспитывающие детей-инвалидов;</w:t>
      </w:r>
    </w:p>
    <w:p w:rsidR="006D792B" w:rsidRPr="006F1B81" w:rsidRDefault="00D04D9F" w:rsidP="006F1B81">
      <w:pPr>
        <w:shd w:val="clear" w:color="auto" w:fill="FFFFFF" w:themeFill="background1"/>
        <w:ind w:firstLine="564"/>
        <w:jc w:val="both"/>
        <w:rPr>
          <w:sz w:val="28"/>
          <w:szCs w:val="28"/>
        </w:rPr>
      </w:pPr>
      <w:r w:rsidRPr="006F1B81">
        <w:rPr>
          <w:sz w:val="28"/>
          <w:szCs w:val="28"/>
        </w:rPr>
        <w:t>с)</w:t>
      </w:r>
      <w:r w:rsidRPr="006F1B81">
        <w:rPr>
          <w:sz w:val="28"/>
          <w:szCs w:val="28"/>
        </w:rPr>
        <w:tab/>
        <w:t>физические лица, в возрасте до 30 лет (включительно);</w:t>
      </w:r>
    </w:p>
    <w:p w:rsidR="006D792B" w:rsidRPr="006F1B81" w:rsidRDefault="00D04D9F" w:rsidP="006F1B81">
      <w:pPr>
        <w:shd w:val="clear" w:color="auto" w:fill="FFFFFF" w:themeFill="background1"/>
        <w:ind w:firstLine="564"/>
        <w:jc w:val="both"/>
        <w:rPr>
          <w:sz w:val="28"/>
          <w:szCs w:val="28"/>
        </w:rPr>
      </w:pPr>
      <w:r w:rsidRPr="006F1B81">
        <w:rPr>
          <w:sz w:val="28"/>
          <w:szCs w:val="28"/>
        </w:rPr>
        <w:t>т)</w:t>
      </w:r>
      <w:r w:rsidRPr="006F1B81">
        <w:rPr>
          <w:sz w:val="28"/>
          <w:szCs w:val="28"/>
        </w:rPr>
        <w:tab/>
        <w:t>юридические лица, в уставном капитале которых доля, принадлежащая физическим лицам из числа приоритетных целевых групп, составляет более 50%;</w:t>
      </w:r>
    </w:p>
    <w:p w:rsidR="006D792B" w:rsidRPr="006F1B81" w:rsidRDefault="00D04D9F" w:rsidP="006F1B81">
      <w:pPr>
        <w:shd w:val="clear" w:color="auto" w:fill="FFFFFF" w:themeFill="background1"/>
        <w:ind w:firstLine="564"/>
        <w:jc w:val="both"/>
        <w:rPr>
          <w:sz w:val="28"/>
          <w:szCs w:val="28"/>
        </w:rPr>
      </w:pPr>
      <w:r w:rsidRPr="006F1B81">
        <w:rPr>
          <w:sz w:val="28"/>
          <w:szCs w:val="28"/>
        </w:rPr>
        <w:t>у)</w:t>
      </w:r>
      <w:r w:rsidRPr="006F1B81">
        <w:rPr>
          <w:sz w:val="28"/>
          <w:szCs w:val="28"/>
        </w:rPr>
        <w:tab/>
        <w:t xml:space="preserve">СМСП, </w:t>
      </w:r>
      <w:proofErr w:type="gramStart"/>
      <w:r w:rsidRPr="006F1B81">
        <w:rPr>
          <w:sz w:val="28"/>
          <w:szCs w:val="28"/>
        </w:rPr>
        <w:t>относящиеся</w:t>
      </w:r>
      <w:proofErr w:type="gramEnd"/>
      <w:r w:rsidRPr="006F1B81">
        <w:rPr>
          <w:sz w:val="28"/>
          <w:szCs w:val="28"/>
        </w:rPr>
        <w:t xml:space="preserve"> к социальному предпринимательству.</w:t>
      </w:r>
    </w:p>
    <w:p w:rsidR="006D792B" w:rsidRPr="006F1B81" w:rsidRDefault="00D04D9F" w:rsidP="006F1B81">
      <w:pPr>
        <w:shd w:val="clear" w:color="auto" w:fill="FFFFFF" w:themeFill="background1"/>
        <w:ind w:firstLine="540"/>
        <w:jc w:val="both"/>
        <w:rPr>
          <w:sz w:val="28"/>
          <w:szCs w:val="28"/>
        </w:rPr>
      </w:pPr>
      <w:r w:rsidRPr="006F1B81">
        <w:rPr>
          <w:sz w:val="28"/>
          <w:szCs w:val="28"/>
        </w:rPr>
        <w:t>Социальное предпринимательство - социально ответственная деятельность СМСП, направленная на решение социальных проблем, в том числе обеспечивающих выполнение следующих условий:</w:t>
      </w:r>
    </w:p>
    <w:p w:rsidR="006D792B" w:rsidRPr="006F1B81" w:rsidRDefault="00D04D9F" w:rsidP="006F1B81">
      <w:pPr>
        <w:shd w:val="clear" w:color="auto" w:fill="FFFFFF" w:themeFill="background1"/>
        <w:ind w:firstLine="540"/>
        <w:jc w:val="both"/>
        <w:rPr>
          <w:sz w:val="28"/>
          <w:szCs w:val="28"/>
        </w:rPr>
      </w:pPr>
      <w:proofErr w:type="gramStart"/>
      <w:r w:rsidRPr="006F1B81">
        <w:rPr>
          <w:sz w:val="28"/>
          <w:szCs w:val="28"/>
        </w:rPr>
        <w:t>а)</w:t>
      </w:r>
      <w:r w:rsidRPr="006F1B81">
        <w:rPr>
          <w:sz w:val="28"/>
          <w:szCs w:val="28"/>
        </w:rPr>
        <w:tab/>
        <w:t xml:space="preserve">обеспечение занятости инвалидов, матерей, имеющих детей в возрасте до 3 лет, выпускников детских домов, а также лиц, освобожденных в течение двух лет из мест принудительного заключения, лиц, находящихся в трудной жизненной ситуации при условии, что среднесписочная численность </w:t>
      </w:r>
      <w:r w:rsidRPr="006F1B81">
        <w:rPr>
          <w:sz w:val="28"/>
          <w:szCs w:val="28"/>
        </w:rPr>
        <w:lastRenderedPageBreak/>
        <w:t>указанных категорий граждан среди их работников составляет не менее 50%; а доля в фонде оплаты труда - не менее 25%;</w:t>
      </w:r>
      <w:proofErr w:type="gramEnd"/>
    </w:p>
    <w:p w:rsidR="006D792B" w:rsidRPr="006F1B81" w:rsidRDefault="00D04D9F" w:rsidP="006F1B81">
      <w:pPr>
        <w:shd w:val="clear" w:color="auto" w:fill="FFFFFF" w:themeFill="background1"/>
        <w:ind w:firstLine="540"/>
        <w:jc w:val="both"/>
        <w:rPr>
          <w:sz w:val="28"/>
          <w:szCs w:val="28"/>
        </w:rPr>
      </w:pPr>
      <w:r w:rsidRPr="006F1B81">
        <w:rPr>
          <w:sz w:val="28"/>
          <w:szCs w:val="28"/>
        </w:rPr>
        <w:t>б)</w:t>
      </w:r>
      <w:r w:rsidRPr="006F1B81">
        <w:rPr>
          <w:sz w:val="28"/>
          <w:szCs w:val="28"/>
        </w:rPr>
        <w:tab/>
        <w:t>предоставление услуг (производство товаров) в следующих сферах деятельности:</w:t>
      </w:r>
    </w:p>
    <w:p w:rsidR="006D792B" w:rsidRPr="006F1B81" w:rsidRDefault="00D04D9F" w:rsidP="006F1B81">
      <w:pPr>
        <w:shd w:val="clear" w:color="auto" w:fill="FFFFFF" w:themeFill="background1"/>
        <w:jc w:val="both"/>
        <w:rPr>
          <w:sz w:val="28"/>
          <w:szCs w:val="28"/>
        </w:rPr>
      </w:pPr>
      <w:r w:rsidRPr="006F1B81">
        <w:rPr>
          <w:sz w:val="28"/>
          <w:szCs w:val="28"/>
        </w:rPr>
        <w:t>-</w:t>
      </w:r>
      <w:r w:rsidRPr="006F1B81">
        <w:rPr>
          <w:sz w:val="28"/>
          <w:szCs w:val="28"/>
        </w:rPr>
        <w:tab/>
        <w:t xml:space="preserve">содействие профессиональной ориентации и трудоустройству, включая содействие </w:t>
      </w:r>
      <w:proofErr w:type="spellStart"/>
      <w:r w:rsidRPr="006F1B81">
        <w:rPr>
          <w:sz w:val="28"/>
          <w:szCs w:val="28"/>
        </w:rPr>
        <w:t>самозанятости</w:t>
      </w:r>
      <w:proofErr w:type="spellEnd"/>
      <w:r w:rsidRPr="006F1B81">
        <w:rPr>
          <w:sz w:val="28"/>
          <w:szCs w:val="28"/>
        </w:rPr>
        <w:t>;</w:t>
      </w:r>
    </w:p>
    <w:p w:rsidR="006D792B" w:rsidRPr="006F1B81" w:rsidRDefault="00D04D9F" w:rsidP="006F1B81">
      <w:pPr>
        <w:shd w:val="clear" w:color="auto" w:fill="FFFFFF" w:themeFill="background1"/>
        <w:jc w:val="both"/>
        <w:rPr>
          <w:sz w:val="28"/>
          <w:szCs w:val="28"/>
        </w:rPr>
      </w:pPr>
      <w:r w:rsidRPr="006F1B81">
        <w:rPr>
          <w:sz w:val="28"/>
          <w:szCs w:val="28"/>
        </w:rPr>
        <w:t>-</w:t>
      </w:r>
      <w:r w:rsidRPr="006F1B81">
        <w:rPr>
          <w:sz w:val="28"/>
          <w:szCs w:val="28"/>
        </w:rPr>
        <w:tab/>
        <w:t>социальное обслуживание граждан, услуги здравоохранения, физической культуры и массового спорта, проведение занятий в детских и молодежных кружках, секциях, студиях;</w:t>
      </w:r>
    </w:p>
    <w:p w:rsidR="006D792B" w:rsidRPr="006F1B81" w:rsidRDefault="00D04D9F" w:rsidP="006F1B81">
      <w:pPr>
        <w:shd w:val="clear" w:color="auto" w:fill="FFFFFF" w:themeFill="background1"/>
        <w:jc w:val="both"/>
        <w:rPr>
          <w:sz w:val="28"/>
          <w:szCs w:val="28"/>
        </w:rPr>
      </w:pPr>
      <w:r w:rsidRPr="006F1B81">
        <w:rPr>
          <w:sz w:val="28"/>
          <w:szCs w:val="28"/>
        </w:rPr>
        <w:t>-</w:t>
      </w:r>
      <w:r w:rsidRPr="006F1B81">
        <w:rPr>
          <w:sz w:val="28"/>
          <w:szCs w:val="28"/>
        </w:rPr>
        <w:tab/>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6D792B" w:rsidRPr="006F1B81" w:rsidRDefault="00D04D9F" w:rsidP="006F1B81">
      <w:pPr>
        <w:shd w:val="clear" w:color="auto" w:fill="FFFFFF" w:themeFill="background1"/>
        <w:jc w:val="both"/>
        <w:rPr>
          <w:sz w:val="28"/>
          <w:szCs w:val="28"/>
        </w:rPr>
      </w:pPr>
      <w:r w:rsidRPr="006F1B81">
        <w:rPr>
          <w:sz w:val="28"/>
          <w:szCs w:val="28"/>
        </w:rPr>
        <w:t>-</w:t>
      </w:r>
      <w:r w:rsidRPr="006F1B81">
        <w:rPr>
          <w:sz w:val="28"/>
          <w:szCs w:val="28"/>
        </w:rPr>
        <w:tab/>
        <w:t>обеспечение культурно-просветительской деятельности (театры, школы-студии, музыкальные учреждения, творческие мастерские);</w:t>
      </w:r>
    </w:p>
    <w:p w:rsidR="006D792B" w:rsidRPr="006F1B81" w:rsidRDefault="00D04D9F" w:rsidP="006F1B81">
      <w:pPr>
        <w:shd w:val="clear" w:color="auto" w:fill="FFFFFF" w:themeFill="background1"/>
        <w:jc w:val="both"/>
        <w:rPr>
          <w:sz w:val="28"/>
          <w:szCs w:val="28"/>
        </w:rPr>
      </w:pPr>
      <w:r w:rsidRPr="006F1B81">
        <w:rPr>
          <w:sz w:val="28"/>
          <w:szCs w:val="28"/>
        </w:rPr>
        <w:t>-</w:t>
      </w:r>
      <w:r w:rsidRPr="006F1B81">
        <w:rPr>
          <w:sz w:val="28"/>
          <w:szCs w:val="28"/>
        </w:rPr>
        <w:tab/>
        <w:t>предоставление образовательных услуг группам граждан, имеющим ограниченный доступ к образовательным услугам;</w:t>
      </w:r>
    </w:p>
    <w:p w:rsidR="006D792B" w:rsidRPr="006F1B81" w:rsidRDefault="00D04D9F" w:rsidP="006F1B81">
      <w:pPr>
        <w:shd w:val="clear" w:color="auto" w:fill="FFFFFF" w:themeFill="background1"/>
        <w:jc w:val="both"/>
        <w:rPr>
          <w:sz w:val="28"/>
          <w:szCs w:val="28"/>
        </w:rPr>
      </w:pPr>
      <w:r w:rsidRPr="006F1B81">
        <w:rPr>
          <w:sz w:val="28"/>
          <w:szCs w:val="28"/>
        </w:rPr>
        <w:t>-</w:t>
      </w:r>
      <w:r w:rsidRPr="006F1B81">
        <w:rPr>
          <w:sz w:val="28"/>
          <w:szCs w:val="28"/>
        </w:rPr>
        <w:tab/>
        <w:t>содействие вовлечению в социально - активную деятельность социально незащищенных групп граждан (инвалиды, сироты, выпускники детских домов, пожилых людей, люди страдающие наркоманией и алкоголизмом);</w:t>
      </w:r>
    </w:p>
    <w:p w:rsidR="006D792B" w:rsidRPr="006F1B81" w:rsidRDefault="00D04D9F" w:rsidP="006F1B81">
      <w:pPr>
        <w:shd w:val="clear" w:color="auto" w:fill="FFFFFF" w:themeFill="background1"/>
        <w:jc w:val="both"/>
        <w:rPr>
          <w:sz w:val="28"/>
          <w:szCs w:val="28"/>
        </w:rPr>
      </w:pPr>
      <w:r w:rsidRPr="006F1B81">
        <w:rPr>
          <w:sz w:val="28"/>
          <w:szCs w:val="28"/>
        </w:rPr>
        <w:t>-</w:t>
      </w:r>
      <w:r w:rsidRPr="006F1B81">
        <w:rPr>
          <w:sz w:val="28"/>
          <w:szCs w:val="28"/>
        </w:rPr>
        <w:tab/>
        <w:t>выпуск периодических печатных изданий, а также книжной продукции, связанной с образованием, наукой и культурой.</w:t>
      </w:r>
    </w:p>
    <w:p w:rsidR="006D792B" w:rsidRPr="006F1B81" w:rsidRDefault="00D04D9F" w:rsidP="006F1B81">
      <w:pPr>
        <w:shd w:val="clear" w:color="auto" w:fill="FFFFFF" w:themeFill="background1"/>
        <w:ind w:firstLine="564"/>
        <w:jc w:val="both"/>
        <w:rPr>
          <w:sz w:val="28"/>
          <w:szCs w:val="28"/>
        </w:rPr>
      </w:pPr>
      <w:r w:rsidRPr="006F1B81">
        <w:rPr>
          <w:sz w:val="28"/>
          <w:szCs w:val="28"/>
        </w:rPr>
        <w:t>3.</w:t>
      </w:r>
      <w:r w:rsidR="00D3046D" w:rsidRPr="006F1B81">
        <w:rPr>
          <w:sz w:val="28"/>
          <w:szCs w:val="28"/>
        </w:rPr>
        <w:t>3</w:t>
      </w:r>
      <w:r w:rsidRPr="006F1B81">
        <w:rPr>
          <w:sz w:val="28"/>
          <w:szCs w:val="28"/>
        </w:rPr>
        <w:t>.3. предоставление грантов в форме субсидий на цели приобретения основных средств, оборудования и (или) аренду помещений;</w:t>
      </w:r>
    </w:p>
    <w:p w:rsidR="006D792B" w:rsidRPr="006F1B81" w:rsidRDefault="00D04D9F" w:rsidP="006F1B81">
      <w:pPr>
        <w:shd w:val="clear" w:color="auto" w:fill="FFFFFF" w:themeFill="background1"/>
        <w:ind w:firstLine="564"/>
        <w:jc w:val="both"/>
        <w:rPr>
          <w:sz w:val="28"/>
          <w:szCs w:val="28"/>
        </w:rPr>
      </w:pPr>
      <w:r w:rsidRPr="006F1B81">
        <w:rPr>
          <w:sz w:val="28"/>
          <w:szCs w:val="28"/>
        </w:rPr>
        <w:t>3.</w:t>
      </w:r>
      <w:r w:rsidR="00D3046D" w:rsidRPr="006F1B81">
        <w:rPr>
          <w:sz w:val="28"/>
          <w:szCs w:val="28"/>
        </w:rPr>
        <w:t>3</w:t>
      </w:r>
      <w:r w:rsidRPr="006F1B81">
        <w:rPr>
          <w:sz w:val="28"/>
          <w:szCs w:val="28"/>
        </w:rPr>
        <w:t>.4. долевое участие субъекта малого или среднего предпринимательства в финансировании целевых расходов в размере не менее 15 процентов от предоставленной суммы гранта в форме субсидии.</w:t>
      </w:r>
    </w:p>
    <w:p w:rsidR="001D5800" w:rsidRPr="006F1B81" w:rsidRDefault="00D04D9F" w:rsidP="006F1B81">
      <w:pPr>
        <w:shd w:val="clear" w:color="auto" w:fill="FFFFFF" w:themeFill="background1"/>
        <w:ind w:firstLine="564"/>
        <w:jc w:val="both"/>
        <w:rPr>
          <w:sz w:val="28"/>
          <w:szCs w:val="28"/>
        </w:rPr>
      </w:pPr>
      <w:r w:rsidRPr="006F1B81">
        <w:rPr>
          <w:sz w:val="28"/>
          <w:szCs w:val="28"/>
        </w:rPr>
        <w:t>3.</w:t>
      </w:r>
      <w:r w:rsidR="00D3046D" w:rsidRPr="006F1B81">
        <w:rPr>
          <w:sz w:val="28"/>
          <w:szCs w:val="28"/>
        </w:rPr>
        <w:t>4</w:t>
      </w:r>
      <w:r w:rsidRPr="006F1B81">
        <w:rPr>
          <w:sz w:val="28"/>
          <w:szCs w:val="28"/>
        </w:rPr>
        <w:t xml:space="preserve">. Гранты в форме субсидий предоставляются СМСП  на условиях </w:t>
      </w:r>
      <w:proofErr w:type="spellStart"/>
      <w:r w:rsidRPr="006F1B81">
        <w:rPr>
          <w:sz w:val="28"/>
          <w:szCs w:val="28"/>
        </w:rPr>
        <w:t>софинансирования</w:t>
      </w:r>
      <w:proofErr w:type="spellEnd"/>
      <w:r w:rsidRPr="006F1B81">
        <w:rPr>
          <w:sz w:val="28"/>
          <w:szCs w:val="28"/>
        </w:rPr>
        <w:t xml:space="preserve">. </w:t>
      </w:r>
    </w:p>
    <w:p w:rsidR="006D792B" w:rsidRPr="006F1B81" w:rsidRDefault="00D04D9F" w:rsidP="006F1B81">
      <w:pPr>
        <w:shd w:val="clear" w:color="auto" w:fill="FFFFFF" w:themeFill="background1"/>
        <w:ind w:firstLine="564"/>
        <w:jc w:val="both"/>
        <w:rPr>
          <w:sz w:val="28"/>
          <w:szCs w:val="28"/>
        </w:rPr>
      </w:pPr>
      <w:r w:rsidRPr="006F1B81">
        <w:rPr>
          <w:sz w:val="28"/>
          <w:szCs w:val="28"/>
        </w:rPr>
        <w:t xml:space="preserve">Доля </w:t>
      </w:r>
      <w:proofErr w:type="spellStart"/>
      <w:r w:rsidRPr="006F1B81">
        <w:rPr>
          <w:sz w:val="28"/>
          <w:szCs w:val="28"/>
        </w:rPr>
        <w:t>софинансирования</w:t>
      </w:r>
      <w:proofErr w:type="spellEnd"/>
      <w:r w:rsidRPr="006F1B81">
        <w:rPr>
          <w:sz w:val="28"/>
          <w:szCs w:val="28"/>
        </w:rPr>
        <w:t xml:space="preserve"> в общей сумме расходов составляет:</w:t>
      </w:r>
    </w:p>
    <w:p w:rsidR="006D792B" w:rsidRPr="006F1B81" w:rsidRDefault="00D04D9F" w:rsidP="006F1B81">
      <w:pPr>
        <w:shd w:val="clear" w:color="auto" w:fill="FFFFFF" w:themeFill="background1"/>
        <w:jc w:val="both"/>
        <w:rPr>
          <w:sz w:val="28"/>
          <w:szCs w:val="28"/>
        </w:rPr>
      </w:pPr>
      <w:r w:rsidRPr="006F1B81">
        <w:rPr>
          <w:sz w:val="28"/>
          <w:szCs w:val="28"/>
        </w:rPr>
        <w:t>- за счет средств местного бюджета – не более 500 тыс. рублей;</w:t>
      </w:r>
    </w:p>
    <w:p w:rsidR="006D792B" w:rsidRPr="006F1B81" w:rsidRDefault="00D04D9F" w:rsidP="006F1B81">
      <w:pPr>
        <w:shd w:val="clear" w:color="auto" w:fill="FFFFFF" w:themeFill="background1"/>
        <w:jc w:val="both"/>
        <w:rPr>
          <w:sz w:val="28"/>
          <w:szCs w:val="28"/>
        </w:rPr>
      </w:pPr>
      <w:r w:rsidRPr="006F1B81">
        <w:rPr>
          <w:sz w:val="28"/>
          <w:szCs w:val="28"/>
        </w:rPr>
        <w:t>- за счет средств СМСП – 15 процентов от суммы гранта в форме субсидии.</w:t>
      </w:r>
    </w:p>
    <w:p w:rsidR="006D792B" w:rsidRPr="006F1B81" w:rsidRDefault="00D04D9F" w:rsidP="006F1B81">
      <w:pPr>
        <w:shd w:val="clear" w:color="auto" w:fill="FFFFFF" w:themeFill="background1"/>
        <w:jc w:val="both"/>
        <w:rPr>
          <w:sz w:val="28"/>
          <w:szCs w:val="28"/>
        </w:rPr>
      </w:pPr>
      <w:r w:rsidRPr="006F1B81">
        <w:rPr>
          <w:sz w:val="28"/>
          <w:szCs w:val="28"/>
        </w:rPr>
        <w:t xml:space="preserve">      </w:t>
      </w:r>
      <w:r w:rsidRPr="006F1B81">
        <w:rPr>
          <w:sz w:val="28"/>
        </w:rPr>
        <w:t>В случае если учредителями вновь созданного юридического лица являются несколько физических лиц, включенных в приоритетную целевую группу СМ</w:t>
      </w:r>
      <w:r w:rsidR="000548CE" w:rsidRPr="006F1B81">
        <w:rPr>
          <w:sz w:val="28"/>
        </w:rPr>
        <w:t>С</w:t>
      </w:r>
      <w:r w:rsidRPr="006F1B81">
        <w:rPr>
          <w:sz w:val="28"/>
        </w:rPr>
        <w:t>П, определенную подпунктом 3.</w:t>
      </w:r>
      <w:r w:rsidR="000548CE" w:rsidRPr="006F1B81">
        <w:rPr>
          <w:sz w:val="28"/>
        </w:rPr>
        <w:t>2.2 пункта 3.2</w:t>
      </w:r>
      <w:r w:rsidRPr="006F1B81">
        <w:rPr>
          <w:sz w:val="28"/>
        </w:rPr>
        <w:t>. раздела 3 настоящего Порядка, указанному юридическому лицу размер гранта</w:t>
      </w:r>
      <w:r w:rsidR="00B17BA4" w:rsidRPr="006F1B81">
        <w:rPr>
          <w:sz w:val="28"/>
        </w:rPr>
        <w:t xml:space="preserve"> в форме субсидии</w:t>
      </w:r>
      <w:r w:rsidRPr="006F1B81">
        <w:rPr>
          <w:sz w:val="28"/>
        </w:rPr>
        <w:t xml:space="preserve"> не может превышать 1 000 тыс. рублей на одного СМ</w:t>
      </w:r>
      <w:r w:rsidR="000548CE" w:rsidRPr="006F1B81">
        <w:rPr>
          <w:sz w:val="28"/>
        </w:rPr>
        <w:t>С</w:t>
      </w:r>
      <w:r w:rsidRPr="006F1B81">
        <w:rPr>
          <w:sz w:val="28"/>
        </w:rPr>
        <w:t>П.</w:t>
      </w:r>
    </w:p>
    <w:p w:rsidR="006D792B" w:rsidRPr="006F1B81" w:rsidRDefault="00D04D9F" w:rsidP="006F1B81">
      <w:pPr>
        <w:shd w:val="clear" w:color="auto" w:fill="FFFFFF" w:themeFill="background1"/>
        <w:ind w:firstLine="360"/>
        <w:jc w:val="both"/>
        <w:rPr>
          <w:sz w:val="28"/>
          <w:szCs w:val="28"/>
        </w:rPr>
      </w:pPr>
      <w:r w:rsidRPr="006F1B81">
        <w:rPr>
          <w:sz w:val="28"/>
          <w:szCs w:val="28"/>
        </w:rPr>
        <w:t>Гранты в форме субсидий СМСП, осуществляющих розничную и оптовую торговлю, должны составлять не более 50% от общей суммы, предоставленных грантов в форме субсидий.</w:t>
      </w:r>
    </w:p>
    <w:p w:rsidR="00216E6C" w:rsidRPr="006F1B81" w:rsidRDefault="00D04D9F" w:rsidP="006F1B81">
      <w:pPr>
        <w:shd w:val="clear" w:color="auto" w:fill="FFFFFF" w:themeFill="background1"/>
        <w:ind w:firstLine="360"/>
        <w:jc w:val="both"/>
        <w:rPr>
          <w:sz w:val="28"/>
          <w:szCs w:val="28"/>
        </w:rPr>
      </w:pPr>
      <w:r w:rsidRPr="006F1B81">
        <w:rPr>
          <w:sz w:val="28"/>
          <w:szCs w:val="28"/>
        </w:rPr>
        <w:t>3.</w:t>
      </w:r>
      <w:r w:rsidR="00D3046D" w:rsidRPr="006F1B81">
        <w:rPr>
          <w:sz w:val="28"/>
          <w:szCs w:val="28"/>
        </w:rPr>
        <w:t>5</w:t>
      </w:r>
      <w:r w:rsidRPr="006F1B81">
        <w:rPr>
          <w:sz w:val="28"/>
          <w:szCs w:val="28"/>
        </w:rPr>
        <w:t>.</w:t>
      </w:r>
      <w:r w:rsidRPr="006F1B81">
        <w:rPr>
          <w:sz w:val="28"/>
          <w:szCs w:val="28"/>
        </w:rPr>
        <w:tab/>
        <w:t xml:space="preserve">Порядок и сроки рассмотрения документов указаны в </w:t>
      </w:r>
      <w:r w:rsidR="001D5800" w:rsidRPr="006F1B81">
        <w:rPr>
          <w:sz w:val="28"/>
          <w:szCs w:val="28"/>
        </w:rPr>
        <w:t xml:space="preserve">пункте </w:t>
      </w:r>
      <w:r w:rsidR="00216E6C" w:rsidRPr="006F1B81">
        <w:rPr>
          <w:sz w:val="28"/>
          <w:szCs w:val="28"/>
        </w:rPr>
        <w:t xml:space="preserve">2.7. настоящего </w:t>
      </w:r>
      <w:r w:rsidRPr="006F1B81">
        <w:rPr>
          <w:sz w:val="28"/>
          <w:szCs w:val="28"/>
        </w:rPr>
        <w:t>Порядка.</w:t>
      </w:r>
    </w:p>
    <w:p w:rsidR="006D792B" w:rsidRPr="006F1B81" w:rsidRDefault="00D04D9F" w:rsidP="006F1B81">
      <w:pPr>
        <w:shd w:val="clear" w:color="auto" w:fill="FFFFFF" w:themeFill="background1"/>
        <w:ind w:firstLine="360"/>
        <w:jc w:val="both"/>
        <w:rPr>
          <w:sz w:val="28"/>
          <w:szCs w:val="28"/>
        </w:rPr>
      </w:pPr>
      <w:r w:rsidRPr="006F1B81">
        <w:rPr>
          <w:sz w:val="28"/>
          <w:szCs w:val="28"/>
        </w:rPr>
        <w:lastRenderedPageBreak/>
        <w:t>3.</w:t>
      </w:r>
      <w:r w:rsidR="00216E6C" w:rsidRPr="006F1B81">
        <w:rPr>
          <w:sz w:val="28"/>
          <w:szCs w:val="28"/>
        </w:rPr>
        <w:t>6</w:t>
      </w:r>
      <w:r w:rsidRPr="006F1B81">
        <w:rPr>
          <w:sz w:val="28"/>
          <w:szCs w:val="28"/>
        </w:rPr>
        <w:t>.</w:t>
      </w:r>
      <w:r w:rsidRPr="006F1B81">
        <w:rPr>
          <w:sz w:val="28"/>
          <w:szCs w:val="28"/>
        </w:rPr>
        <w:tab/>
        <w:t xml:space="preserve">Основания для отказа </w:t>
      </w:r>
      <w:r w:rsidR="00216E6C" w:rsidRPr="006F1B81">
        <w:rPr>
          <w:sz w:val="28"/>
          <w:szCs w:val="28"/>
        </w:rPr>
        <w:t>получателю</w:t>
      </w:r>
      <w:r w:rsidRPr="006F1B81">
        <w:rPr>
          <w:sz w:val="28"/>
          <w:szCs w:val="28"/>
        </w:rPr>
        <w:t xml:space="preserve"> гранта в форме субсидии:</w:t>
      </w:r>
    </w:p>
    <w:p w:rsidR="006D792B" w:rsidRPr="006F1B81" w:rsidRDefault="00216E6C"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w:t>
      </w:r>
      <w:r w:rsidRPr="006F1B81">
        <w:rPr>
          <w:rFonts w:ascii="Times New Roman" w:hAnsi="Times New Roman"/>
          <w:sz w:val="28"/>
          <w:szCs w:val="28"/>
        </w:rPr>
        <w:tab/>
      </w:r>
      <w:r w:rsidR="00D04D9F" w:rsidRPr="006F1B81">
        <w:rPr>
          <w:rFonts w:ascii="Times New Roman" w:hAnsi="Times New Roman"/>
          <w:sz w:val="28"/>
          <w:szCs w:val="28"/>
        </w:rPr>
        <w:t xml:space="preserve">несоответствие представленных документов требованиям, определенным в соответствии с пунктом </w:t>
      </w:r>
      <w:r w:rsidRPr="006F1B81">
        <w:rPr>
          <w:rFonts w:ascii="Times New Roman" w:hAnsi="Times New Roman"/>
          <w:sz w:val="28"/>
          <w:szCs w:val="28"/>
        </w:rPr>
        <w:t>2.6.</w:t>
      </w:r>
      <w:r w:rsidR="00D04D9F" w:rsidRPr="006F1B81">
        <w:rPr>
          <w:rFonts w:ascii="Times New Roman" w:hAnsi="Times New Roman"/>
          <w:sz w:val="28"/>
          <w:szCs w:val="28"/>
        </w:rPr>
        <w:t xml:space="preserve"> настоящего Порядка, или </w:t>
      </w:r>
      <w:proofErr w:type="spellStart"/>
      <w:r w:rsidR="00D04D9F" w:rsidRPr="006F1B81">
        <w:rPr>
          <w:rFonts w:ascii="Times New Roman" w:hAnsi="Times New Roman"/>
          <w:sz w:val="28"/>
          <w:szCs w:val="28"/>
        </w:rPr>
        <w:t>непредоставление</w:t>
      </w:r>
      <w:proofErr w:type="spellEnd"/>
      <w:r w:rsidR="00D04D9F" w:rsidRPr="006F1B81">
        <w:rPr>
          <w:rFonts w:ascii="Times New Roman" w:hAnsi="Times New Roman"/>
          <w:sz w:val="28"/>
          <w:szCs w:val="28"/>
        </w:rPr>
        <w:t xml:space="preserve"> (предоставление не в полном объеме) указанных документов;</w:t>
      </w:r>
    </w:p>
    <w:p w:rsidR="006D792B" w:rsidRPr="006F1B81" w:rsidRDefault="00216E6C"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w:t>
      </w:r>
      <w:r w:rsidRPr="006F1B81">
        <w:rPr>
          <w:rFonts w:ascii="Times New Roman" w:hAnsi="Times New Roman"/>
          <w:sz w:val="28"/>
          <w:szCs w:val="28"/>
        </w:rPr>
        <w:tab/>
      </w:r>
      <w:r w:rsidR="00D04D9F" w:rsidRPr="006F1B81">
        <w:rPr>
          <w:rFonts w:ascii="Times New Roman" w:hAnsi="Times New Roman"/>
          <w:sz w:val="28"/>
          <w:szCs w:val="28"/>
        </w:rPr>
        <w:t>установление факта недостоверности представленной информации.</w:t>
      </w:r>
    </w:p>
    <w:p w:rsidR="006D792B" w:rsidRPr="006F1B81" w:rsidRDefault="00D04D9F" w:rsidP="006F1B81">
      <w:pPr>
        <w:widowControl w:val="0"/>
        <w:shd w:val="clear" w:color="auto" w:fill="FFFFFF" w:themeFill="background1"/>
        <w:ind w:firstLine="360"/>
        <w:jc w:val="both"/>
        <w:rPr>
          <w:rFonts w:eastAsia="Arial"/>
          <w:sz w:val="28"/>
          <w:szCs w:val="28"/>
          <w:lang w:eastAsia="ar-SA"/>
        </w:rPr>
      </w:pPr>
      <w:r w:rsidRPr="006F1B81">
        <w:rPr>
          <w:rFonts w:eastAsia="Arial"/>
          <w:sz w:val="28"/>
          <w:szCs w:val="28"/>
          <w:lang w:eastAsia="ar-SA"/>
        </w:rPr>
        <w:t>3.</w:t>
      </w:r>
      <w:r w:rsidR="001837A4" w:rsidRPr="006F1B81">
        <w:rPr>
          <w:rFonts w:eastAsia="Arial"/>
          <w:sz w:val="28"/>
          <w:szCs w:val="28"/>
          <w:lang w:eastAsia="ar-SA"/>
        </w:rPr>
        <w:t>7</w:t>
      </w:r>
      <w:r w:rsidRPr="006F1B81">
        <w:rPr>
          <w:rFonts w:eastAsia="Arial"/>
          <w:sz w:val="28"/>
          <w:szCs w:val="28"/>
          <w:lang w:eastAsia="ar-SA"/>
        </w:rPr>
        <w:t xml:space="preserve">. В случае если совокупный размер грантов в форме субсидии, запрашиваемых заявителями конкурса превышает объем лимитов бюджетных ассигнований, размер предоставляемого гранта в форме субсидии определяется </w:t>
      </w:r>
      <w:r w:rsidR="001D0301" w:rsidRPr="006F1B81">
        <w:rPr>
          <w:rFonts w:eastAsia="Arial"/>
          <w:sz w:val="28"/>
          <w:szCs w:val="28"/>
          <w:lang w:eastAsia="ar-SA"/>
        </w:rPr>
        <w:t>К</w:t>
      </w:r>
      <w:r w:rsidRPr="006F1B81">
        <w:rPr>
          <w:rFonts w:eastAsia="Arial"/>
          <w:sz w:val="28"/>
          <w:szCs w:val="28"/>
          <w:lang w:eastAsia="ar-SA"/>
        </w:rPr>
        <w:t>омиссией.</w:t>
      </w:r>
    </w:p>
    <w:p w:rsidR="006D792B" w:rsidRPr="006F1B81" w:rsidRDefault="00D04D9F" w:rsidP="006F1B81">
      <w:pPr>
        <w:shd w:val="clear" w:color="auto" w:fill="FFFFFF" w:themeFill="background1"/>
        <w:ind w:firstLine="360"/>
        <w:jc w:val="both"/>
        <w:rPr>
          <w:sz w:val="28"/>
          <w:szCs w:val="28"/>
        </w:rPr>
      </w:pPr>
      <w:r w:rsidRPr="006F1B81">
        <w:rPr>
          <w:sz w:val="28"/>
          <w:szCs w:val="28"/>
        </w:rPr>
        <w:t>3.</w:t>
      </w:r>
      <w:r w:rsidR="00522224" w:rsidRPr="006F1B81">
        <w:rPr>
          <w:sz w:val="28"/>
          <w:szCs w:val="28"/>
        </w:rPr>
        <w:t>8</w:t>
      </w:r>
      <w:r w:rsidRPr="006F1B81">
        <w:rPr>
          <w:sz w:val="28"/>
          <w:szCs w:val="28"/>
        </w:rPr>
        <w:t>. СМСП - получатель гранта в форме субсидии дает согласие на осуществление в отношении него проверки главным распорядителем и уполномоченным органом муниципального финансового контроля соблюдения целей, условий и порядка предоставления гранта</w:t>
      </w:r>
      <w:r w:rsidR="00A21C18" w:rsidRPr="006F1B81">
        <w:rPr>
          <w:sz w:val="28"/>
          <w:szCs w:val="28"/>
        </w:rPr>
        <w:t xml:space="preserve"> в форме субсидии</w:t>
      </w:r>
      <w:r w:rsidRPr="006F1B81">
        <w:rPr>
          <w:sz w:val="28"/>
          <w:szCs w:val="28"/>
        </w:rPr>
        <w:t>.</w:t>
      </w:r>
    </w:p>
    <w:p w:rsidR="00C64CD0" w:rsidRPr="006F1B81" w:rsidRDefault="00C64CD0" w:rsidP="006F1B81">
      <w:pPr>
        <w:pStyle w:val="ConsPlusNormal"/>
        <w:shd w:val="clear" w:color="auto" w:fill="FFFFFF" w:themeFill="background1"/>
        <w:ind w:firstLine="360"/>
        <w:jc w:val="both"/>
        <w:rPr>
          <w:rFonts w:ascii="Times New Roman" w:hAnsi="Times New Roman"/>
          <w:sz w:val="28"/>
          <w:szCs w:val="28"/>
        </w:rPr>
      </w:pPr>
      <w:r w:rsidRPr="006F1B81">
        <w:rPr>
          <w:rFonts w:ascii="Times New Roman" w:hAnsi="Times New Roman"/>
          <w:sz w:val="28"/>
          <w:szCs w:val="28"/>
        </w:rPr>
        <w:t>3.</w:t>
      </w:r>
      <w:r w:rsidR="00522224" w:rsidRPr="006F1B81">
        <w:rPr>
          <w:rFonts w:ascii="Times New Roman" w:hAnsi="Times New Roman"/>
          <w:sz w:val="28"/>
          <w:szCs w:val="28"/>
        </w:rPr>
        <w:t>9</w:t>
      </w:r>
      <w:r w:rsidRPr="006F1B81">
        <w:rPr>
          <w:rFonts w:ascii="Times New Roman" w:hAnsi="Times New Roman"/>
          <w:sz w:val="28"/>
          <w:szCs w:val="28"/>
        </w:rPr>
        <w:t>. В соответствии с постановлением администрации Междуреченского городского округа о предоставлении гранта в форме субсидии, между администрацией Междуреченского городского округа и получателем заключается Соглашение в соответствии с типовой формой, утвержденной постановлением администрации Междуреченского городского округа.</w:t>
      </w:r>
    </w:p>
    <w:p w:rsidR="00C64CD0" w:rsidRPr="006F1B81" w:rsidRDefault="00C64CD0"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Соглашение должно быть заключено не позднее 5-ти рабочих дней после подписания постановления администрации Междуреченского городского округа о предоставлении гранта в форме субсидии.</w:t>
      </w:r>
    </w:p>
    <w:p w:rsidR="00522224" w:rsidRPr="006F1B81" w:rsidRDefault="00522224" w:rsidP="006F1B81">
      <w:pPr>
        <w:shd w:val="clear" w:color="auto" w:fill="FFFFFF" w:themeFill="background1"/>
        <w:ind w:firstLine="360"/>
        <w:jc w:val="both"/>
        <w:rPr>
          <w:sz w:val="28"/>
          <w:szCs w:val="28"/>
        </w:rPr>
      </w:pPr>
      <w:r w:rsidRPr="006F1B81">
        <w:rPr>
          <w:sz w:val="28"/>
          <w:szCs w:val="28"/>
        </w:rPr>
        <w:t>3.10. СМСП  – получатель гранта в форме субсидии обязуется использовать предоставленные денежные средства по целевому назначению в соответствии с Соглашением, с представлением отчетности в установленные Соглашением сроки. Срок использования гранта в форме субсидии составляет не более 1 (одного) года со дня поступления денежных средств на расчётный счёт  СМСП.</w:t>
      </w:r>
    </w:p>
    <w:p w:rsidR="00120143" w:rsidRPr="006F1B81" w:rsidRDefault="00D04D9F" w:rsidP="006F1B81">
      <w:pPr>
        <w:shd w:val="clear" w:color="auto" w:fill="FFFFFF" w:themeFill="background1"/>
        <w:ind w:firstLine="360"/>
        <w:jc w:val="both"/>
        <w:rPr>
          <w:rFonts w:eastAsia="Calibri"/>
          <w:sz w:val="28"/>
          <w:szCs w:val="28"/>
        </w:rPr>
      </w:pPr>
      <w:r w:rsidRPr="006F1B81">
        <w:rPr>
          <w:rFonts w:eastAsia="Calibri"/>
          <w:sz w:val="28"/>
          <w:szCs w:val="28"/>
        </w:rPr>
        <w:t>3.</w:t>
      </w:r>
      <w:r w:rsidR="00737D3E" w:rsidRPr="006F1B81">
        <w:rPr>
          <w:rFonts w:eastAsia="Calibri"/>
          <w:sz w:val="28"/>
          <w:szCs w:val="28"/>
        </w:rPr>
        <w:t>1</w:t>
      </w:r>
      <w:r w:rsidR="00C64CD0" w:rsidRPr="006F1B81">
        <w:rPr>
          <w:rFonts w:eastAsia="Calibri"/>
          <w:sz w:val="28"/>
          <w:szCs w:val="28"/>
        </w:rPr>
        <w:t>1</w:t>
      </w:r>
      <w:r w:rsidRPr="006F1B81">
        <w:rPr>
          <w:rFonts w:eastAsia="Calibri"/>
          <w:sz w:val="28"/>
          <w:szCs w:val="28"/>
        </w:rPr>
        <w:t xml:space="preserve">. </w:t>
      </w:r>
      <w:r w:rsidR="00120143" w:rsidRPr="006F1B81">
        <w:rPr>
          <w:rFonts w:eastAsia="Calibri"/>
          <w:sz w:val="28"/>
          <w:szCs w:val="28"/>
        </w:rPr>
        <w:t>Предоставление гранта в форме субсидии осуществляется главным распоря</w:t>
      </w:r>
      <w:r w:rsidR="00E702CD" w:rsidRPr="006F1B81">
        <w:rPr>
          <w:rFonts w:eastAsia="Calibri"/>
          <w:sz w:val="28"/>
          <w:szCs w:val="28"/>
        </w:rPr>
        <w:t>дителем в сроки, установленные С</w:t>
      </w:r>
      <w:r w:rsidR="00120143" w:rsidRPr="006F1B81">
        <w:rPr>
          <w:rFonts w:eastAsia="Calibri"/>
          <w:sz w:val="28"/>
          <w:szCs w:val="28"/>
        </w:rPr>
        <w:t>оглашением, на основании предоставленной получателем заявки о потребности в средствах на счет, открытый получателем гранта в форме субсидии в российской кредитной организации.</w:t>
      </w:r>
    </w:p>
    <w:p w:rsidR="006D792B" w:rsidRPr="006F1B81" w:rsidRDefault="00D04D9F" w:rsidP="006F1B81">
      <w:pPr>
        <w:shd w:val="clear" w:color="auto" w:fill="FFFFFF" w:themeFill="background1"/>
        <w:ind w:firstLine="360"/>
        <w:jc w:val="both"/>
        <w:rPr>
          <w:b/>
          <w:sz w:val="28"/>
          <w:szCs w:val="28"/>
        </w:rPr>
      </w:pPr>
      <w:r w:rsidRPr="006F1B81">
        <w:rPr>
          <w:sz w:val="28"/>
        </w:rPr>
        <w:t>3.</w:t>
      </w:r>
      <w:r w:rsidR="00C64CD0" w:rsidRPr="006F1B81">
        <w:rPr>
          <w:sz w:val="28"/>
        </w:rPr>
        <w:t>12.</w:t>
      </w:r>
      <w:r w:rsidR="00C64CD0" w:rsidRPr="006F1B81">
        <w:rPr>
          <w:sz w:val="28"/>
        </w:rPr>
        <w:tab/>
      </w:r>
      <w:r w:rsidRPr="006F1B81">
        <w:rPr>
          <w:sz w:val="28"/>
        </w:rPr>
        <w:t xml:space="preserve">Порядок и сроки возврата </w:t>
      </w:r>
      <w:r w:rsidR="004D1D0D" w:rsidRPr="006F1B81">
        <w:rPr>
          <w:sz w:val="28"/>
        </w:rPr>
        <w:t>грантов в форме субсидии</w:t>
      </w:r>
      <w:r w:rsidRPr="006F1B81">
        <w:rPr>
          <w:sz w:val="28"/>
        </w:rPr>
        <w:t xml:space="preserve">, в случае нарушения условий их предоставления указаны в Разделе 5 настоящего </w:t>
      </w:r>
      <w:r w:rsidR="00C64CD0" w:rsidRPr="006F1B81">
        <w:rPr>
          <w:sz w:val="28"/>
        </w:rPr>
        <w:t>Порядка</w:t>
      </w:r>
      <w:r w:rsidRPr="006F1B81">
        <w:rPr>
          <w:sz w:val="28"/>
        </w:rPr>
        <w:t>.</w:t>
      </w:r>
    </w:p>
    <w:p w:rsidR="006D792B" w:rsidRPr="006F1B81" w:rsidRDefault="00C64CD0" w:rsidP="006F1B81">
      <w:pPr>
        <w:shd w:val="clear" w:color="auto" w:fill="FFFFFF" w:themeFill="background1"/>
        <w:ind w:firstLine="360"/>
        <w:jc w:val="both"/>
        <w:rPr>
          <w:sz w:val="28"/>
        </w:rPr>
      </w:pPr>
      <w:bookmarkStart w:id="1" w:name="P54"/>
      <w:bookmarkEnd w:id="1"/>
      <w:r w:rsidRPr="006F1B81">
        <w:rPr>
          <w:sz w:val="28"/>
          <w:szCs w:val="28"/>
        </w:rPr>
        <w:t>3.1</w:t>
      </w:r>
      <w:r w:rsidR="00F84B95" w:rsidRPr="006F1B81">
        <w:rPr>
          <w:sz w:val="28"/>
          <w:szCs w:val="28"/>
        </w:rPr>
        <w:t>3</w:t>
      </w:r>
      <w:r w:rsidRPr="006F1B81">
        <w:rPr>
          <w:sz w:val="28"/>
          <w:szCs w:val="28"/>
        </w:rPr>
        <w:t>.</w:t>
      </w:r>
      <w:r w:rsidR="00F84B95" w:rsidRPr="006F1B81">
        <w:rPr>
          <w:sz w:val="28"/>
          <w:szCs w:val="28"/>
        </w:rPr>
        <w:tab/>
      </w:r>
      <w:r w:rsidRPr="006F1B81">
        <w:rPr>
          <w:sz w:val="28"/>
          <w:szCs w:val="28"/>
        </w:rPr>
        <w:t>СМСП, в отношении которых принято решение о предоставлении гранта в форме субсидии, вносятся в Единый реестр субъектов малого и среднего предпринимательства - получателей поддержки</w:t>
      </w:r>
      <w:r w:rsidRPr="006F1B81">
        <w:rPr>
          <w:sz w:val="28"/>
        </w:rPr>
        <w:t>, который размещается на официальном сайте Федеральной налоговой службы в сети Интернет</w:t>
      </w:r>
      <w:r w:rsidRPr="006F1B81">
        <w:t xml:space="preserve"> </w:t>
      </w:r>
      <w:hyperlink r:id="rId17" w:tooltip="https://rmsp-pp.nalog.ru/" w:history="1">
        <w:r w:rsidRPr="006F1B81">
          <w:rPr>
            <w:rStyle w:val="af0"/>
            <w:sz w:val="28"/>
            <w:lang w:val="ru-RU" w:eastAsia="ar-SA" w:bidi="ar-SA"/>
          </w:rPr>
          <w:t>https://rmsp-pp.nalog.ru/</w:t>
        </w:r>
      </w:hyperlink>
      <w:r w:rsidRPr="006F1B81">
        <w:rPr>
          <w:sz w:val="28"/>
        </w:rPr>
        <w:t>.</w:t>
      </w:r>
    </w:p>
    <w:p w:rsidR="00F84B95" w:rsidRPr="006F1B81" w:rsidRDefault="00F84B95" w:rsidP="006F1B81">
      <w:pPr>
        <w:shd w:val="clear" w:color="auto" w:fill="FFFFFF" w:themeFill="background1"/>
        <w:ind w:firstLine="360"/>
        <w:jc w:val="both"/>
        <w:rPr>
          <w:sz w:val="28"/>
        </w:rPr>
      </w:pPr>
      <w:r w:rsidRPr="006F1B81">
        <w:rPr>
          <w:sz w:val="28"/>
        </w:rPr>
        <w:t>3.14.</w:t>
      </w:r>
      <w:r w:rsidRPr="006F1B81">
        <w:rPr>
          <w:sz w:val="28"/>
        </w:rPr>
        <w:tab/>
      </w:r>
      <w:r w:rsidR="004D1D0D" w:rsidRPr="006F1B81">
        <w:rPr>
          <w:sz w:val="28"/>
        </w:rPr>
        <w:t>В С</w:t>
      </w:r>
      <w:r w:rsidRPr="006F1B81">
        <w:rPr>
          <w:sz w:val="28"/>
        </w:rPr>
        <w:t>оглашении в обязательном порядке предусматривается условие о согласовании новых ус</w:t>
      </w:r>
      <w:r w:rsidR="00D36D28" w:rsidRPr="006F1B81">
        <w:rPr>
          <w:sz w:val="28"/>
        </w:rPr>
        <w:t>ловий С</w:t>
      </w:r>
      <w:r w:rsidRPr="006F1B81">
        <w:rPr>
          <w:sz w:val="28"/>
        </w:rPr>
        <w:t xml:space="preserve">оглашения в случае уменьшения </w:t>
      </w:r>
      <w:r w:rsidRPr="006F1B81">
        <w:rPr>
          <w:sz w:val="28"/>
        </w:rPr>
        <w:lastRenderedPageBreak/>
        <w:t>главному распорядителю ранее доведенных лимитов бюджетных обязательств, указанных в пункте 1.</w:t>
      </w:r>
      <w:r w:rsidR="00D36D28" w:rsidRPr="006F1B81">
        <w:rPr>
          <w:sz w:val="28"/>
        </w:rPr>
        <w:t>5</w:t>
      </w:r>
      <w:r w:rsidRPr="006F1B81">
        <w:rPr>
          <w:sz w:val="28"/>
        </w:rPr>
        <w:t xml:space="preserve">. настоящего Порядка, приводящего к невозможности предоставления гранта в форме субсидии в размере, определенном в Соглашении. При </w:t>
      </w:r>
      <w:proofErr w:type="spellStart"/>
      <w:r w:rsidRPr="006F1B81">
        <w:rPr>
          <w:sz w:val="28"/>
        </w:rPr>
        <w:t>недостижении</w:t>
      </w:r>
      <w:proofErr w:type="spellEnd"/>
      <w:r w:rsidRPr="006F1B81">
        <w:rPr>
          <w:sz w:val="28"/>
        </w:rPr>
        <w:t xml:space="preserve"> согласия по новым условиям Соглашение подлежит расторжению.</w:t>
      </w:r>
    </w:p>
    <w:p w:rsidR="00FA7577" w:rsidRPr="006F1B81" w:rsidRDefault="00F84B95" w:rsidP="006F1B81">
      <w:pPr>
        <w:shd w:val="clear" w:color="auto" w:fill="FFFFFF" w:themeFill="background1"/>
        <w:ind w:firstLine="360"/>
        <w:jc w:val="both"/>
        <w:rPr>
          <w:sz w:val="28"/>
        </w:rPr>
      </w:pPr>
      <w:r w:rsidRPr="006F1B81">
        <w:rPr>
          <w:sz w:val="28"/>
        </w:rPr>
        <w:t>3.15.</w:t>
      </w:r>
      <w:r w:rsidRPr="006F1B81">
        <w:rPr>
          <w:sz w:val="28"/>
        </w:rPr>
        <w:tab/>
      </w:r>
      <w:r w:rsidR="00FA7577" w:rsidRPr="006F1B81">
        <w:rPr>
          <w:sz w:val="28"/>
        </w:rPr>
        <w:t>Результатом предоставления гранта в форме субсидии является достижение целей в соответствии с пунктом 1.3. настоящего Порядка, а так же:</w:t>
      </w:r>
    </w:p>
    <w:p w:rsidR="00027BEC" w:rsidRPr="006F1B81" w:rsidRDefault="00027BEC" w:rsidP="006F1B81">
      <w:pPr>
        <w:shd w:val="clear" w:color="auto" w:fill="FFFFFF" w:themeFill="background1"/>
        <w:ind w:firstLine="360"/>
        <w:jc w:val="both"/>
        <w:rPr>
          <w:sz w:val="28"/>
        </w:rPr>
      </w:pPr>
      <w:r w:rsidRPr="006F1B81">
        <w:rPr>
          <w:sz w:val="28"/>
        </w:rPr>
        <w:t>- создание и (или) сохранение рабочих мест;</w:t>
      </w:r>
    </w:p>
    <w:p w:rsidR="00027BEC" w:rsidRPr="006F1B81" w:rsidRDefault="00027BEC" w:rsidP="006F1B81">
      <w:pPr>
        <w:shd w:val="clear" w:color="auto" w:fill="FFFFFF" w:themeFill="background1"/>
        <w:ind w:firstLine="360"/>
        <w:jc w:val="both"/>
        <w:rPr>
          <w:sz w:val="28"/>
        </w:rPr>
      </w:pPr>
      <w:r w:rsidRPr="006F1B81">
        <w:rPr>
          <w:sz w:val="28"/>
        </w:rPr>
        <w:t>- наличие инвестиций, направленных на развитие деятельности.</w:t>
      </w:r>
    </w:p>
    <w:p w:rsidR="00027BEC" w:rsidRPr="006F1B81" w:rsidRDefault="00D36D28" w:rsidP="006F1B81">
      <w:pPr>
        <w:shd w:val="clear" w:color="auto" w:fill="FFFFFF" w:themeFill="background1"/>
        <w:ind w:firstLine="360"/>
        <w:jc w:val="both"/>
        <w:rPr>
          <w:sz w:val="28"/>
        </w:rPr>
      </w:pPr>
      <w:r w:rsidRPr="006F1B81">
        <w:rPr>
          <w:sz w:val="28"/>
        </w:rPr>
        <w:t>Значения результатов</w:t>
      </w:r>
      <w:r w:rsidR="00027BEC" w:rsidRPr="006F1B81">
        <w:rPr>
          <w:sz w:val="28"/>
        </w:rPr>
        <w:t xml:space="preserve"> предос</w:t>
      </w:r>
      <w:r w:rsidR="00FA7577" w:rsidRPr="006F1B81">
        <w:rPr>
          <w:sz w:val="28"/>
        </w:rPr>
        <w:t>тавления гранта в форме субсидии</w:t>
      </w:r>
      <w:r w:rsidR="00027BEC" w:rsidRPr="006F1B81">
        <w:rPr>
          <w:sz w:val="28"/>
        </w:rPr>
        <w:t xml:space="preserve"> СМСП устанавливаются главным распорядителем в Соглашении.</w:t>
      </w:r>
    </w:p>
    <w:p w:rsidR="006D792B" w:rsidRPr="00E32586" w:rsidRDefault="006D792B" w:rsidP="006F1B81">
      <w:pPr>
        <w:shd w:val="clear" w:color="auto" w:fill="FFFFFF" w:themeFill="background1"/>
        <w:ind w:firstLine="540"/>
        <w:jc w:val="both"/>
        <w:rPr>
          <w:b/>
          <w:bCs/>
          <w:i/>
          <w:color w:val="FF0000"/>
          <w:sz w:val="16"/>
          <w:szCs w:val="16"/>
          <w:lang w:eastAsia="ru-RU"/>
        </w:rPr>
      </w:pPr>
    </w:p>
    <w:p w:rsidR="006D792B" w:rsidRPr="006F1B81" w:rsidRDefault="00D04D9F" w:rsidP="006F1B81">
      <w:pPr>
        <w:shd w:val="clear" w:color="auto" w:fill="FFFFFF" w:themeFill="background1"/>
        <w:ind w:firstLine="564"/>
        <w:jc w:val="center"/>
        <w:rPr>
          <w:b/>
          <w:bCs/>
          <w:sz w:val="28"/>
          <w:szCs w:val="28"/>
        </w:rPr>
      </w:pPr>
      <w:r w:rsidRPr="006F1B81">
        <w:rPr>
          <w:b/>
          <w:bCs/>
          <w:sz w:val="28"/>
          <w:szCs w:val="28"/>
        </w:rPr>
        <w:t>Раздел 4. Требования к отчётности, предоставляемой получателями гранта в форме субсидии</w:t>
      </w:r>
    </w:p>
    <w:p w:rsidR="006D792B" w:rsidRPr="00E32586" w:rsidRDefault="006D792B" w:rsidP="006F1B81">
      <w:pPr>
        <w:shd w:val="clear" w:color="auto" w:fill="FFFFFF" w:themeFill="background1"/>
        <w:ind w:firstLine="564"/>
        <w:jc w:val="center"/>
        <w:rPr>
          <w:b/>
          <w:bCs/>
          <w:sz w:val="18"/>
          <w:szCs w:val="18"/>
        </w:rPr>
      </w:pPr>
    </w:p>
    <w:p w:rsidR="00111489" w:rsidRPr="006F1B81" w:rsidRDefault="00111489"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4.1.</w:t>
      </w:r>
      <w:r w:rsidRPr="006F1B81">
        <w:rPr>
          <w:rFonts w:ascii="Times New Roman" w:hAnsi="Times New Roman"/>
          <w:sz w:val="28"/>
          <w:szCs w:val="28"/>
        </w:rPr>
        <w:tab/>
        <w:t>Получатель гранта в форме субсидии обязан:</w:t>
      </w:r>
    </w:p>
    <w:p w:rsidR="00111489" w:rsidRPr="006F1B81" w:rsidRDefault="00111489"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4.1.1.</w:t>
      </w:r>
      <w:r w:rsidRPr="006F1B81">
        <w:rPr>
          <w:rFonts w:ascii="Times New Roman" w:hAnsi="Times New Roman"/>
          <w:sz w:val="28"/>
          <w:szCs w:val="28"/>
        </w:rPr>
        <w:tab/>
        <w:t>вести обособленный аналитический учет операций, осуществляемых  за  счет  гранта в форме субсидии.</w:t>
      </w:r>
    </w:p>
    <w:p w:rsidR="00111489" w:rsidRPr="006F1B81" w:rsidRDefault="00111489"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4.1.2. обеспечивать достижение значений результата (</w:t>
      </w:r>
      <w:proofErr w:type="spellStart"/>
      <w:r w:rsidRPr="006F1B81">
        <w:rPr>
          <w:rFonts w:ascii="Times New Roman" w:hAnsi="Times New Roman"/>
          <w:sz w:val="28"/>
          <w:szCs w:val="28"/>
        </w:rPr>
        <w:t>ов</w:t>
      </w:r>
      <w:proofErr w:type="spellEnd"/>
      <w:r w:rsidRPr="006F1B81">
        <w:rPr>
          <w:rFonts w:ascii="Times New Roman" w:hAnsi="Times New Roman"/>
          <w:sz w:val="28"/>
          <w:szCs w:val="28"/>
        </w:rPr>
        <w:t>) предоставления гранта в форме субсидии  и  (или)  иных  показателей, установленных Порядком  предоставления гранта в форме субсидии</w:t>
      </w:r>
      <w:r w:rsidR="00FA7577" w:rsidRPr="006F1B81">
        <w:rPr>
          <w:rFonts w:ascii="Times New Roman" w:hAnsi="Times New Roman"/>
          <w:sz w:val="28"/>
          <w:szCs w:val="28"/>
        </w:rPr>
        <w:t xml:space="preserve"> или г</w:t>
      </w:r>
      <w:r w:rsidRPr="006F1B81">
        <w:rPr>
          <w:rFonts w:ascii="Times New Roman" w:hAnsi="Times New Roman"/>
          <w:sz w:val="28"/>
          <w:szCs w:val="28"/>
        </w:rPr>
        <w:t>лавным распорядителем в соответствии с Соглашением.</w:t>
      </w:r>
    </w:p>
    <w:p w:rsidR="00111489" w:rsidRPr="006F1B81" w:rsidRDefault="00111489"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4.2.</w:t>
      </w:r>
      <w:r w:rsidRPr="006F1B81">
        <w:rPr>
          <w:rFonts w:ascii="Times New Roman" w:hAnsi="Times New Roman"/>
          <w:sz w:val="28"/>
          <w:szCs w:val="28"/>
        </w:rPr>
        <w:tab/>
        <w:t xml:space="preserve">Получатель гранта в форме субсидии ежеквартально, не   позднее 10 рабочего дня, следующего за отчетным месяцем, представляет </w:t>
      </w:r>
      <w:r w:rsidR="00FA7577" w:rsidRPr="006F1B81">
        <w:rPr>
          <w:rFonts w:ascii="Times New Roman" w:hAnsi="Times New Roman"/>
          <w:sz w:val="28"/>
          <w:szCs w:val="28"/>
        </w:rPr>
        <w:t>г</w:t>
      </w:r>
      <w:r w:rsidRPr="006F1B81">
        <w:rPr>
          <w:rFonts w:ascii="Times New Roman" w:hAnsi="Times New Roman"/>
          <w:sz w:val="28"/>
          <w:szCs w:val="28"/>
        </w:rPr>
        <w:t>лавному распорядителю:</w:t>
      </w:r>
    </w:p>
    <w:p w:rsidR="00111489" w:rsidRPr="006F1B81" w:rsidRDefault="0036064E"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 xml:space="preserve">- </w:t>
      </w:r>
      <w:r w:rsidR="00FA7577" w:rsidRPr="006F1B81">
        <w:rPr>
          <w:rFonts w:ascii="Times New Roman" w:hAnsi="Times New Roman"/>
          <w:sz w:val="28"/>
          <w:szCs w:val="28"/>
        </w:rPr>
        <w:t>отчет о расходах п</w:t>
      </w:r>
      <w:r w:rsidR="00111489" w:rsidRPr="006F1B81">
        <w:rPr>
          <w:rFonts w:ascii="Times New Roman" w:hAnsi="Times New Roman"/>
          <w:sz w:val="28"/>
          <w:szCs w:val="28"/>
        </w:rPr>
        <w:t>олучателя</w:t>
      </w:r>
      <w:r w:rsidR="00FA7577" w:rsidRPr="006F1B81">
        <w:rPr>
          <w:rFonts w:ascii="Times New Roman" w:hAnsi="Times New Roman"/>
          <w:sz w:val="28"/>
          <w:szCs w:val="28"/>
        </w:rPr>
        <w:t xml:space="preserve"> гранта в форме субсидии</w:t>
      </w:r>
      <w:r w:rsidR="00111489" w:rsidRPr="006F1B81">
        <w:rPr>
          <w:rFonts w:ascii="Times New Roman" w:hAnsi="Times New Roman"/>
          <w:sz w:val="28"/>
          <w:szCs w:val="28"/>
        </w:rPr>
        <w:t>, источником финансового  обеспечения которых   является   грант</w:t>
      </w:r>
      <w:r w:rsidRPr="006F1B81">
        <w:rPr>
          <w:rFonts w:ascii="Times New Roman" w:hAnsi="Times New Roman"/>
          <w:sz w:val="28"/>
          <w:szCs w:val="28"/>
        </w:rPr>
        <w:t xml:space="preserve"> в форме субсидии</w:t>
      </w:r>
      <w:r w:rsidR="00111489" w:rsidRPr="006F1B81">
        <w:rPr>
          <w:rFonts w:ascii="Times New Roman" w:hAnsi="Times New Roman"/>
          <w:sz w:val="28"/>
          <w:szCs w:val="28"/>
        </w:rPr>
        <w:t>;</w:t>
      </w:r>
    </w:p>
    <w:p w:rsidR="00111489" w:rsidRPr="006F1B81" w:rsidRDefault="0036064E"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w:t>
      </w:r>
      <w:r w:rsidRPr="006F1B81">
        <w:rPr>
          <w:rFonts w:ascii="Times New Roman" w:hAnsi="Times New Roman"/>
          <w:sz w:val="28"/>
          <w:szCs w:val="28"/>
        </w:rPr>
        <w:tab/>
      </w:r>
      <w:r w:rsidR="00111489" w:rsidRPr="006F1B81">
        <w:rPr>
          <w:rFonts w:ascii="Times New Roman" w:hAnsi="Times New Roman"/>
          <w:sz w:val="28"/>
          <w:szCs w:val="28"/>
        </w:rPr>
        <w:t>отчет  о  достижении  значений  результата (</w:t>
      </w:r>
      <w:proofErr w:type="spellStart"/>
      <w:r w:rsidR="00111489" w:rsidRPr="006F1B81">
        <w:rPr>
          <w:rFonts w:ascii="Times New Roman" w:hAnsi="Times New Roman"/>
          <w:sz w:val="28"/>
          <w:szCs w:val="28"/>
        </w:rPr>
        <w:t>ов</w:t>
      </w:r>
      <w:proofErr w:type="spellEnd"/>
      <w:r w:rsidR="00111489" w:rsidRPr="006F1B81">
        <w:rPr>
          <w:rFonts w:ascii="Times New Roman" w:hAnsi="Times New Roman"/>
          <w:sz w:val="28"/>
          <w:szCs w:val="28"/>
        </w:rPr>
        <w:t>) предоставления гранта</w:t>
      </w:r>
      <w:r w:rsidRPr="006F1B81">
        <w:rPr>
          <w:rFonts w:ascii="Times New Roman" w:hAnsi="Times New Roman"/>
          <w:sz w:val="28"/>
          <w:szCs w:val="28"/>
        </w:rPr>
        <w:t xml:space="preserve"> в форме субсидии</w:t>
      </w:r>
      <w:r w:rsidR="00111489" w:rsidRPr="006F1B81">
        <w:rPr>
          <w:rFonts w:ascii="Times New Roman" w:hAnsi="Times New Roman"/>
          <w:sz w:val="28"/>
          <w:szCs w:val="28"/>
        </w:rPr>
        <w:t>;</w:t>
      </w:r>
    </w:p>
    <w:p w:rsidR="00111489" w:rsidRPr="006F1B81" w:rsidRDefault="0036064E"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4.3</w:t>
      </w:r>
      <w:r w:rsidR="00BE30EA" w:rsidRPr="006F1B81">
        <w:rPr>
          <w:rFonts w:ascii="Times New Roman" w:hAnsi="Times New Roman"/>
          <w:sz w:val="28"/>
          <w:szCs w:val="28"/>
        </w:rPr>
        <w:t>. обеспечить предоставление г</w:t>
      </w:r>
      <w:r w:rsidR="00111489" w:rsidRPr="006F1B81">
        <w:rPr>
          <w:rFonts w:ascii="Times New Roman" w:hAnsi="Times New Roman"/>
          <w:sz w:val="28"/>
          <w:szCs w:val="28"/>
        </w:rPr>
        <w:t>лавному распорядителю в срок не позднее 30 (тридцати) дней со дня</w:t>
      </w:r>
      <w:r w:rsidR="00BE30EA" w:rsidRPr="006F1B81">
        <w:rPr>
          <w:rFonts w:ascii="Times New Roman" w:hAnsi="Times New Roman"/>
          <w:sz w:val="28"/>
          <w:szCs w:val="28"/>
        </w:rPr>
        <w:t xml:space="preserve"> истечения срока использования г</w:t>
      </w:r>
      <w:r w:rsidR="00111489" w:rsidRPr="006F1B81">
        <w:rPr>
          <w:rFonts w:ascii="Times New Roman" w:hAnsi="Times New Roman"/>
          <w:sz w:val="28"/>
          <w:szCs w:val="28"/>
        </w:rPr>
        <w:t>ранта</w:t>
      </w:r>
      <w:r w:rsidR="00BE30EA" w:rsidRPr="006F1B81">
        <w:rPr>
          <w:rFonts w:ascii="Times New Roman" w:hAnsi="Times New Roman"/>
          <w:sz w:val="28"/>
          <w:szCs w:val="28"/>
        </w:rPr>
        <w:t xml:space="preserve"> в форме субсидии</w:t>
      </w:r>
      <w:r w:rsidR="00111489" w:rsidRPr="006F1B81">
        <w:rPr>
          <w:rFonts w:ascii="Times New Roman" w:hAnsi="Times New Roman"/>
          <w:sz w:val="28"/>
          <w:szCs w:val="28"/>
        </w:rPr>
        <w:t>:</w:t>
      </w:r>
    </w:p>
    <w:p w:rsidR="00111489" w:rsidRPr="006F1B81" w:rsidRDefault="0036064E"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w:t>
      </w:r>
      <w:r w:rsidR="00111489" w:rsidRPr="006F1B81">
        <w:rPr>
          <w:rFonts w:ascii="Times New Roman" w:hAnsi="Times New Roman"/>
          <w:sz w:val="28"/>
          <w:szCs w:val="28"/>
        </w:rPr>
        <w:t xml:space="preserve"> итогового отчёта о расходах, на финансовое обеспечение которых предоставляется </w:t>
      </w:r>
      <w:r w:rsidRPr="006F1B81">
        <w:rPr>
          <w:rFonts w:ascii="Times New Roman" w:hAnsi="Times New Roman"/>
          <w:sz w:val="28"/>
          <w:szCs w:val="28"/>
        </w:rPr>
        <w:t>грант в форме субсидии</w:t>
      </w:r>
      <w:r w:rsidR="00111489" w:rsidRPr="006F1B81">
        <w:rPr>
          <w:rFonts w:ascii="Times New Roman" w:hAnsi="Times New Roman"/>
          <w:sz w:val="28"/>
          <w:szCs w:val="28"/>
        </w:rPr>
        <w:t xml:space="preserve">, с приложением подтверждающих документов и выписку с расчётного счёта о движении суммы </w:t>
      </w:r>
      <w:r w:rsidRPr="006F1B81">
        <w:rPr>
          <w:rFonts w:ascii="Times New Roman" w:hAnsi="Times New Roman"/>
          <w:sz w:val="28"/>
          <w:szCs w:val="28"/>
        </w:rPr>
        <w:t xml:space="preserve">гранта в форме субсидии </w:t>
      </w:r>
      <w:r w:rsidR="00111489" w:rsidRPr="006F1B81">
        <w:rPr>
          <w:rFonts w:ascii="Times New Roman" w:hAnsi="Times New Roman"/>
          <w:sz w:val="28"/>
          <w:szCs w:val="28"/>
        </w:rPr>
        <w:t>с момента</w:t>
      </w:r>
      <w:r w:rsidR="00BE30EA" w:rsidRPr="006F1B81">
        <w:rPr>
          <w:rFonts w:ascii="Times New Roman" w:hAnsi="Times New Roman"/>
          <w:sz w:val="28"/>
          <w:szCs w:val="28"/>
        </w:rPr>
        <w:t xml:space="preserve"> поступления на расчетный счет п</w:t>
      </w:r>
      <w:r w:rsidR="00111489" w:rsidRPr="006F1B81">
        <w:rPr>
          <w:rFonts w:ascii="Times New Roman" w:hAnsi="Times New Roman"/>
          <w:sz w:val="28"/>
          <w:szCs w:val="28"/>
        </w:rPr>
        <w:t>олучателя</w:t>
      </w:r>
      <w:r w:rsidR="00BE30EA" w:rsidRPr="006F1B81">
        <w:rPr>
          <w:rFonts w:ascii="Times New Roman" w:hAnsi="Times New Roman"/>
          <w:sz w:val="28"/>
          <w:szCs w:val="28"/>
        </w:rPr>
        <w:t xml:space="preserve"> гранта в форме субсидии</w:t>
      </w:r>
      <w:r w:rsidR="00111489" w:rsidRPr="006F1B81">
        <w:rPr>
          <w:rFonts w:ascii="Times New Roman" w:hAnsi="Times New Roman"/>
          <w:sz w:val="28"/>
          <w:szCs w:val="28"/>
        </w:rPr>
        <w:t>;</w:t>
      </w:r>
    </w:p>
    <w:p w:rsidR="00111489" w:rsidRPr="006F1B81" w:rsidRDefault="0036064E"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w:t>
      </w:r>
      <w:r w:rsidRPr="006F1B81">
        <w:rPr>
          <w:rFonts w:ascii="Times New Roman" w:hAnsi="Times New Roman"/>
          <w:sz w:val="28"/>
          <w:szCs w:val="28"/>
        </w:rPr>
        <w:tab/>
      </w:r>
      <w:r w:rsidR="00111489" w:rsidRPr="006F1B81">
        <w:rPr>
          <w:rFonts w:ascii="Times New Roman" w:hAnsi="Times New Roman"/>
          <w:sz w:val="28"/>
          <w:szCs w:val="28"/>
        </w:rPr>
        <w:t>итогового отчета о достижении значений результат</w:t>
      </w:r>
      <w:r w:rsidR="00146E32" w:rsidRPr="006F1B81">
        <w:rPr>
          <w:rFonts w:ascii="Times New Roman" w:hAnsi="Times New Roman"/>
          <w:sz w:val="28"/>
          <w:szCs w:val="28"/>
        </w:rPr>
        <w:t>а (</w:t>
      </w:r>
      <w:proofErr w:type="spellStart"/>
      <w:r w:rsidRPr="006F1B81">
        <w:rPr>
          <w:rFonts w:ascii="Times New Roman" w:hAnsi="Times New Roman"/>
          <w:sz w:val="28"/>
          <w:szCs w:val="28"/>
        </w:rPr>
        <w:t>ов</w:t>
      </w:r>
      <w:proofErr w:type="spellEnd"/>
      <w:r w:rsidR="00146E32" w:rsidRPr="006F1B81">
        <w:rPr>
          <w:rFonts w:ascii="Times New Roman" w:hAnsi="Times New Roman"/>
          <w:sz w:val="28"/>
          <w:szCs w:val="28"/>
        </w:rPr>
        <w:t>)</w:t>
      </w:r>
      <w:r w:rsidRPr="006F1B81">
        <w:rPr>
          <w:rFonts w:ascii="Times New Roman" w:hAnsi="Times New Roman"/>
          <w:sz w:val="28"/>
          <w:szCs w:val="28"/>
        </w:rPr>
        <w:t xml:space="preserve"> предоставления гранта в форме субсидии</w:t>
      </w:r>
      <w:r w:rsidR="00BE30EA" w:rsidRPr="006F1B81">
        <w:rPr>
          <w:rFonts w:ascii="Times New Roman" w:hAnsi="Times New Roman"/>
          <w:sz w:val="28"/>
          <w:szCs w:val="28"/>
        </w:rPr>
        <w:t>.</w:t>
      </w:r>
    </w:p>
    <w:p w:rsidR="006D792B" w:rsidRPr="006F1B81" w:rsidRDefault="00D04D9F" w:rsidP="006F1B81">
      <w:pPr>
        <w:pStyle w:val="ConsPlusNormal"/>
        <w:shd w:val="clear" w:color="auto" w:fill="FFFFFF" w:themeFill="background1"/>
        <w:ind w:firstLine="540"/>
        <w:jc w:val="both"/>
        <w:rPr>
          <w:rFonts w:ascii="Times New Roman" w:hAnsi="Times New Roman"/>
          <w:sz w:val="28"/>
          <w:szCs w:val="28"/>
        </w:rPr>
      </w:pPr>
      <w:r w:rsidRPr="006F1B81">
        <w:rPr>
          <w:rFonts w:ascii="Times New Roman" w:hAnsi="Times New Roman"/>
          <w:sz w:val="28"/>
          <w:szCs w:val="28"/>
        </w:rPr>
        <w:t>Порядок, сроки и формы предоставления получателем гранта в форме субсидии отчетности о достижении показателей результат</w:t>
      </w:r>
      <w:r w:rsidR="00146E32" w:rsidRPr="006F1B81">
        <w:rPr>
          <w:rFonts w:ascii="Times New Roman" w:hAnsi="Times New Roman"/>
          <w:sz w:val="28"/>
          <w:szCs w:val="28"/>
        </w:rPr>
        <w:t>а (</w:t>
      </w:r>
      <w:proofErr w:type="spellStart"/>
      <w:r w:rsidR="0036064E" w:rsidRPr="006F1B81">
        <w:rPr>
          <w:rFonts w:ascii="Times New Roman" w:hAnsi="Times New Roman"/>
          <w:sz w:val="28"/>
          <w:szCs w:val="28"/>
        </w:rPr>
        <w:t>ов</w:t>
      </w:r>
      <w:proofErr w:type="spellEnd"/>
      <w:r w:rsidR="00146E32" w:rsidRPr="006F1B81">
        <w:rPr>
          <w:rFonts w:ascii="Times New Roman" w:hAnsi="Times New Roman"/>
          <w:sz w:val="28"/>
          <w:szCs w:val="28"/>
        </w:rPr>
        <w:t>)</w:t>
      </w:r>
      <w:r w:rsidRPr="006F1B81">
        <w:rPr>
          <w:rFonts w:ascii="Times New Roman" w:hAnsi="Times New Roman"/>
          <w:sz w:val="28"/>
          <w:szCs w:val="28"/>
        </w:rPr>
        <w:t xml:space="preserve"> его </w:t>
      </w:r>
      <w:r w:rsidR="0036064E" w:rsidRPr="006F1B81">
        <w:rPr>
          <w:rFonts w:ascii="Times New Roman" w:hAnsi="Times New Roman"/>
          <w:sz w:val="28"/>
          <w:szCs w:val="28"/>
        </w:rPr>
        <w:t>предоставления устанавливаются С</w:t>
      </w:r>
      <w:r w:rsidRPr="006F1B81">
        <w:rPr>
          <w:rFonts w:ascii="Times New Roman" w:hAnsi="Times New Roman"/>
          <w:sz w:val="28"/>
          <w:szCs w:val="28"/>
        </w:rPr>
        <w:t>оглашением, заключаемым между администрацией Междуреченского городского округа и получателем гранта в форме субсидии.</w:t>
      </w:r>
    </w:p>
    <w:p w:rsidR="006D792B" w:rsidRPr="006F1B81" w:rsidRDefault="006D792B" w:rsidP="006F1B81">
      <w:pPr>
        <w:pStyle w:val="ConsPlusNormal"/>
        <w:shd w:val="clear" w:color="auto" w:fill="FFFFFF" w:themeFill="background1"/>
        <w:ind w:firstLine="540"/>
        <w:jc w:val="both"/>
        <w:rPr>
          <w:rFonts w:ascii="Times New Roman" w:hAnsi="Times New Roman"/>
          <w:sz w:val="28"/>
          <w:szCs w:val="28"/>
        </w:rPr>
      </w:pPr>
    </w:p>
    <w:p w:rsidR="006D792B" w:rsidRPr="006F1B81" w:rsidRDefault="00D04D9F" w:rsidP="006F1B81">
      <w:pPr>
        <w:shd w:val="clear" w:color="auto" w:fill="FFFFFF" w:themeFill="background1"/>
        <w:jc w:val="center"/>
        <w:rPr>
          <w:b/>
          <w:bCs/>
          <w:sz w:val="28"/>
          <w:szCs w:val="28"/>
        </w:rPr>
      </w:pPr>
      <w:r w:rsidRPr="006F1B81">
        <w:rPr>
          <w:b/>
          <w:bCs/>
          <w:sz w:val="28"/>
          <w:szCs w:val="28"/>
        </w:rPr>
        <w:t xml:space="preserve">Раздел 5. Требования об осуществлении </w:t>
      </w:r>
      <w:proofErr w:type="gramStart"/>
      <w:r w:rsidRPr="006F1B81">
        <w:rPr>
          <w:b/>
          <w:bCs/>
          <w:sz w:val="28"/>
          <w:szCs w:val="28"/>
        </w:rPr>
        <w:t>контроля за</w:t>
      </w:r>
      <w:proofErr w:type="gramEnd"/>
      <w:r w:rsidRPr="006F1B81">
        <w:rPr>
          <w:b/>
          <w:bCs/>
          <w:sz w:val="28"/>
          <w:szCs w:val="28"/>
        </w:rPr>
        <w:t xml:space="preserve"> соблюдением </w:t>
      </w:r>
    </w:p>
    <w:p w:rsidR="006D792B" w:rsidRPr="006F1B81" w:rsidRDefault="00D04D9F" w:rsidP="006F1B81">
      <w:pPr>
        <w:shd w:val="clear" w:color="auto" w:fill="FFFFFF" w:themeFill="background1"/>
        <w:jc w:val="center"/>
        <w:rPr>
          <w:sz w:val="28"/>
          <w:szCs w:val="28"/>
        </w:rPr>
      </w:pPr>
      <w:r w:rsidRPr="006F1B81">
        <w:rPr>
          <w:b/>
          <w:bCs/>
          <w:sz w:val="28"/>
          <w:szCs w:val="28"/>
        </w:rPr>
        <w:t>условий, целей и порядка предоставления гранта в форме субсидии и ответственность за их нарушение</w:t>
      </w:r>
    </w:p>
    <w:p w:rsidR="006D792B" w:rsidRPr="006F1B81" w:rsidRDefault="006D792B" w:rsidP="006F1B81">
      <w:pPr>
        <w:shd w:val="clear" w:color="auto" w:fill="FFFFFF" w:themeFill="background1"/>
        <w:jc w:val="center"/>
        <w:rPr>
          <w:sz w:val="28"/>
          <w:szCs w:val="28"/>
        </w:rPr>
      </w:pPr>
    </w:p>
    <w:p w:rsidR="006D792B" w:rsidRPr="006F1B81" w:rsidRDefault="00D04D9F" w:rsidP="006F1B81">
      <w:pPr>
        <w:shd w:val="clear" w:color="auto" w:fill="FFFFFF" w:themeFill="background1"/>
        <w:ind w:firstLine="706"/>
        <w:jc w:val="both"/>
        <w:rPr>
          <w:sz w:val="28"/>
          <w:szCs w:val="28"/>
        </w:rPr>
      </w:pPr>
      <w:r w:rsidRPr="006F1B81">
        <w:rPr>
          <w:sz w:val="28"/>
          <w:szCs w:val="28"/>
        </w:rPr>
        <w:t>5.1. Получатель гранта в форме субсидии несет предусмотренную законодательством ответственность за нарушение цели, условий и порядка его предоставления, в том числе за достоверность сведений, содержащихся в документах, представляе</w:t>
      </w:r>
      <w:r w:rsidR="00810915" w:rsidRPr="006F1B81">
        <w:rPr>
          <w:sz w:val="28"/>
          <w:szCs w:val="28"/>
        </w:rPr>
        <w:t>мых в соответствии с настоящим П</w:t>
      </w:r>
      <w:r w:rsidRPr="006F1B81">
        <w:rPr>
          <w:sz w:val="28"/>
          <w:szCs w:val="28"/>
        </w:rPr>
        <w:t xml:space="preserve">орядком. </w:t>
      </w:r>
    </w:p>
    <w:p w:rsidR="006D792B" w:rsidRPr="006F1B81" w:rsidRDefault="00D04D9F" w:rsidP="006F1B81">
      <w:pPr>
        <w:shd w:val="clear" w:color="auto" w:fill="FFFFFF" w:themeFill="background1"/>
        <w:ind w:firstLine="706"/>
        <w:jc w:val="both"/>
        <w:rPr>
          <w:sz w:val="28"/>
          <w:szCs w:val="28"/>
        </w:rPr>
      </w:pPr>
      <w:r w:rsidRPr="006F1B81">
        <w:rPr>
          <w:sz w:val="28"/>
          <w:szCs w:val="28"/>
        </w:rPr>
        <w:t xml:space="preserve">5.2.  </w:t>
      </w:r>
      <w:r w:rsidR="0054195F" w:rsidRPr="006F1B81">
        <w:rPr>
          <w:sz w:val="28"/>
          <w:szCs w:val="28"/>
        </w:rPr>
        <w:t>Г</w:t>
      </w:r>
      <w:r w:rsidRPr="006F1B81">
        <w:rPr>
          <w:sz w:val="28"/>
          <w:szCs w:val="28"/>
        </w:rPr>
        <w:t xml:space="preserve">лавный распорядитель бюджетных средств и </w:t>
      </w:r>
      <w:r w:rsidR="0054195F" w:rsidRPr="006F1B81">
        <w:rPr>
          <w:sz w:val="28"/>
          <w:szCs w:val="28"/>
        </w:rPr>
        <w:t xml:space="preserve">уполномоченные </w:t>
      </w:r>
      <w:r w:rsidRPr="006F1B81">
        <w:rPr>
          <w:sz w:val="28"/>
          <w:szCs w:val="28"/>
        </w:rPr>
        <w:t>органы муниципального финансового контроля Междуреченского городского округа осуществляют обязательную проверку соблюдения условий, целей и порядка предоставления гранта в форме субсидии в соответствии с Бюджетным законодате</w:t>
      </w:r>
      <w:r w:rsidR="00BE30EA" w:rsidRPr="006F1B81">
        <w:rPr>
          <w:sz w:val="28"/>
          <w:szCs w:val="28"/>
        </w:rPr>
        <w:t>льством Российской Федерации и С</w:t>
      </w:r>
      <w:r w:rsidRPr="006F1B81">
        <w:rPr>
          <w:sz w:val="28"/>
          <w:szCs w:val="28"/>
        </w:rPr>
        <w:t xml:space="preserve">оглашением. </w:t>
      </w:r>
    </w:p>
    <w:p w:rsidR="006D792B" w:rsidRPr="006F1B81" w:rsidRDefault="00D04D9F" w:rsidP="006F1B81">
      <w:pPr>
        <w:shd w:val="clear" w:color="auto" w:fill="FFFFFF" w:themeFill="background1"/>
        <w:ind w:firstLine="706"/>
        <w:jc w:val="both"/>
        <w:rPr>
          <w:sz w:val="28"/>
          <w:szCs w:val="28"/>
        </w:rPr>
      </w:pPr>
      <w:r w:rsidRPr="006F1B81">
        <w:rPr>
          <w:sz w:val="28"/>
          <w:szCs w:val="28"/>
        </w:rPr>
        <w:t>5.3. Проверка проводится в форме:</w:t>
      </w:r>
    </w:p>
    <w:p w:rsidR="006D792B" w:rsidRPr="006F1B81" w:rsidRDefault="00D04D9F" w:rsidP="00E32586">
      <w:pPr>
        <w:pStyle w:val="ConsPlusNormal"/>
        <w:widowControl/>
        <w:shd w:val="clear" w:color="auto" w:fill="FFFFFF" w:themeFill="background1"/>
        <w:tabs>
          <w:tab w:val="left" w:pos="0"/>
        </w:tabs>
        <w:ind w:firstLine="851"/>
        <w:jc w:val="both"/>
        <w:rPr>
          <w:rFonts w:ascii="Times New Roman" w:hAnsi="Times New Roman"/>
          <w:sz w:val="28"/>
          <w:szCs w:val="28"/>
        </w:rPr>
      </w:pPr>
      <w:r w:rsidRPr="006F1B81">
        <w:rPr>
          <w:rFonts w:ascii="Times New Roman" w:hAnsi="Times New Roman"/>
          <w:sz w:val="28"/>
          <w:szCs w:val="28"/>
        </w:rPr>
        <w:t>-</w:t>
      </w:r>
      <w:r w:rsidRPr="006F1B81">
        <w:rPr>
          <w:rFonts w:ascii="Times New Roman" w:hAnsi="Times New Roman"/>
          <w:sz w:val="28"/>
          <w:szCs w:val="28"/>
        </w:rPr>
        <w:tab/>
        <w:t>выездного обследования СМСП в месте осуществления его предпринимательской деятельности, при непосредственном участии СМСП – получателя гранта в форме субсидии или его представителя, действующего на основании доверенности.</w:t>
      </w:r>
    </w:p>
    <w:p w:rsidR="006D792B" w:rsidRPr="006F1B81" w:rsidRDefault="00D04D9F" w:rsidP="00E32586">
      <w:pPr>
        <w:pStyle w:val="ConsPlusNormal"/>
        <w:widowControl/>
        <w:shd w:val="clear" w:color="auto" w:fill="FFFFFF" w:themeFill="background1"/>
        <w:tabs>
          <w:tab w:val="left" w:pos="0"/>
        </w:tabs>
        <w:ind w:firstLine="851"/>
        <w:jc w:val="both"/>
        <w:rPr>
          <w:rFonts w:ascii="Times New Roman" w:hAnsi="Times New Roman"/>
          <w:sz w:val="28"/>
          <w:szCs w:val="28"/>
        </w:rPr>
      </w:pPr>
      <w:r w:rsidRPr="006F1B81">
        <w:rPr>
          <w:rFonts w:ascii="Times New Roman" w:hAnsi="Times New Roman"/>
          <w:sz w:val="28"/>
          <w:szCs w:val="28"/>
        </w:rPr>
        <w:t>-</w:t>
      </w:r>
      <w:r w:rsidRPr="006F1B81">
        <w:rPr>
          <w:rFonts w:ascii="Times New Roman" w:hAnsi="Times New Roman"/>
          <w:sz w:val="28"/>
          <w:szCs w:val="28"/>
        </w:rPr>
        <w:tab/>
        <w:t>документарной проверки, в случае невозможности провести выездное обследование в присутствии СМСП.</w:t>
      </w:r>
    </w:p>
    <w:p w:rsidR="006D792B" w:rsidRPr="006F1B81" w:rsidRDefault="00D04D9F" w:rsidP="00E32586">
      <w:pPr>
        <w:pStyle w:val="ConsPlusNormal"/>
        <w:widowControl/>
        <w:shd w:val="clear" w:color="auto" w:fill="FFFFFF" w:themeFill="background1"/>
        <w:tabs>
          <w:tab w:val="left" w:pos="4617"/>
        </w:tabs>
        <w:ind w:firstLine="851"/>
        <w:jc w:val="both"/>
        <w:rPr>
          <w:rFonts w:ascii="Times New Roman" w:hAnsi="Times New Roman"/>
          <w:sz w:val="28"/>
          <w:szCs w:val="28"/>
        </w:rPr>
      </w:pPr>
      <w:r w:rsidRPr="006F1B81">
        <w:rPr>
          <w:rFonts w:ascii="Times New Roman" w:hAnsi="Times New Roman"/>
          <w:sz w:val="28"/>
          <w:szCs w:val="28"/>
        </w:rPr>
        <w:t>В соответствии с условиями использования гранта в форме субси</w:t>
      </w:r>
      <w:r w:rsidR="00BE30EA" w:rsidRPr="006F1B81">
        <w:rPr>
          <w:rFonts w:ascii="Times New Roman" w:hAnsi="Times New Roman"/>
          <w:sz w:val="28"/>
          <w:szCs w:val="28"/>
        </w:rPr>
        <w:t>дии в рамках С</w:t>
      </w:r>
      <w:r w:rsidRPr="006F1B81">
        <w:rPr>
          <w:rFonts w:ascii="Times New Roman" w:hAnsi="Times New Roman"/>
          <w:sz w:val="28"/>
          <w:szCs w:val="28"/>
        </w:rPr>
        <w:t>оглашения, основаниями для проведения выездного обследования являются:</w:t>
      </w:r>
    </w:p>
    <w:p w:rsidR="006D792B" w:rsidRPr="006F1B81" w:rsidRDefault="00D04D9F" w:rsidP="00E32586">
      <w:pPr>
        <w:pStyle w:val="ConsPlusNormal"/>
        <w:widowControl/>
        <w:shd w:val="clear" w:color="auto" w:fill="FFFFFF" w:themeFill="background1"/>
        <w:tabs>
          <w:tab w:val="left" w:pos="0"/>
        </w:tabs>
        <w:ind w:firstLine="851"/>
        <w:jc w:val="both"/>
        <w:rPr>
          <w:rFonts w:ascii="Times New Roman" w:hAnsi="Times New Roman"/>
          <w:sz w:val="28"/>
          <w:szCs w:val="28"/>
        </w:rPr>
      </w:pPr>
      <w:r w:rsidRPr="006F1B81">
        <w:rPr>
          <w:rFonts w:ascii="Times New Roman" w:hAnsi="Times New Roman"/>
          <w:sz w:val="28"/>
          <w:szCs w:val="28"/>
        </w:rPr>
        <w:t>-</w:t>
      </w:r>
      <w:r w:rsidRPr="006F1B81">
        <w:rPr>
          <w:rFonts w:ascii="Times New Roman" w:hAnsi="Times New Roman"/>
          <w:sz w:val="28"/>
          <w:szCs w:val="28"/>
        </w:rPr>
        <w:tab/>
        <w:t>предоставление итогового отчета об использовании гранта в форме субсидии;</w:t>
      </w:r>
    </w:p>
    <w:p w:rsidR="006D792B" w:rsidRPr="006F1B81" w:rsidRDefault="00D04D9F" w:rsidP="00E32586">
      <w:pPr>
        <w:pStyle w:val="ConsPlusNormal"/>
        <w:widowControl/>
        <w:shd w:val="clear" w:color="auto" w:fill="FFFFFF" w:themeFill="background1"/>
        <w:tabs>
          <w:tab w:val="left" w:pos="0"/>
        </w:tabs>
        <w:ind w:firstLine="851"/>
        <w:jc w:val="both"/>
        <w:rPr>
          <w:rFonts w:ascii="Times New Roman" w:hAnsi="Times New Roman"/>
          <w:sz w:val="28"/>
          <w:szCs w:val="28"/>
        </w:rPr>
      </w:pPr>
      <w:r w:rsidRPr="006F1B81">
        <w:rPr>
          <w:rFonts w:ascii="Times New Roman" w:hAnsi="Times New Roman"/>
          <w:sz w:val="28"/>
          <w:szCs w:val="28"/>
        </w:rPr>
        <w:t>-</w:t>
      </w:r>
      <w:r w:rsidRPr="006F1B81">
        <w:rPr>
          <w:rFonts w:ascii="Times New Roman" w:hAnsi="Times New Roman"/>
          <w:sz w:val="28"/>
          <w:szCs w:val="28"/>
        </w:rPr>
        <w:tab/>
      </w:r>
      <w:proofErr w:type="spellStart"/>
      <w:r w:rsidRPr="006F1B81">
        <w:rPr>
          <w:rFonts w:ascii="Times New Roman" w:hAnsi="Times New Roman"/>
          <w:sz w:val="28"/>
          <w:szCs w:val="28"/>
        </w:rPr>
        <w:t>непредоставление</w:t>
      </w:r>
      <w:proofErr w:type="spellEnd"/>
      <w:r w:rsidRPr="006F1B81">
        <w:rPr>
          <w:rFonts w:ascii="Times New Roman" w:hAnsi="Times New Roman"/>
          <w:sz w:val="28"/>
          <w:szCs w:val="28"/>
        </w:rPr>
        <w:t xml:space="preserve"> итогового отчета об использовании гранта в форме субсидии в течение 30 дней со дня истечения срока его использования.</w:t>
      </w:r>
    </w:p>
    <w:p w:rsidR="006D792B" w:rsidRPr="006F1B81" w:rsidRDefault="00D04D9F" w:rsidP="006F1B81">
      <w:pPr>
        <w:pStyle w:val="ConsPlusNormal"/>
        <w:widowControl/>
        <w:shd w:val="clear" w:color="auto" w:fill="FFFFFF" w:themeFill="background1"/>
        <w:tabs>
          <w:tab w:val="left" w:pos="4617"/>
        </w:tabs>
        <w:jc w:val="both"/>
        <w:rPr>
          <w:rFonts w:ascii="Times New Roman" w:hAnsi="Times New Roman"/>
          <w:sz w:val="28"/>
          <w:szCs w:val="28"/>
        </w:rPr>
      </w:pPr>
      <w:r w:rsidRPr="006F1B81">
        <w:rPr>
          <w:rFonts w:ascii="Times New Roman" w:hAnsi="Times New Roman"/>
          <w:sz w:val="28"/>
          <w:szCs w:val="28"/>
        </w:rPr>
        <w:t>СМСП  уведомляется о проведении выездного обследования предприятия не позднее, чем за 3 (три) дня до дня выездного обследования.</w:t>
      </w:r>
    </w:p>
    <w:p w:rsidR="006D792B" w:rsidRPr="006F1B81" w:rsidRDefault="00D04D9F" w:rsidP="006F1B81">
      <w:pPr>
        <w:pStyle w:val="ConsPlusNormal"/>
        <w:widowControl/>
        <w:shd w:val="clear" w:color="auto" w:fill="FFFFFF" w:themeFill="background1"/>
        <w:tabs>
          <w:tab w:val="left" w:pos="4617"/>
        </w:tabs>
        <w:jc w:val="both"/>
        <w:rPr>
          <w:rFonts w:ascii="Times New Roman" w:hAnsi="Times New Roman"/>
          <w:sz w:val="28"/>
          <w:szCs w:val="28"/>
        </w:rPr>
      </w:pPr>
      <w:r w:rsidRPr="006F1B81">
        <w:rPr>
          <w:rFonts w:ascii="Times New Roman" w:hAnsi="Times New Roman"/>
          <w:sz w:val="28"/>
          <w:szCs w:val="28"/>
        </w:rPr>
        <w:t xml:space="preserve">При проведении выездного обследования СМСП должен предоставить финансовые и иные документы, касающиеся целевого и (или) эффективного использования гранта в форме субсидии, а также создать условия для визуального осмотра произведенных затрат в натуральном эквиваленте в </w:t>
      </w:r>
      <w:r w:rsidR="00BE30EA" w:rsidRPr="006F1B81">
        <w:rPr>
          <w:rFonts w:ascii="Times New Roman" w:hAnsi="Times New Roman"/>
          <w:sz w:val="28"/>
          <w:szCs w:val="28"/>
        </w:rPr>
        <w:t>соответствии с бизнес-планом и С</w:t>
      </w:r>
      <w:r w:rsidRPr="006F1B81">
        <w:rPr>
          <w:rFonts w:ascii="Times New Roman" w:hAnsi="Times New Roman"/>
          <w:sz w:val="28"/>
          <w:szCs w:val="28"/>
        </w:rPr>
        <w:t xml:space="preserve">оглашением.  </w:t>
      </w:r>
    </w:p>
    <w:p w:rsidR="006D792B" w:rsidRPr="006F1B81" w:rsidRDefault="00D04D9F" w:rsidP="006F1B81">
      <w:pPr>
        <w:pStyle w:val="ConsPlusNormal"/>
        <w:widowControl/>
        <w:shd w:val="clear" w:color="auto" w:fill="FFFFFF" w:themeFill="background1"/>
        <w:tabs>
          <w:tab w:val="left" w:pos="4617"/>
        </w:tabs>
        <w:jc w:val="both"/>
        <w:rPr>
          <w:rFonts w:ascii="Times New Roman" w:hAnsi="Times New Roman"/>
          <w:sz w:val="28"/>
          <w:szCs w:val="28"/>
        </w:rPr>
      </w:pPr>
      <w:r w:rsidRPr="006F1B81">
        <w:rPr>
          <w:rFonts w:ascii="Times New Roman" w:hAnsi="Times New Roman"/>
          <w:sz w:val="28"/>
          <w:szCs w:val="28"/>
        </w:rPr>
        <w:t>По итогам выездного обследования составляется акт обследования эффективного и (или) целевого использования субсидии (далее — акт).</w:t>
      </w:r>
    </w:p>
    <w:p w:rsidR="006D792B" w:rsidRPr="006F1B81" w:rsidRDefault="0078438A" w:rsidP="006F1B81">
      <w:pPr>
        <w:pStyle w:val="ConsPlusNormal"/>
        <w:widowControl/>
        <w:shd w:val="clear" w:color="auto" w:fill="FFFFFF" w:themeFill="background1"/>
        <w:tabs>
          <w:tab w:val="left" w:pos="4617"/>
        </w:tabs>
        <w:jc w:val="both"/>
        <w:rPr>
          <w:rFonts w:ascii="Times New Roman" w:hAnsi="Times New Roman"/>
          <w:sz w:val="28"/>
          <w:szCs w:val="28"/>
        </w:rPr>
      </w:pPr>
      <w:r>
        <w:rPr>
          <w:rFonts w:ascii="Times New Roman" w:hAnsi="Times New Roman"/>
          <w:sz w:val="28"/>
          <w:szCs w:val="28"/>
        </w:rPr>
        <w:t>5.3.1</w:t>
      </w:r>
      <w:r w:rsidR="00D04D9F" w:rsidRPr="006F1B81">
        <w:rPr>
          <w:rFonts w:ascii="Times New Roman" w:hAnsi="Times New Roman"/>
          <w:sz w:val="28"/>
          <w:szCs w:val="28"/>
        </w:rPr>
        <w:t>. Документарная проверка проводится в случае невозможности проведения выездного обследования, а именно: отсутствия СМСП в месте осуществления предпринимательской деятельности, отсутствия возможности связаться с СМСП ни по одному из доступных каналов связи.</w:t>
      </w:r>
    </w:p>
    <w:p w:rsidR="006D792B" w:rsidRPr="006F1B81" w:rsidRDefault="00D04D9F" w:rsidP="006F1B81">
      <w:pPr>
        <w:pStyle w:val="ConsPlusNormal"/>
        <w:widowControl/>
        <w:shd w:val="clear" w:color="auto" w:fill="FFFFFF" w:themeFill="background1"/>
        <w:tabs>
          <w:tab w:val="left" w:pos="4617"/>
        </w:tabs>
        <w:jc w:val="both"/>
        <w:rPr>
          <w:rFonts w:ascii="Times New Roman" w:hAnsi="Times New Roman"/>
          <w:sz w:val="28"/>
          <w:szCs w:val="28"/>
        </w:rPr>
      </w:pPr>
      <w:r w:rsidRPr="006F1B81">
        <w:rPr>
          <w:rFonts w:ascii="Times New Roman" w:hAnsi="Times New Roman"/>
          <w:sz w:val="28"/>
          <w:szCs w:val="28"/>
        </w:rPr>
        <w:t>По итогам документарной проверки составляется акт</w:t>
      </w:r>
      <w:r w:rsidR="00810915" w:rsidRPr="006F1B81">
        <w:rPr>
          <w:rFonts w:ascii="Times New Roman" w:hAnsi="Times New Roman"/>
          <w:sz w:val="28"/>
          <w:szCs w:val="28"/>
        </w:rPr>
        <w:t>.</w:t>
      </w:r>
    </w:p>
    <w:p w:rsidR="006D792B" w:rsidRPr="006F1B81" w:rsidRDefault="0078438A" w:rsidP="006F1B81">
      <w:pPr>
        <w:pStyle w:val="ConsPlusNormal"/>
        <w:widowControl/>
        <w:shd w:val="clear" w:color="auto" w:fill="FFFFFF" w:themeFill="background1"/>
        <w:tabs>
          <w:tab w:val="left" w:pos="4617"/>
        </w:tabs>
        <w:jc w:val="both"/>
        <w:rPr>
          <w:sz w:val="28"/>
          <w:szCs w:val="28"/>
        </w:rPr>
      </w:pPr>
      <w:r>
        <w:rPr>
          <w:rFonts w:ascii="Times New Roman" w:hAnsi="Times New Roman"/>
          <w:sz w:val="28"/>
          <w:szCs w:val="28"/>
        </w:rPr>
        <w:lastRenderedPageBreak/>
        <w:t>5.3.2</w:t>
      </w:r>
      <w:r w:rsidR="00D04D9F" w:rsidRPr="006F1B81">
        <w:rPr>
          <w:rFonts w:ascii="Times New Roman" w:hAnsi="Times New Roman"/>
          <w:sz w:val="28"/>
          <w:szCs w:val="28"/>
        </w:rPr>
        <w:t xml:space="preserve">. При выявлении фактов </w:t>
      </w:r>
      <w:proofErr w:type="spellStart"/>
      <w:r w:rsidR="0054195F" w:rsidRPr="006F1B81">
        <w:rPr>
          <w:rFonts w:ascii="Times New Roman" w:hAnsi="Times New Roman"/>
          <w:sz w:val="28"/>
          <w:szCs w:val="28"/>
        </w:rPr>
        <w:t>недостижения</w:t>
      </w:r>
      <w:proofErr w:type="spellEnd"/>
      <w:r w:rsidR="0054195F" w:rsidRPr="006F1B81">
        <w:rPr>
          <w:rFonts w:ascii="Times New Roman" w:hAnsi="Times New Roman"/>
          <w:sz w:val="28"/>
          <w:szCs w:val="28"/>
        </w:rPr>
        <w:t xml:space="preserve"> результатов предоставления грантов в</w:t>
      </w:r>
      <w:r w:rsidR="00D04D9F" w:rsidRPr="006F1B81">
        <w:rPr>
          <w:rFonts w:ascii="Times New Roman" w:hAnsi="Times New Roman"/>
          <w:sz w:val="28"/>
          <w:szCs w:val="28"/>
        </w:rPr>
        <w:t xml:space="preserve"> форме субсидии в части создания и (и</w:t>
      </w:r>
      <w:r w:rsidR="0054195F" w:rsidRPr="006F1B81">
        <w:rPr>
          <w:rFonts w:ascii="Times New Roman" w:hAnsi="Times New Roman"/>
          <w:sz w:val="28"/>
          <w:szCs w:val="28"/>
        </w:rPr>
        <w:t>ли) сохранения рабочих мест по С</w:t>
      </w:r>
      <w:r w:rsidR="00D04D9F" w:rsidRPr="006F1B81">
        <w:rPr>
          <w:rFonts w:ascii="Times New Roman" w:hAnsi="Times New Roman"/>
          <w:sz w:val="28"/>
          <w:szCs w:val="28"/>
        </w:rPr>
        <w:t xml:space="preserve">оглашению, СМСП </w:t>
      </w:r>
      <w:proofErr w:type="gramStart"/>
      <w:r w:rsidR="00D04D9F" w:rsidRPr="006F1B81">
        <w:rPr>
          <w:rFonts w:ascii="Times New Roman" w:hAnsi="Times New Roman"/>
          <w:sz w:val="28"/>
          <w:szCs w:val="28"/>
        </w:rPr>
        <w:t>обязан</w:t>
      </w:r>
      <w:proofErr w:type="gramEnd"/>
      <w:r w:rsidR="00D04D9F" w:rsidRPr="006F1B81">
        <w:rPr>
          <w:rFonts w:ascii="Times New Roman" w:hAnsi="Times New Roman"/>
          <w:sz w:val="28"/>
          <w:szCs w:val="28"/>
        </w:rPr>
        <w:t xml:space="preserve"> предоставить в </w:t>
      </w:r>
      <w:r w:rsidR="0054195F" w:rsidRPr="006F1B81">
        <w:rPr>
          <w:rFonts w:ascii="Times New Roman" w:hAnsi="Times New Roman"/>
          <w:sz w:val="28"/>
          <w:szCs w:val="28"/>
        </w:rPr>
        <w:t>К</w:t>
      </w:r>
      <w:r w:rsidR="00D04D9F" w:rsidRPr="006F1B81">
        <w:rPr>
          <w:rFonts w:ascii="Times New Roman" w:hAnsi="Times New Roman"/>
          <w:sz w:val="28"/>
          <w:szCs w:val="28"/>
        </w:rPr>
        <w:t xml:space="preserve">омиссию объяснения в письменном виде.  </w:t>
      </w:r>
    </w:p>
    <w:p w:rsidR="006D792B" w:rsidRPr="006F1B81" w:rsidRDefault="0078438A" w:rsidP="006F1B81">
      <w:pPr>
        <w:pStyle w:val="a3"/>
        <w:shd w:val="clear" w:color="auto" w:fill="FFFFFF" w:themeFill="background1"/>
        <w:ind w:left="0" w:firstLine="706"/>
        <w:rPr>
          <w:sz w:val="28"/>
          <w:szCs w:val="28"/>
        </w:rPr>
      </w:pPr>
      <w:r>
        <w:rPr>
          <w:b w:val="0"/>
          <w:sz w:val="28"/>
          <w:szCs w:val="28"/>
        </w:rPr>
        <w:t>5.3.3</w:t>
      </w:r>
      <w:r w:rsidR="00D04D9F" w:rsidRPr="006F1B81">
        <w:rPr>
          <w:b w:val="0"/>
          <w:sz w:val="28"/>
          <w:szCs w:val="28"/>
        </w:rPr>
        <w:t>.</w:t>
      </w:r>
      <w:r w:rsidR="00D04D9F" w:rsidRPr="006F1B81">
        <w:rPr>
          <w:sz w:val="28"/>
          <w:szCs w:val="28"/>
        </w:rPr>
        <w:t xml:space="preserve"> </w:t>
      </w:r>
      <w:r w:rsidR="00D04D9F" w:rsidRPr="006F1B81">
        <w:rPr>
          <w:b w:val="0"/>
          <w:sz w:val="28"/>
          <w:szCs w:val="28"/>
        </w:rPr>
        <w:t>В случае выявления главным распорядителем или</w:t>
      </w:r>
      <w:r w:rsidR="0054195F" w:rsidRPr="006F1B81">
        <w:rPr>
          <w:b w:val="0"/>
          <w:sz w:val="28"/>
          <w:szCs w:val="28"/>
        </w:rPr>
        <w:t xml:space="preserve"> уполномоченными</w:t>
      </w:r>
      <w:r w:rsidR="00D04D9F" w:rsidRPr="006F1B81">
        <w:rPr>
          <w:b w:val="0"/>
          <w:sz w:val="28"/>
          <w:szCs w:val="28"/>
        </w:rPr>
        <w:t xml:space="preserve"> органами муниципального финансового контроля Междуреченского городского округа нарушений со стороны получателя гранта в форме субсидии целей, условий и порядка его предоставления,</w:t>
      </w:r>
      <w:r w:rsidR="0054195F" w:rsidRPr="006F1B81">
        <w:rPr>
          <w:b w:val="0"/>
          <w:sz w:val="28"/>
          <w:szCs w:val="28"/>
        </w:rPr>
        <w:t xml:space="preserve"> а также в случае </w:t>
      </w:r>
      <w:proofErr w:type="spellStart"/>
      <w:r w:rsidR="0054195F" w:rsidRPr="006F1B81">
        <w:rPr>
          <w:b w:val="0"/>
          <w:sz w:val="28"/>
          <w:szCs w:val="28"/>
        </w:rPr>
        <w:t>недостижения</w:t>
      </w:r>
      <w:proofErr w:type="spellEnd"/>
      <w:r w:rsidR="0054195F" w:rsidRPr="006F1B81">
        <w:rPr>
          <w:b w:val="0"/>
          <w:sz w:val="28"/>
          <w:szCs w:val="28"/>
        </w:rPr>
        <w:t xml:space="preserve"> значений результатов</w:t>
      </w:r>
      <w:r w:rsidR="00671F08" w:rsidRPr="006F1B81">
        <w:rPr>
          <w:b w:val="0"/>
          <w:sz w:val="28"/>
          <w:szCs w:val="28"/>
        </w:rPr>
        <w:t xml:space="preserve"> предоставления</w:t>
      </w:r>
      <w:r w:rsidR="0054195F" w:rsidRPr="006F1B81">
        <w:rPr>
          <w:b w:val="0"/>
          <w:sz w:val="28"/>
          <w:szCs w:val="28"/>
        </w:rPr>
        <w:t xml:space="preserve"> гранта</w:t>
      </w:r>
      <w:r w:rsidR="00671F08" w:rsidRPr="006F1B81">
        <w:rPr>
          <w:b w:val="0"/>
          <w:sz w:val="28"/>
          <w:szCs w:val="28"/>
        </w:rPr>
        <w:t xml:space="preserve"> в форме субсидии</w:t>
      </w:r>
      <w:r w:rsidR="0054195F" w:rsidRPr="006F1B81">
        <w:rPr>
          <w:b w:val="0"/>
          <w:sz w:val="28"/>
          <w:szCs w:val="28"/>
        </w:rPr>
        <w:t>,</w:t>
      </w:r>
      <w:r w:rsidR="00D04D9F" w:rsidRPr="006F1B81">
        <w:rPr>
          <w:b w:val="0"/>
          <w:sz w:val="28"/>
          <w:szCs w:val="28"/>
        </w:rPr>
        <w:t xml:space="preserve"> предусмотренных нас</w:t>
      </w:r>
      <w:r w:rsidR="0054195F" w:rsidRPr="006F1B81">
        <w:rPr>
          <w:b w:val="0"/>
          <w:sz w:val="28"/>
          <w:szCs w:val="28"/>
        </w:rPr>
        <w:t>тоящим Порядком и С</w:t>
      </w:r>
      <w:r w:rsidR="00D04D9F" w:rsidRPr="006F1B81">
        <w:rPr>
          <w:b w:val="0"/>
          <w:sz w:val="28"/>
          <w:szCs w:val="28"/>
        </w:rPr>
        <w:t>оглашением:</w:t>
      </w:r>
    </w:p>
    <w:p w:rsidR="006D792B" w:rsidRPr="006F1B81" w:rsidRDefault="00D04D9F" w:rsidP="006F1B81">
      <w:pPr>
        <w:shd w:val="clear" w:color="auto" w:fill="FFFFFF" w:themeFill="background1"/>
        <w:ind w:firstLine="706"/>
        <w:jc w:val="both"/>
        <w:rPr>
          <w:sz w:val="28"/>
          <w:szCs w:val="28"/>
        </w:rPr>
      </w:pPr>
      <w:r w:rsidRPr="006F1B81">
        <w:rPr>
          <w:sz w:val="28"/>
          <w:szCs w:val="28"/>
        </w:rPr>
        <w:t xml:space="preserve">- </w:t>
      </w:r>
      <w:r w:rsidR="0054195F" w:rsidRPr="006F1B81">
        <w:rPr>
          <w:sz w:val="28"/>
          <w:szCs w:val="28"/>
        </w:rPr>
        <w:t>главный распорядитель</w:t>
      </w:r>
      <w:r w:rsidRPr="006F1B81">
        <w:rPr>
          <w:sz w:val="28"/>
          <w:szCs w:val="28"/>
        </w:rPr>
        <w:t xml:space="preserve"> в течение 5 рабочих дней направляет СМСП требование о возврате гранта в форме субсидии в местный бюджет, в котором предусматриваются: подлежащая возврату в местный бюджет сумма денежных средств, а также сроки её возврата; код бюджетной классификации Российской Федерации, по которому </w:t>
      </w:r>
      <w:r w:rsidR="00671F08" w:rsidRPr="006F1B81">
        <w:rPr>
          <w:sz w:val="28"/>
          <w:szCs w:val="28"/>
        </w:rPr>
        <w:t>должен быть осуществлен возврат;</w:t>
      </w:r>
    </w:p>
    <w:p w:rsidR="006D792B" w:rsidRPr="006F1B81" w:rsidRDefault="00D04D9F" w:rsidP="006F1B81">
      <w:pPr>
        <w:shd w:val="clear" w:color="auto" w:fill="FFFFFF" w:themeFill="background1"/>
        <w:ind w:firstLine="706"/>
        <w:jc w:val="both"/>
        <w:rPr>
          <w:sz w:val="28"/>
          <w:szCs w:val="28"/>
        </w:rPr>
      </w:pPr>
      <w:r w:rsidRPr="006F1B81">
        <w:rPr>
          <w:sz w:val="28"/>
          <w:szCs w:val="28"/>
        </w:rPr>
        <w:t>-  получатель</w:t>
      </w:r>
      <w:r w:rsidR="0054195F" w:rsidRPr="006F1B81">
        <w:rPr>
          <w:sz w:val="28"/>
          <w:szCs w:val="28"/>
        </w:rPr>
        <w:t xml:space="preserve"> гранта в форме субсидии</w:t>
      </w:r>
      <w:r w:rsidRPr="006F1B81">
        <w:rPr>
          <w:sz w:val="28"/>
          <w:szCs w:val="28"/>
        </w:rPr>
        <w:t xml:space="preserve"> производит возврат гранта в форме субсидии в течение 10 рабочих дней со дня получения требования о возврате </w:t>
      </w:r>
      <w:r w:rsidR="00996DAD" w:rsidRPr="006F1B81">
        <w:rPr>
          <w:sz w:val="28"/>
          <w:szCs w:val="28"/>
        </w:rPr>
        <w:t xml:space="preserve">гранта в форме </w:t>
      </w:r>
      <w:r w:rsidRPr="006F1B81">
        <w:rPr>
          <w:sz w:val="28"/>
          <w:szCs w:val="28"/>
        </w:rPr>
        <w:t xml:space="preserve">субсидии. В случае получения такого требования после 15 декабря, возврат </w:t>
      </w:r>
      <w:r w:rsidR="00996DAD" w:rsidRPr="006F1B81">
        <w:rPr>
          <w:sz w:val="28"/>
          <w:szCs w:val="28"/>
        </w:rPr>
        <w:t xml:space="preserve">гранта в форме  </w:t>
      </w:r>
      <w:r w:rsidRPr="006F1B81">
        <w:rPr>
          <w:sz w:val="28"/>
          <w:szCs w:val="28"/>
        </w:rPr>
        <w:t>субсидии необходимо произвести не позднее 25 (двадцать пятого) декабря текущего года.</w:t>
      </w:r>
    </w:p>
    <w:p w:rsidR="006D792B" w:rsidRPr="006F1B81" w:rsidRDefault="00D04D9F" w:rsidP="006F1B81">
      <w:pPr>
        <w:shd w:val="clear" w:color="auto" w:fill="FFFFFF" w:themeFill="background1"/>
        <w:ind w:firstLine="706"/>
        <w:jc w:val="both"/>
        <w:rPr>
          <w:sz w:val="28"/>
          <w:szCs w:val="28"/>
        </w:rPr>
      </w:pPr>
      <w:r w:rsidRPr="006F1B81">
        <w:rPr>
          <w:sz w:val="28"/>
          <w:szCs w:val="28"/>
        </w:rPr>
        <w:t>Сумма гранта в форме субсидии, возвращаемая СМСП в местный бюджет, должна соответствовать сумме гранта в форме субсидии, использованной не по целевому назначению и (или) неиспользованной в установленные сроки и (или) оставшейся в качестве свободного остатка средств после использования в установленные сроки.</w:t>
      </w:r>
    </w:p>
    <w:p w:rsidR="006D792B" w:rsidRPr="006F1B81" w:rsidRDefault="00D04D9F" w:rsidP="006F1B81">
      <w:pPr>
        <w:shd w:val="clear" w:color="auto" w:fill="FFFFFF" w:themeFill="background1"/>
        <w:ind w:firstLine="706"/>
        <w:jc w:val="both"/>
        <w:rPr>
          <w:sz w:val="28"/>
          <w:szCs w:val="28"/>
        </w:rPr>
      </w:pPr>
      <w:r w:rsidRPr="006F1B81">
        <w:rPr>
          <w:sz w:val="28"/>
          <w:szCs w:val="28"/>
        </w:rPr>
        <w:t xml:space="preserve">При нарушении получателем гранта в форме субсидии срока его возврата, установленного в п.5.3.4 настоящего </w:t>
      </w:r>
      <w:r w:rsidR="0054195F" w:rsidRPr="006F1B81">
        <w:rPr>
          <w:sz w:val="28"/>
          <w:szCs w:val="28"/>
        </w:rPr>
        <w:t>П</w:t>
      </w:r>
      <w:r w:rsidRPr="006F1B81">
        <w:rPr>
          <w:sz w:val="28"/>
          <w:szCs w:val="28"/>
        </w:rPr>
        <w:t xml:space="preserve">орядка, </w:t>
      </w:r>
      <w:r w:rsidR="0054195F" w:rsidRPr="006F1B81">
        <w:rPr>
          <w:sz w:val="28"/>
          <w:szCs w:val="28"/>
        </w:rPr>
        <w:t>главный распорядитель</w:t>
      </w:r>
      <w:r w:rsidRPr="006F1B81">
        <w:rPr>
          <w:sz w:val="28"/>
          <w:szCs w:val="28"/>
        </w:rPr>
        <w:t xml:space="preserve"> направляет в суд исковое заявление о возврате гранта в форме субсидии в местный бюджет.</w:t>
      </w:r>
    </w:p>
    <w:p w:rsidR="006D792B" w:rsidRDefault="006D792B">
      <w:pPr>
        <w:ind w:firstLine="564"/>
        <w:jc w:val="both"/>
        <w:rPr>
          <w:sz w:val="28"/>
          <w:szCs w:val="28"/>
          <w:highlight w:val="yellow"/>
        </w:rPr>
      </w:pPr>
    </w:p>
    <w:p w:rsidR="006D792B" w:rsidRDefault="006D792B">
      <w:pPr>
        <w:ind w:firstLine="564"/>
        <w:jc w:val="both"/>
        <w:rPr>
          <w:sz w:val="28"/>
          <w:szCs w:val="28"/>
        </w:rPr>
      </w:pPr>
    </w:p>
    <w:p w:rsidR="000B2D01" w:rsidRDefault="000B2D01">
      <w:pPr>
        <w:ind w:firstLine="564"/>
        <w:jc w:val="both"/>
        <w:rPr>
          <w:sz w:val="28"/>
          <w:szCs w:val="28"/>
        </w:rPr>
      </w:pPr>
    </w:p>
    <w:p w:rsidR="006D792B" w:rsidRDefault="000B2D01">
      <w:pPr>
        <w:jc w:val="both"/>
        <w:rPr>
          <w:sz w:val="28"/>
          <w:szCs w:val="28"/>
        </w:rPr>
      </w:pPr>
      <w:proofErr w:type="spellStart"/>
      <w:r>
        <w:rPr>
          <w:sz w:val="28"/>
          <w:szCs w:val="28"/>
        </w:rPr>
        <w:t>И.о</w:t>
      </w:r>
      <w:proofErr w:type="gramStart"/>
      <w:r>
        <w:rPr>
          <w:sz w:val="28"/>
          <w:szCs w:val="28"/>
        </w:rPr>
        <w:t>.н</w:t>
      </w:r>
      <w:proofErr w:type="gramEnd"/>
      <w:r w:rsidR="00D04D9F">
        <w:rPr>
          <w:sz w:val="28"/>
          <w:szCs w:val="28"/>
        </w:rPr>
        <w:t>ачальник</w:t>
      </w:r>
      <w:r>
        <w:rPr>
          <w:sz w:val="28"/>
          <w:szCs w:val="28"/>
        </w:rPr>
        <w:t>а</w:t>
      </w:r>
      <w:proofErr w:type="spellEnd"/>
      <w:r w:rsidR="00D04D9F">
        <w:rPr>
          <w:sz w:val="28"/>
          <w:szCs w:val="28"/>
        </w:rPr>
        <w:t xml:space="preserve"> управления предпринимательства</w:t>
      </w:r>
    </w:p>
    <w:p w:rsidR="000B2D01" w:rsidRDefault="00D04D9F">
      <w:pPr>
        <w:jc w:val="both"/>
        <w:rPr>
          <w:sz w:val="28"/>
          <w:szCs w:val="28"/>
        </w:rPr>
      </w:pPr>
      <w:r>
        <w:rPr>
          <w:sz w:val="28"/>
          <w:szCs w:val="28"/>
        </w:rPr>
        <w:t xml:space="preserve">и инвестиционной политики администрации </w:t>
      </w:r>
    </w:p>
    <w:p w:rsidR="006D792B" w:rsidRPr="000B2D01" w:rsidRDefault="00D04D9F">
      <w:pPr>
        <w:jc w:val="both"/>
        <w:rPr>
          <w:sz w:val="28"/>
          <w:szCs w:val="28"/>
        </w:rPr>
      </w:pPr>
      <w:r>
        <w:rPr>
          <w:sz w:val="28"/>
          <w:szCs w:val="28"/>
        </w:rPr>
        <w:t xml:space="preserve">Междуреченского городского округа     </w:t>
      </w:r>
      <w:r w:rsidR="000B2D01">
        <w:rPr>
          <w:sz w:val="28"/>
          <w:szCs w:val="28"/>
        </w:rPr>
        <w:tab/>
      </w:r>
      <w:r w:rsidR="000B2D01">
        <w:rPr>
          <w:sz w:val="28"/>
          <w:szCs w:val="28"/>
        </w:rPr>
        <w:tab/>
      </w:r>
      <w:r w:rsidR="000B2D01">
        <w:rPr>
          <w:sz w:val="28"/>
          <w:szCs w:val="28"/>
        </w:rPr>
        <w:tab/>
        <w:t xml:space="preserve">                 </w:t>
      </w:r>
      <w:proofErr w:type="spellStart"/>
      <w:r w:rsidR="000B2D01">
        <w:rPr>
          <w:sz w:val="28"/>
          <w:szCs w:val="28"/>
        </w:rPr>
        <w:t>Ю.Н.Сергеева</w:t>
      </w:r>
      <w:proofErr w:type="spellEnd"/>
      <w:r>
        <w:rPr>
          <w:sz w:val="28"/>
          <w:szCs w:val="28"/>
        </w:rPr>
        <w:t xml:space="preserve">                                      </w:t>
      </w:r>
      <w:r>
        <w:rPr>
          <w:sz w:val="28"/>
          <w:szCs w:val="28"/>
        </w:rPr>
        <w:tab/>
      </w:r>
      <w:r>
        <w:rPr>
          <w:sz w:val="28"/>
          <w:szCs w:val="28"/>
        </w:rPr>
        <w:tab/>
      </w:r>
      <w:r>
        <w:rPr>
          <w:sz w:val="28"/>
          <w:szCs w:val="28"/>
        </w:rPr>
        <w:tab/>
        <w:t xml:space="preserve">      </w:t>
      </w:r>
      <w:r w:rsidR="000B2D01">
        <w:rPr>
          <w:sz w:val="28"/>
          <w:szCs w:val="28"/>
        </w:rPr>
        <w:tab/>
        <w:t xml:space="preserve"> </w:t>
      </w:r>
    </w:p>
    <w:p w:rsidR="006D792B" w:rsidRDefault="00D04D9F">
      <w:pPr>
        <w:pageBreakBefore/>
        <w:jc w:val="right"/>
      </w:pPr>
      <w:r>
        <w:lastRenderedPageBreak/>
        <w:t xml:space="preserve">Приложение </w:t>
      </w:r>
    </w:p>
    <w:p w:rsidR="006D792B" w:rsidRDefault="00D04D9F">
      <w:pPr>
        <w:jc w:val="right"/>
      </w:pPr>
      <w:r>
        <w:t xml:space="preserve">к Порядку предоставления </w:t>
      </w:r>
    </w:p>
    <w:p w:rsidR="006D792B" w:rsidRDefault="00D04D9F">
      <w:pPr>
        <w:jc w:val="right"/>
      </w:pPr>
      <w:r>
        <w:t xml:space="preserve">грантов в форме субсидий субъектам </w:t>
      </w:r>
    </w:p>
    <w:p w:rsidR="006D792B" w:rsidRDefault="00D04D9F">
      <w:pPr>
        <w:jc w:val="right"/>
      </w:pPr>
      <w:r>
        <w:t>малого и среднего предпринимательства</w:t>
      </w:r>
    </w:p>
    <w:p w:rsidR="006D792B" w:rsidRDefault="006D792B">
      <w:pPr>
        <w:jc w:val="right"/>
      </w:pPr>
    </w:p>
    <w:p w:rsidR="006D792B" w:rsidRDefault="00D04D9F">
      <w:pPr>
        <w:jc w:val="right"/>
      </w:pPr>
      <w:r>
        <w:t xml:space="preserve">Председателю конкурсной комиссии </w:t>
      </w:r>
    </w:p>
    <w:p w:rsidR="006D792B" w:rsidRDefault="00D04D9F">
      <w:pPr>
        <w:jc w:val="right"/>
      </w:pPr>
      <w:r>
        <w:t xml:space="preserve">по предоставлению поддержки субъектам малого </w:t>
      </w:r>
    </w:p>
    <w:p w:rsidR="006D792B" w:rsidRDefault="00D04D9F">
      <w:pPr>
        <w:jc w:val="right"/>
      </w:pPr>
      <w:r>
        <w:t xml:space="preserve">и среднего предпринимательства </w:t>
      </w:r>
    </w:p>
    <w:p w:rsidR="006D792B" w:rsidRDefault="006D792B">
      <w:pPr>
        <w:jc w:val="right"/>
      </w:pPr>
    </w:p>
    <w:p w:rsidR="006D792B" w:rsidRDefault="00D04D9F">
      <w:pPr>
        <w:jc w:val="right"/>
      </w:pPr>
      <w:r>
        <w:t>____________________________________</w:t>
      </w:r>
    </w:p>
    <w:p w:rsidR="006D792B" w:rsidRDefault="006D792B">
      <w:pPr>
        <w:jc w:val="center"/>
      </w:pPr>
    </w:p>
    <w:p w:rsidR="006D792B" w:rsidRDefault="006D792B">
      <w:pPr>
        <w:jc w:val="center"/>
      </w:pPr>
    </w:p>
    <w:p w:rsidR="006D792B" w:rsidRDefault="006D792B">
      <w:pPr>
        <w:jc w:val="center"/>
      </w:pPr>
    </w:p>
    <w:p w:rsidR="006D792B" w:rsidRDefault="00D04D9F">
      <w:pPr>
        <w:jc w:val="center"/>
      </w:pPr>
      <w:r>
        <w:t>ЗАЯВЛЕНИЕ</w:t>
      </w:r>
    </w:p>
    <w:p w:rsidR="006D792B" w:rsidRDefault="00D04D9F">
      <w:pPr>
        <w:jc w:val="center"/>
      </w:pPr>
      <w:r>
        <w:t>на предоставление гранта в форме субсидии</w:t>
      </w:r>
    </w:p>
    <w:p w:rsidR="006D792B" w:rsidRDefault="006D792B"/>
    <w:p w:rsidR="006D792B" w:rsidRDefault="00D04D9F">
      <w:pPr>
        <w:rPr>
          <w:sz w:val="22"/>
          <w:szCs w:val="22"/>
        </w:rPr>
      </w:pPr>
      <w:r>
        <w:t>Заявитель</w:t>
      </w:r>
      <w:r>
        <w:rPr>
          <w:sz w:val="22"/>
          <w:szCs w:val="22"/>
        </w:rPr>
        <w:t>___________________________________________________________________________,</w:t>
      </w:r>
    </w:p>
    <w:p w:rsidR="006D792B" w:rsidRDefault="00D04D9F">
      <w:pPr>
        <w:jc w:val="center"/>
        <w:rPr>
          <w:sz w:val="22"/>
          <w:szCs w:val="22"/>
        </w:rPr>
      </w:pPr>
      <w:proofErr w:type="gramStart"/>
      <w:r>
        <w:rPr>
          <w:sz w:val="22"/>
          <w:szCs w:val="22"/>
        </w:rPr>
        <w:t>(полное и сокращенное наименование и организационно-правовая форма</w:t>
      </w:r>
      <w:proofErr w:type="gramEnd"/>
    </w:p>
    <w:p w:rsidR="006D792B" w:rsidRDefault="00D04D9F">
      <w:pPr>
        <w:jc w:val="center"/>
      </w:pPr>
      <w:r>
        <w:rPr>
          <w:sz w:val="22"/>
          <w:szCs w:val="22"/>
        </w:rPr>
        <w:t>юридического лица или ФИО индивидуального предпринимателя)</w:t>
      </w:r>
    </w:p>
    <w:p w:rsidR="006D792B" w:rsidRDefault="00D04D9F">
      <w:pPr>
        <w:rPr>
          <w:sz w:val="22"/>
          <w:szCs w:val="22"/>
        </w:rPr>
      </w:pPr>
      <w:r>
        <w:t>в лице</w:t>
      </w:r>
      <w:r>
        <w:rPr>
          <w:sz w:val="22"/>
          <w:szCs w:val="22"/>
        </w:rPr>
        <w:t xml:space="preserve">  ______________________________________</w:t>
      </w:r>
      <w:proofErr w:type="gramStart"/>
      <w:r>
        <w:rPr>
          <w:sz w:val="22"/>
          <w:szCs w:val="22"/>
          <w:u w:val="single"/>
        </w:rPr>
        <w:t xml:space="preserve">                                                                                    ,</w:t>
      </w:r>
      <w:proofErr w:type="gramEnd"/>
    </w:p>
    <w:p w:rsidR="006D792B" w:rsidRDefault="00D04D9F">
      <w:pPr>
        <w:jc w:val="center"/>
        <w:rPr>
          <w:sz w:val="22"/>
          <w:szCs w:val="22"/>
        </w:rPr>
      </w:pPr>
      <w:r>
        <w:rPr>
          <w:sz w:val="22"/>
          <w:szCs w:val="22"/>
        </w:rPr>
        <w:t xml:space="preserve"> </w:t>
      </w:r>
      <w:proofErr w:type="gramStart"/>
      <w:r>
        <w:rPr>
          <w:sz w:val="22"/>
          <w:szCs w:val="22"/>
        </w:rPr>
        <w:t xml:space="preserve">(ФИО, должность руководителя или доверенного лица, № доверенности, дата выдачи, </w:t>
      </w:r>
      <w:proofErr w:type="gramEnd"/>
    </w:p>
    <w:p w:rsidR="006D792B" w:rsidRDefault="00D04D9F">
      <w:pPr>
        <w:jc w:val="center"/>
      </w:pPr>
      <w:r>
        <w:rPr>
          <w:sz w:val="22"/>
          <w:szCs w:val="22"/>
        </w:rPr>
        <w:t xml:space="preserve">срок действия, кем </w:t>
      </w:r>
      <w:proofErr w:type="gramStart"/>
      <w:r>
        <w:rPr>
          <w:sz w:val="22"/>
          <w:szCs w:val="22"/>
        </w:rPr>
        <w:t>выдана</w:t>
      </w:r>
      <w:proofErr w:type="gramEnd"/>
      <w:r>
        <w:rPr>
          <w:sz w:val="22"/>
          <w:szCs w:val="22"/>
        </w:rPr>
        <w:t>)</w:t>
      </w:r>
    </w:p>
    <w:p w:rsidR="006D792B" w:rsidRDefault="00D04D9F">
      <w:r>
        <w:t>Место нахождения</w:t>
      </w:r>
      <w:r>
        <w:rPr>
          <w:sz w:val="22"/>
          <w:szCs w:val="22"/>
        </w:rPr>
        <w:t xml:space="preserve"> _________________________________________________________________</w:t>
      </w:r>
    </w:p>
    <w:p w:rsidR="006D792B" w:rsidRDefault="00D04D9F">
      <w:r>
        <w:t xml:space="preserve">Банковские реквизиты </w:t>
      </w:r>
      <w:r>
        <w:rPr>
          <w:sz w:val="22"/>
          <w:szCs w:val="22"/>
        </w:rPr>
        <w:t>______________________________________________________________</w:t>
      </w:r>
    </w:p>
    <w:p w:rsidR="006D792B" w:rsidRDefault="00D04D9F">
      <w:r>
        <w:t>Телефон руководителя</w:t>
      </w:r>
      <w:r>
        <w:rPr>
          <w:sz w:val="22"/>
          <w:szCs w:val="22"/>
        </w:rPr>
        <w:t xml:space="preserve"> ___________________             </w:t>
      </w:r>
      <w:r>
        <w:t>Факс</w:t>
      </w:r>
      <w:r>
        <w:rPr>
          <w:sz w:val="22"/>
          <w:szCs w:val="22"/>
        </w:rPr>
        <w:t xml:space="preserve"> _______________________________</w:t>
      </w:r>
      <w:r>
        <w:rPr>
          <w:sz w:val="22"/>
          <w:szCs w:val="22"/>
        </w:rPr>
        <w:tab/>
      </w:r>
      <w:r>
        <w:rPr>
          <w:sz w:val="22"/>
          <w:szCs w:val="22"/>
        </w:rPr>
        <w:tab/>
      </w:r>
      <w:r>
        <w:rPr>
          <w:sz w:val="22"/>
          <w:szCs w:val="22"/>
        </w:rPr>
        <w:tab/>
      </w:r>
      <w:r>
        <w:rPr>
          <w:sz w:val="22"/>
          <w:szCs w:val="22"/>
        </w:rPr>
        <w:tab/>
      </w:r>
    </w:p>
    <w:p w:rsidR="006D792B" w:rsidRDefault="00D04D9F">
      <w:pPr>
        <w:rPr>
          <w:sz w:val="22"/>
          <w:szCs w:val="22"/>
        </w:rPr>
      </w:pPr>
      <w:r>
        <w:t>Телефон главного бухгалтера</w:t>
      </w:r>
      <w:r>
        <w:rPr>
          <w:sz w:val="28"/>
          <w:szCs w:val="28"/>
        </w:rPr>
        <w:t xml:space="preserve"> </w:t>
      </w:r>
      <w:r>
        <w:rPr>
          <w:sz w:val="22"/>
          <w:szCs w:val="22"/>
        </w:rPr>
        <w:t xml:space="preserve"> _______________________________________________________</w:t>
      </w:r>
      <w:r>
        <w:rPr>
          <w:sz w:val="22"/>
          <w:szCs w:val="22"/>
        </w:rPr>
        <w:tab/>
      </w:r>
    </w:p>
    <w:p w:rsidR="006D792B" w:rsidRDefault="00D04D9F">
      <w:r>
        <w:rPr>
          <w:sz w:val="22"/>
          <w:szCs w:val="22"/>
        </w:rPr>
        <w:tab/>
      </w:r>
    </w:p>
    <w:p w:rsidR="006D792B" w:rsidRDefault="00D04D9F">
      <w:pPr>
        <w:rPr>
          <w:sz w:val="22"/>
          <w:szCs w:val="22"/>
        </w:rPr>
      </w:pPr>
      <w:r>
        <w:t xml:space="preserve">Просит предоставить грант в форме субсидии на реализацию проекта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D792B" w:rsidRDefault="00D04D9F">
      <w:pPr>
        <w:jc w:val="center"/>
        <w:rPr>
          <w:sz w:val="22"/>
          <w:szCs w:val="22"/>
        </w:rPr>
      </w:pPr>
      <w:r>
        <w:rPr>
          <w:sz w:val="22"/>
          <w:szCs w:val="22"/>
        </w:rPr>
        <w:t>(наименование проекта)</w:t>
      </w:r>
    </w:p>
    <w:p w:rsidR="006D792B" w:rsidRDefault="006D792B">
      <w:pPr>
        <w:jc w:val="both"/>
        <w:rPr>
          <w:sz w:val="22"/>
          <w:szCs w:val="22"/>
        </w:rPr>
      </w:pPr>
    </w:p>
    <w:p w:rsidR="006D792B" w:rsidRDefault="00D04D9F">
      <w:pPr>
        <w:jc w:val="both"/>
      </w:pPr>
      <w:r>
        <w:t xml:space="preserve">Номера договоров (по порядку): </w:t>
      </w:r>
    </w:p>
    <w:p w:rsidR="006D792B" w:rsidRDefault="00D04D9F">
      <w:pPr>
        <w:jc w:val="both"/>
      </w:pPr>
      <w:r>
        <w:t>1.</w:t>
      </w:r>
    </w:p>
    <w:p w:rsidR="006D792B" w:rsidRDefault="00D04D9F">
      <w:pPr>
        <w:jc w:val="both"/>
      </w:pPr>
      <w:r>
        <w:t>2.</w:t>
      </w:r>
      <w:r>
        <w:tab/>
      </w:r>
    </w:p>
    <w:p w:rsidR="006D792B" w:rsidRDefault="00D04D9F">
      <w:pPr>
        <w:jc w:val="both"/>
      </w:pPr>
      <w:r>
        <w:t>3.</w:t>
      </w:r>
      <w:r>
        <w:tab/>
      </w:r>
      <w:r>
        <w:tab/>
      </w:r>
      <w:r>
        <w:tab/>
      </w:r>
      <w:r>
        <w:tab/>
      </w:r>
      <w:r>
        <w:tab/>
      </w:r>
      <w:r>
        <w:tab/>
      </w:r>
      <w:r>
        <w:tab/>
      </w:r>
      <w:r>
        <w:tab/>
      </w:r>
      <w:r>
        <w:tab/>
      </w:r>
      <w:r>
        <w:tab/>
      </w:r>
      <w:r>
        <w:tab/>
      </w:r>
      <w:r>
        <w:tab/>
      </w:r>
      <w:r>
        <w:tab/>
      </w:r>
      <w:r>
        <w:tab/>
      </w:r>
      <w:r>
        <w:tab/>
      </w:r>
      <w:r>
        <w:tab/>
      </w:r>
    </w:p>
    <w:p w:rsidR="006D792B" w:rsidRDefault="00D04D9F">
      <w:r>
        <w:t>Сумма:  _______________________ руб.</w:t>
      </w:r>
      <w:r>
        <w:tab/>
      </w:r>
      <w:r>
        <w:tab/>
      </w:r>
      <w:r>
        <w:tab/>
      </w:r>
      <w:r>
        <w:tab/>
      </w:r>
      <w:r>
        <w:tab/>
      </w:r>
      <w:r>
        <w:tab/>
      </w:r>
      <w:r>
        <w:tab/>
      </w:r>
      <w:r>
        <w:tab/>
      </w:r>
    </w:p>
    <w:p w:rsidR="006D792B" w:rsidRDefault="00D04D9F">
      <w:r>
        <w:t>Опись представленных документов:</w:t>
      </w:r>
    </w:p>
    <w:p w:rsidR="006D792B" w:rsidRDefault="00D04D9F">
      <w:r>
        <w:t xml:space="preserve">1. </w:t>
      </w:r>
      <w:r>
        <w:tab/>
      </w:r>
      <w:r>
        <w:tab/>
      </w:r>
      <w:r>
        <w:tab/>
      </w:r>
      <w:r>
        <w:tab/>
      </w:r>
      <w:r>
        <w:tab/>
      </w:r>
      <w:r>
        <w:tab/>
      </w:r>
      <w:r>
        <w:tab/>
      </w:r>
      <w:r>
        <w:tab/>
      </w:r>
    </w:p>
    <w:p w:rsidR="006D792B" w:rsidRDefault="00D04D9F">
      <w:r>
        <w:t xml:space="preserve">2. </w:t>
      </w:r>
    </w:p>
    <w:p w:rsidR="006D792B" w:rsidRDefault="00D04D9F">
      <w:r>
        <w:t>3.</w:t>
      </w:r>
      <w:r>
        <w:tab/>
      </w:r>
      <w:r>
        <w:tab/>
      </w:r>
      <w:r>
        <w:tab/>
      </w:r>
      <w:r>
        <w:tab/>
      </w:r>
      <w:r>
        <w:rPr>
          <w:sz w:val="28"/>
          <w:szCs w:val="28"/>
        </w:rPr>
        <w:tab/>
      </w:r>
      <w:r>
        <w:rPr>
          <w:sz w:val="28"/>
          <w:szCs w:val="28"/>
        </w:rPr>
        <w:tab/>
      </w:r>
      <w:r>
        <w:rPr>
          <w:sz w:val="28"/>
          <w:szCs w:val="28"/>
        </w:rPr>
        <w:tab/>
      </w:r>
      <w:r>
        <w:rPr>
          <w:sz w:val="28"/>
          <w:szCs w:val="28"/>
        </w:rPr>
        <w:tab/>
      </w:r>
    </w:p>
    <w:p w:rsidR="006D792B" w:rsidRDefault="006D792B">
      <w:pPr>
        <w:numPr>
          <w:ilvl w:val="0"/>
          <w:numId w:val="5"/>
        </w:numPr>
      </w:pPr>
    </w:p>
    <w:p w:rsidR="006D792B" w:rsidRDefault="00D04D9F">
      <w:pPr>
        <w:rPr>
          <w:sz w:val="22"/>
          <w:szCs w:val="22"/>
        </w:rPr>
      </w:pPr>
      <w:r>
        <w:rPr>
          <w:sz w:val="22"/>
          <w:szCs w:val="22"/>
        </w:rPr>
        <w:t>______________________________           ___________</w:t>
      </w:r>
      <w:r>
        <w:rPr>
          <w:sz w:val="22"/>
          <w:szCs w:val="22"/>
        </w:rPr>
        <w:tab/>
      </w:r>
      <w:r>
        <w:rPr>
          <w:sz w:val="22"/>
          <w:szCs w:val="22"/>
        </w:rPr>
        <w:tab/>
        <w:t xml:space="preserve">  __________________</w:t>
      </w:r>
    </w:p>
    <w:p w:rsidR="006D792B" w:rsidRDefault="00D04D9F">
      <w:pPr>
        <w:rPr>
          <w:sz w:val="22"/>
          <w:szCs w:val="22"/>
        </w:rPr>
      </w:pPr>
      <w:r>
        <w:rPr>
          <w:sz w:val="22"/>
          <w:szCs w:val="22"/>
        </w:rPr>
        <w:t xml:space="preserve">     (должность заявителя)</w:t>
      </w:r>
      <w:r>
        <w:rPr>
          <w:sz w:val="22"/>
          <w:szCs w:val="22"/>
        </w:rPr>
        <w:tab/>
      </w:r>
      <w:r>
        <w:rPr>
          <w:sz w:val="22"/>
          <w:szCs w:val="22"/>
        </w:rPr>
        <w:tab/>
        <w:t xml:space="preserve">          (подпись)</w:t>
      </w:r>
      <w:r>
        <w:rPr>
          <w:sz w:val="22"/>
          <w:szCs w:val="22"/>
        </w:rPr>
        <w:tab/>
        <w:t xml:space="preserve">                        (</w:t>
      </w:r>
      <w:proofErr w:type="spellStart"/>
      <w:r>
        <w:rPr>
          <w:sz w:val="22"/>
          <w:szCs w:val="22"/>
        </w:rPr>
        <w:t>ф.и.</w:t>
      </w:r>
      <w:proofErr w:type="gramStart"/>
      <w:r>
        <w:rPr>
          <w:sz w:val="22"/>
          <w:szCs w:val="22"/>
        </w:rPr>
        <w:t>о</w:t>
      </w:r>
      <w:proofErr w:type="gramEnd"/>
      <w:r>
        <w:rPr>
          <w:sz w:val="22"/>
          <w:szCs w:val="22"/>
        </w:rPr>
        <w:t>.</w:t>
      </w:r>
      <w:proofErr w:type="spellEnd"/>
      <w:r>
        <w:rPr>
          <w:sz w:val="22"/>
          <w:szCs w:val="22"/>
        </w:rPr>
        <w:t>)</w:t>
      </w:r>
    </w:p>
    <w:p w:rsidR="006D792B" w:rsidRDefault="00D04D9F">
      <w:pPr>
        <w:pBdr>
          <w:bottom w:val="single" w:sz="8" w:space="1" w:color="000000"/>
        </w:pBdr>
        <w:rPr>
          <w:sz w:val="22"/>
          <w:szCs w:val="22"/>
        </w:rPr>
      </w:pPr>
      <w:r>
        <w:rPr>
          <w:sz w:val="22"/>
          <w:szCs w:val="22"/>
        </w:rPr>
        <w:t xml:space="preserve">           М.П.</w:t>
      </w:r>
    </w:p>
    <w:p w:rsidR="006D792B" w:rsidRDefault="006D792B">
      <w:pPr>
        <w:pBdr>
          <w:bottom w:val="single" w:sz="8" w:space="1" w:color="000000"/>
        </w:pBdr>
        <w:rPr>
          <w:sz w:val="22"/>
          <w:szCs w:val="22"/>
        </w:rPr>
      </w:pPr>
    </w:p>
    <w:p w:rsidR="006D792B" w:rsidRDefault="006D792B">
      <w:pPr>
        <w:tabs>
          <w:tab w:val="left" w:pos="990"/>
        </w:tabs>
        <w:rPr>
          <w:sz w:val="22"/>
          <w:szCs w:val="22"/>
        </w:rPr>
      </w:pPr>
    </w:p>
    <w:p w:rsidR="006D792B" w:rsidRDefault="00D04D9F">
      <w:pPr>
        <w:rPr>
          <w:sz w:val="22"/>
          <w:szCs w:val="22"/>
        </w:rPr>
      </w:pPr>
      <w:r>
        <w:rPr>
          <w:sz w:val="22"/>
          <w:szCs w:val="22"/>
        </w:rPr>
        <w:t>Дата принятия заявления:    _____________</w:t>
      </w:r>
      <w:r>
        <w:rPr>
          <w:sz w:val="22"/>
          <w:szCs w:val="22"/>
        </w:rPr>
        <w:tab/>
        <w:t>рег. №</w:t>
      </w:r>
      <w:r>
        <w:rPr>
          <w:sz w:val="22"/>
          <w:szCs w:val="22"/>
        </w:rPr>
        <w:tab/>
        <w:t>__________</w:t>
      </w:r>
    </w:p>
    <w:p w:rsidR="006D792B" w:rsidRDefault="006D792B">
      <w:pPr>
        <w:rPr>
          <w:sz w:val="22"/>
          <w:szCs w:val="22"/>
        </w:rPr>
      </w:pPr>
    </w:p>
    <w:p w:rsidR="006D792B" w:rsidRDefault="00D04D9F">
      <w:pPr>
        <w:rPr>
          <w:sz w:val="22"/>
          <w:szCs w:val="22"/>
        </w:rPr>
      </w:pPr>
      <w:r>
        <w:rPr>
          <w:sz w:val="22"/>
          <w:szCs w:val="22"/>
        </w:rPr>
        <w:t>_______________________</w:t>
      </w:r>
      <w:r>
        <w:rPr>
          <w:sz w:val="22"/>
          <w:szCs w:val="22"/>
        </w:rPr>
        <w:tab/>
        <w:t xml:space="preserve">               __________________  </w:t>
      </w:r>
      <w:r>
        <w:rPr>
          <w:sz w:val="22"/>
          <w:szCs w:val="22"/>
        </w:rPr>
        <w:tab/>
        <w:t>____________________</w:t>
      </w:r>
      <w:r>
        <w:rPr>
          <w:sz w:val="22"/>
          <w:szCs w:val="22"/>
        </w:rPr>
        <w:tab/>
        <w:t>(должность)</w:t>
      </w:r>
      <w:r>
        <w:rPr>
          <w:sz w:val="22"/>
          <w:szCs w:val="22"/>
        </w:rPr>
        <w:tab/>
      </w:r>
      <w:r>
        <w:rPr>
          <w:sz w:val="22"/>
          <w:szCs w:val="22"/>
        </w:rPr>
        <w:tab/>
      </w:r>
      <w:r>
        <w:rPr>
          <w:sz w:val="22"/>
          <w:szCs w:val="22"/>
        </w:rPr>
        <w:tab/>
        <w:t xml:space="preserve">           (подпись)</w:t>
      </w:r>
      <w:r>
        <w:rPr>
          <w:sz w:val="22"/>
          <w:szCs w:val="22"/>
        </w:rPr>
        <w:tab/>
      </w:r>
      <w:r>
        <w:rPr>
          <w:sz w:val="22"/>
          <w:szCs w:val="22"/>
        </w:rPr>
        <w:tab/>
      </w:r>
      <w:r>
        <w:rPr>
          <w:sz w:val="22"/>
          <w:szCs w:val="22"/>
        </w:rPr>
        <w:tab/>
        <w:t>(</w:t>
      </w:r>
      <w:proofErr w:type="spellStart"/>
      <w:r>
        <w:rPr>
          <w:sz w:val="22"/>
          <w:szCs w:val="22"/>
        </w:rPr>
        <w:t>ф.и.</w:t>
      </w:r>
      <w:proofErr w:type="gramStart"/>
      <w:r>
        <w:rPr>
          <w:sz w:val="22"/>
          <w:szCs w:val="22"/>
        </w:rPr>
        <w:t>о</w:t>
      </w:r>
      <w:proofErr w:type="gramEnd"/>
      <w:r>
        <w:rPr>
          <w:sz w:val="22"/>
          <w:szCs w:val="22"/>
        </w:rPr>
        <w:t>.</w:t>
      </w:r>
      <w:proofErr w:type="spellEnd"/>
      <w:r>
        <w:rPr>
          <w:sz w:val="22"/>
          <w:szCs w:val="22"/>
        </w:rPr>
        <w:t>)</w:t>
      </w:r>
    </w:p>
    <w:sectPr w:rsidR="006D792B" w:rsidSect="006F1B81">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FB5" w:rsidRDefault="00BF3FB5">
      <w:r>
        <w:separator/>
      </w:r>
    </w:p>
  </w:endnote>
  <w:endnote w:type="continuationSeparator" w:id="0">
    <w:p w:rsidR="00BF3FB5" w:rsidRDefault="00BF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92B" w:rsidRDefault="006D79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92B" w:rsidRDefault="006D792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92B" w:rsidRDefault="006D79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FB5" w:rsidRDefault="00BF3FB5">
      <w:r>
        <w:separator/>
      </w:r>
    </w:p>
  </w:footnote>
  <w:footnote w:type="continuationSeparator" w:id="0">
    <w:p w:rsidR="00BF3FB5" w:rsidRDefault="00BF3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92B" w:rsidRDefault="006D79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92B" w:rsidRDefault="00D04D9F">
    <w:pPr>
      <w:pStyle w:val="ab"/>
      <w:jc w:val="center"/>
    </w:pPr>
    <w:r>
      <w:fldChar w:fldCharType="begin"/>
    </w:r>
    <w:r>
      <w:instrText xml:space="preserve"> PAGE </w:instrText>
    </w:r>
    <w:r>
      <w:fldChar w:fldCharType="separate"/>
    </w:r>
    <w:r w:rsidR="00F1097C">
      <w:rPr>
        <w:noProof/>
      </w:rPr>
      <w:t>18</w:t>
    </w:r>
    <w:r>
      <w:fldChar w:fldCharType="end"/>
    </w:r>
  </w:p>
  <w:p w:rsidR="006D792B" w:rsidRDefault="006D792B">
    <w:pPr>
      <w:pStyle w:val="ab"/>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92B" w:rsidRDefault="006D79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1349F"/>
    <w:multiLevelType w:val="hybridMultilevel"/>
    <w:tmpl w:val="05644B5E"/>
    <w:lvl w:ilvl="0" w:tplc="C452FFC4">
      <w:start w:val="1"/>
      <w:numFmt w:val="decimal"/>
      <w:suff w:val="nothing"/>
      <w:lvlText w:val=""/>
      <w:lvlJc w:val="left"/>
      <w:pPr>
        <w:tabs>
          <w:tab w:val="num" w:pos="0"/>
        </w:tabs>
        <w:ind w:left="0" w:firstLine="0"/>
      </w:pPr>
      <w:rPr>
        <w:rFonts w:ascii="Symbol" w:hAnsi="Symbol"/>
        <w:color w:val="C5000B"/>
        <w:sz w:val="28"/>
        <w:szCs w:val="28"/>
        <w:shd w:val="clear" w:color="auto" w:fill="FFFFFF"/>
        <w:lang w:val="ru-RU"/>
      </w:rPr>
    </w:lvl>
    <w:lvl w:ilvl="1" w:tplc="9FDEAA6C">
      <w:start w:val="1"/>
      <w:numFmt w:val="decimal"/>
      <w:suff w:val="nothing"/>
      <w:lvlText w:val=""/>
      <w:lvlJc w:val="left"/>
      <w:pPr>
        <w:tabs>
          <w:tab w:val="num" w:pos="0"/>
        </w:tabs>
        <w:ind w:left="0" w:firstLine="0"/>
      </w:pPr>
    </w:lvl>
    <w:lvl w:ilvl="2" w:tplc="740A1688">
      <w:start w:val="1"/>
      <w:numFmt w:val="decimal"/>
      <w:suff w:val="nothing"/>
      <w:lvlText w:val=""/>
      <w:lvlJc w:val="left"/>
      <w:pPr>
        <w:tabs>
          <w:tab w:val="num" w:pos="0"/>
        </w:tabs>
        <w:ind w:left="0" w:firstLine="0"/>
      </w:pPr>
    </w:lvl>
    <w:lvl w:ilvl="3" w:tplc="BF8E3E62">
      <w:start w:val="1"/>
      <w:numFmt w:val="decimal"/>
      <w:suff w:val="nothing"/>
      <w:lvlText w:val=""/>
      <w:lvlJc w:val="left"/>
      <w:pPr>
        <w:tabs>
          <w:tab w:val="num" w:pos="0"/>
        </w:tabs>
        <w:ind w:left="0" w:firstLine="0"/>
      </w:pPr>
    </w:lvl>
    <w:lvl w:ilvl="4" w:tplc="BE0A00B0">
      <w:start w:val="1"/>
      <w:numFmt w:val="decimal"/>
      <w:suff w:val="nothing"/>
      <w:lvlText w:val=""/>
      <w:lvlJc w:val="left"/>
      <w:pPr>
        <w:tabs>
          <w:tab w:val="num" w:pos="0"/>
        </w:tabs>
        <w:ind w:left="0" w:firstLine="0"/>
      </w:pPr>
    </w:lvl>
    <w:lvl w:ilvl="5" w:tplc="B66A8350">
      <w:start w:val="1"/>
      <w:numFmt w:val="decimal"/>
      <w:suff w:val="nothing"/>
      <w:lvlText w:val=""/>
      <w:lvlJc w:val="left"/>
      <w:pPr>
        <w:tabs>
          <w:tab w:val="num" w:pos="0"/>
        </w:tabs>
        <w:ind w:left="0" w:firstLine="0"/>
      </w:pPr>
    </w:lvl>
    <w:lvl w:ilvl="6" w:tplc="02C454F6">
      <w:start w:val="1"/>
      <w:numFmt w:val="decimal"/>
      <w:suff w:val="nothing"/>
      <w:lvlText w:val=""/>
      <w:lvlJc w:val="left"/>
      <w:pPr>
        <w:tabs>
          <w:tab w:val="num" w:pos="0"/>
        </w:tabs>
        <w:ind w:left="0" w:firstLine="0"/>
      </w:pPr>
    </w:lvl>
    <w:lvl w:ilvl="7" w:tplc="D2E2A3AE">
      <w:start w:val="1"/>
      <w:numFmt w:val="decimal"/>
      <w:suff w:val="nothing"/>
      <w:lvlText w:val=""/>
      <w:lvlJc w:val="left"/>
      <w:pPr>
        <w:tabs>
          <w:tab w:val="num" w:pos="0"/>
        </w:tabs>
        <w:ind w:left="0" w:firstLine="0"/>
      </w:pPr>
    </w:lvl>
    <w:lvl w:ilvl="8" w:tplc="BBCC1BC8">
      <w:start w:val="1"/>
      <w:numFmt w:val="decimal"/>
      <w:suff w:val="nothing"/>
      <w:lvlText w:val=""/>
      <w:lvlJc w:val="left"/>
      <w:pPr>
        <w:tabs>
          <w:tab w:val="num" w:pos="0"/>
        </w:tabs>
        <w:ind w:left="0" w:firstLine="0"/>
      </w:pPr>
    </w:lvl>
  </w:abstractNum>
  <w:abstractNum w:abstractNumId="1">
    <w:nsid w:val="1B8911E2"/>
    <w:multiLevelType w:val="hybridMultilevel"/>
    <w:tmpl w:val="575485F0"/>
    <w:lvl w:ilvl="0" w:tplc="D88648A8">
      <w:start w:val="1"/>
      <w:numFmt w:val="decimal"/>
      <w:lvlText w:val="%1."/>
      <w:lvlJc w:val="left"/>
      <w:pPr>
        <w:tabs>
          <w:tab w:val="num" w:pos="720"/>
        </w:tabs>
        <w:ind w:left="720" w:hanging="360"/>
      </w:pPr>
      <w:rPr>
        <w:color w:val="C5000B"/>
        <w:sz w:val="28"/>
        <w:szCs w:val="28"/>
        <w:shd w:val="clear" w:color="auto" w:fill="FFFFFF"/>
        <w:lang w:val="ru-RU"/>
      </w:rPr>
    </w:lvl>
    <w:lvl w:ilvl="1" w:tplc="C3286778">
      <w:start w:val="1"/>
      <w:numFmt w:val="decimal"/>
      <w:lvlText w:val="%2."/>
      <w:lvlJc w:val="left"/>
      <w:pPr>
        <w:tabs>
          <w:tab w:val="num" w:pos="1080"/>
        </w:tabs>
        <w:ind w:left="1080" w:hanging="360"/>
      </w:pPr>
      <w:rPr>
        <w:rFonts w:ascii="OpenSymbol" w:hAnsi="OpenSymbol"/>
      </w:rPr>
    </w:lvl>
    <w:lvl w:ilvl="2" w:tplc="BE068EB0">
      <w:start w:val="11"/>
      <w:numFmt w:val="decimal"/>
      <w:lvlText w:val="%3)"/>
      <w:lvlJc w:val="left"/>
      <w:pPr>
        <w:tabs>
          <w:tab w:val="num" w:pos="1440"/>
        </w:tabs>
        <w:ind w:left="1440" w:hanging="360"/>
      </w:pPr>
      <w:rPr>
        <w:sz w:val="28"/>
        <w:szCs w:val="28"/>
        <w:lang w:val="ru-RU"/>
      </w:rPr>
    </w:lvl>
    <w:lvl w:ilvl="3" w:tplc="6B9227D4">
      <w:start w:val="1"/>
      <w:numFmt w:val="decimal"/>
      <w:lvlText w:val="%4."/>
      <w:lvlJc w:val="left"/>
      <w:pPr>
        <w:tabs>
          <w:tab w:val="num" w:pos="1800"/>
        </w:tabs>
        <w:ind w:left="1800" w:hanging="360"/>
      </w:pPr>
    </w:lvl>
    <w:lvl w:ilvl="4" w:tplc="358CC350">
      <w:start w:val="1"/>
      <w:numFmt w:val="decimal"/>
      <w:lvlText w:val="%5."/>
      <w:lvlJc w:val="left"/>
      <w:pPr>
        <w:tabs>
          <w:tab w:val="num" w:pos="2160"/>
        </w:tabs>
        <w:ind w:left="2160" w:hanging="360"/>
      </w:pPr>
      <w:rPr>
        <w:b/>
        <w:bCs/>
        <w:sz w:val="28"/>
        <w:szCs w:val="28"/>
        <w:shd w:val="clear" w:color="auto" w:fill="auto"/>
        <w:lang w:val="ru-RU"/>
      </w:rPr>
    </w:lvl>
    <w:lvl w:ilvl="5" w:tplc="659C78FC">
      <w:start w:val="1"/>
      <w:numFmt w:val="decimal"/>
      <w:lvlText w:val="%6."/>
      <w:lvlJc w:val="left"/>
      <w:pPr>
        <w:tabs>
          <w:tab w:val="num" w:pos="2520"/>
        </w:tabs>
        <w:ind w:left="2520" w:hanging="360"/>
      </w:pPr>
    </w:lvl>
    <w:lvl w:ilvl="6" w:tplc="C9B22F4E">
      <w:start w:val="1"/>
      <w:numFmt w:val="decimal"/>
      <w:lvlText w:val="%7."/>
      <w:lvlJc w:val="left"/>
      <w:pPr>
        <w:tabs>
          <w:tab w:val="num" w:pos="2880"/>
        </w:tabs>
        <w:ind w:left="2880" w:hanging="360"/>
      </w:pPr>
    </w:lvl>
    <w:lvl w:ilvl="7" w:tplc="1CF89F54">
      <w:start w:val="1"/>
      <w:numFmt w:val="decimal"/>
      <w:lvlText w:val="%8."/>
      <w:lvlJc w:val="left"/>
      <w:pPr>
        <w:tabs>
          <w:tab w:val="num" w:pos="3240"/>
        </w:tabs>
        <w:ind w:left="3240" w:hanging="360"/>
      </w:pPr>
    </w:lvl>
    <w:lvl w:ilvl="8" w:tplc="D1426AB4">
      <w:start w:val="1"/>
      <w:numFmt w:val="decimal"/>
      <w:lvlText w:val="%9."/>
      <w:lvlJc w:val="left"/>
      <w:pPr>
        <w:tabs>
          <w:tab w:val="num" w:pos="3600"/>
        </w:tabs>
        <w:ind w:left="3600" w:hanging="360"/>
      </w:pPr>
    </w:lvl>
  </w:abstractNum>
  <w:abstractNum w:abstractNumId="2">
    <w:nsid w:val="2A8C07E3"/>
    <w:multiLevelType w:val="hybridMultilevel"/>
    <w:tmpl w:val="A2CCEA3C"/>
    <w:lvl w:ilvl="0" w:tplc="C0C4A4F0">
      <w:start w:val="1"/>
      <w:numFmt w:val="decimal"/>
      <w:pStyle w:val="1"/>
      <w:suff w:val="nothing"/>
      <w:lvlText w:val=""/>
      <w:lvlJc w:val="left"/>
      <w:pPr>
        <w:tabs>
          <w:tab w:val="num" w:pos="432"/>
        </w:tabs>
        <w:ind w:left="432" w:hanging="432"/>
      </w:pPr>
    </w:lvl>
    <w:lvl w:ilvl="1" w:tplc="2B2CC620">
      <w:start w:val="1"/>
      <w:numFmt w:val="decimal"/>
      <w:pStyle w:val="2"/>
      <w:suff w:val="nothing"/>
      <w:lvlText w:val=""/>
      <w:lvlJc w:val="left"/>
      <w:pPr>
        <w:tabs>
          <w:tab w:val="num" w:pos="576"/>
        </w:tabs>
        <w:ind w:left="576" w:hanging="576"/>
      </w:pPr>
    </w:lvl>
    <w:lvl w:ilvl="2" w:tplc="2EA854DC">
      <w:start w:val="1"/>
      <w:numFmt w:val="decimal"/>
      <w:pStyle w:val="3"/>
      <w:suff w:val="nothing"/>
      <w:lvlText w:val=""/>
      <w:lvlJc w:val="left"/>
      <w:pPr>
        <w:tabs>
          <w:tab w:val="num" w:pos="720"/>
        </w:tabs>
        <w:ind w:left="720" w:hanging="720"/>
      </w:pPr>
    </w:lvl>
    <w:lvl w:ilvl="3" w:tplc="EBB407C8">
      <w:start w:val="1"/>
      <w:numFmt w:val="decimal"/>
      <w:suff w:val="nothing"/>
      <w:lvlText w:val=""/>
      <w:lvlJc w:val="left"/>
      <w:pPr>
        <w:tabs>
          <w:tab w:val="num" w:pos="864"/>
        </w:tabs>
        <w:ind w:left="864" w:hanging="864"/>
      </w:pPr>
    </w:lvl>
    <w:lvl w:ilvl="4" w:tplc="0566569E">
      <w:start w:val="1"/>
      <w:numFmt w:val="decimal"/>
      <w:suff w:val="nothing"/>
      <w:lvlText w:val=""/>
      <w:lvlJc w:val="left"/>
      <w:pPr>
        <w:tabs>
          <w:tab w:val="num" w:pos="1008"/>
        </w:tabs>
        <w:ind w:left="1008" w:hanging="1008"/>
      </w:pPr>
    </w:lvl>
    <w:lvl w:ilvl="5" w:tplc="78409650">
      <w:start w:val="1"/>
      <w:numFmt w:val="decimal"/>
      <w:suff w:val="nothing"/>
      <w:lvlText w:val=""/>
      <w:lvlJc w:val="left"/>
      <w:pPr>
        <w:tabs>
          <w:tab w:val="num" w:pos="1152"/>
        </w:tabs>
        <w:ind w:left="1152" w:hanging="1152"/>
      </w:pPr>
    </w:lvl>
    <w:lvl w:ilvl="6" w:tplc="E2F8E7E0">
      <w:start w:val="1"/>
      <w:numFmt w:val="decimal"/>
      <w:suff w:val="nothing"/>
      <w:lvlText w:val=""/>
      <w:lvlJc w:val="left"/>
      <w:pPr>
        <w:tabs>
          <w:tab w:val="num" w:pos="1296"/>
        </w:tabs>
        <w:ind w:left="1296" w:hanging="1296"/>
      </w:pPr>
    </w:lvl>
    <w:lvl w:ilvl="7" w:tplc="163C6184">
      <w:start w:val="1"/>
      <w:numFmt w:val="decimal"/>
      <w:suff w:val="nothing"/>
      <w:lvlText w:val=""/>
      <w:lvlJc w:val="left"/>
      <w:pPr>
        <w:tabs>
          <w:tab w:val="num" w:pos="1440"/>
        </w:tabs>
        <w:ind w:left="1440" w:hanging="1440"/>
      </w:pPr>
    </w:lvl>
    <w:lvl w:ilvl="8" w:tplc="9F60A224">
      <w:start w:val="1"/>
      <w:numFmt w:val="decimal"/>
      <w:suff w:val="nothing"/>
      <w:lvlText w:val=""/>
      <w:lvlJc w:val="left"/>
      <w:pPr>
        <w:tabs>
          <w:tab w:val="num" w:pos="1584"/>
        </w:tabs>
        <w:ind w:left="1584" w:hanging="1584"/>
      </w:pPr>
    </w:lvl>
  </w:abstractNum>
  <w:abstractNum w:abstractNumId="3">
    <w:nsid w:val="4A58592A"/>
    <w:multiLevelType w:val="hybridMultilevel"/>
    <w:tmpl w:val="B344D93C"/>
    <w:lvl w:ilvl="0" w:tplc="5906BFD0">
      <w:start w:val="1"/>
      <w:numFmt w:val="decimal"/>
      <w:suff w:val="nothing"/>
      <w:lvlText w:val=""/>
      <w:lvlJc w:val="left"/>
      <w:pPr>
        <w:tabs>
          <w:tab w:val="num" w:pos="0"/>
        </w:tabs>
        <w:ind w:left="0" w:firstLine="0"/>
      </w:pPr>
      <w:rPr>
        <w:sz w:val="28"/>
      </w:rPr>
    </w:lvl>
    <w:lvl w:ilvl="1" w:tplc="3AB20828">
      <w:start w:val="1"/>
      <w:numFmt w:val="decimal"/>
      <w:suff w:val="nothing"/>
      <w:lvlText w:val=""/>
      <w:lvlJc w:val="left"/>
      <w:pPr>
        <w:tabs>
          <w:tab w:val="num" w:pos="0"/>
        </w:tabs>
        <w:ind w:left="0" w:firstLine="0"/>
      </w:pPr>
      <w:rPr>
        <w:color w:val="auto"/>
        <w:sz w:val="28"/>
        <w:szCs w:val="28"/>
      </w:rPr>
    </w:lvl>
    <w:lvl w:ilvl="2" w:tplc="40428B40">
      <w:start w:val="1"/>
      <w:numFmt w:val="decimal"/>
      <w:suff w:val="nothing"/>
      <w:lvlText w:val=""/>
      <w:lvlJc w:val="left"/>
      <w:pPr>
        <w:tabs>
          <w:tab w:val="num" w:pos="0"/>
        </w:tabs>
        <w:ind w:left="0" w:firstLine="0"/>
      </w:pPr>
    </w:lvl>
    <w:lvl w:ilvl="3" w:tplc="B36009E6">
      <w:start w:val="1"/>
      <w:numFmt w:val="decimal"/>
      <w:suff w:val="nothing"/>
      <w:lvlText w:val=""/>
      <w:lvlJc w:val="left"/>
      <w:pPr>
        <w:tabs>
          <w:tab w:val="num" w:pos="0"/>
        </w:tabs>
        <w:ind w:left="0" w:firstLine="0"/>
      </w:pPr>
    </w:lvl>
    <w:lvl w:ilvl="4" w:tplc="24E4A9BA">
      <w:start w:val="1"/>
      <w:numFmt w:val="decimal"/>
      <w:suff w:val="nothing"/>
      <w:lvlText w:val=""/>
      <w:lvlJc w:val="left"/>
      <w:pPr>
        <w:tabs>
          <w:tab w:val="num" w:pos="0"/>
        </w:tabs>
        <w:ind w:left="0" w:firstLine="0"/>
      </w:pPr>
    </w:lvl>
    <w:lvl w:ilvl="5" w:tplc="D2E8AC10">
      <w:start w:val="1"/>
      <w:numFmt w:val="decimal"/>
      <w:suff w:val="nothing"/>
      <w:lvlText w:val=""/>
      <w:lvlJc w:val="left"/>
      <w:pPr>
        <w:tabs>
          <w:tab w:val="num" w:pos="0"/>
        </w:tabs>
        <w:ind w:left="0" w:firstLine="0"/>
      </w:pPr>
    </w:lvl>
    <w:lvl w:ilvl="6" w:tplc="8C16AFD6">
      <w:start w:val="1"/>
      <w:numFmt w:val="decimal"/>
      <w:suff w:val="nothing"/>
      <w:lvlText w:val=""/>
      <w:lvlJc w:val="left"/>
      <w:pPr>
        <w:tabs>
          <w:tab w:val="num" w:pos="0"/>
        </w:tabs>
        <w:ind w:left="0" w:firstLine="0"/>
      </w:pPr>
    </w:lvl>
    <w:lvl w:ilvl="7" w:tplc="557AC078">
      <w:start w:val="1"/>
      <w:numFmt w:val="decimal"/>
      <w:suff w:val="nothing"/>
      <w:lvlText w:val=""/>
      <w:lvlJc w:val="left"/>
      <w:pPr>
        <w:tabs>
          <w:tab w:val="num" w:pos="0"/>
        </w:tabs>
        <w:ind w:left="0" w:firstLine="0"/>
      </w:pPr>
    </w:lvl>
    <w:lvl w:ilvl="8" w:tplc="6CEABEBA">
      <w:start w:val="1"/>
      <w:numFmt w:val="decimal"/>
      <w:suff w:val="nothing"/>
      <w:lvlText w:val=""/>
      <w:lvlJc w:val="left"/>
      <w:pPr>
        <w:tabs>
          <w:tab w:val="num" w:pos="0"/>
        </w:tabs>
        <w:ind w:left="0" w:firstLine="0"/>
      </w:pPr>
    </w:lvl>
  </w:abstractNum>
  <w:abstractNum w:abstractNumId="4">
    <w:nsid w:val="53A82B58"/>
    <w:multiLevelType w:val="hybridMultilevel"/>
    <w:tmpl w:val="25B62E1C"/>
    <w:lvl w:ilvl="0" w:tplc="2F623ABE">
      <w:start w:val="1"/>
      <w:numFmt w:val="bullet"/>
      <w:lvlText w:val=""/>
      <w:lvlJc w:val="left"/>
      <w:pPr>
        <w:tabs>
          <w:tab w:val="num" w:pos="720"/>
        </w:tabs>
        <w:ind w:left="720" w:hanging="360"/>
      </w:pPr>
      <w:rPr>
        <w:rFonts w:ascii="Symbol" w:hAnsi="Symbol"/>
        <w:sz w:val="28"/>
        <w:szCs w:val="28"/>
        <w:lang w:val="ru-RU"/>
      </w:rPr>
    </w:lvl>
    <w:lvl w:ilvl="1" w:tplc="ED0A316E">
      <w:start w:val="1"/>
      <w:numFmt w:val="bullet"/>
      <w:lvlText w:val="◦"/>
      <w:lvlJc w:val="left"/>
      <w:pPr>
        <w:tabs>
          <w:tab w:val="num" w:pos="1080"/>
        </w:tabs>
        <w:ind w:left="1080" w:hanging="360"/>
      </w:pPr>
      <w:rPr>
        <w:rFonts w:ascii="OpenSymbol" w:hAnsi="OpenSymbol"/>
        <w:sz w:val="28"/>
        <w:szCs w:val="28"/>
      </w:rPr>
    </w:lvl>
    <w:lvl w:ilvl="2" w:tplc="B49A0708">
      <w:start w:val="1"/>
      <w:numFmt w:val="bullet"/>
      <w:lvlText w:val="▪"/>
      <w:lvlJc w:val="left"/>
      <w:pPr>
        <w:tabs>
          <w:tab w:val="num" w:pos="1440"/>
        </w:tabs>
        <w:ind w:left="1440" w:hanging="360"/>
      </w:pPr>
      <w:rPr>
        <w:rFonts w:ascii="OpenSymbol" w:hAnsi="OpenSymbol"/>
        <w:sz w:val="28"/>
        <w:szCs w:val="28"/>
      </w:rPr>
    </w:lvl>
    <w:lvl w:ilvl="3" w:tplc="FCD65674">
      <w:start w:val="1"/>
      <w:numFmt w:val="bullet"/>
      <w:lvlText w:val=""/>
      <w:lvlJc w:val="left"/>
      <w:pPr>
        <w:tabs>
          <w:tab w:val="num" w:pos="1800"/>
        </w:tabs>
        <w:ind w:left="1800" w:hanging="360"/>
      </w:pPr>
      <w:rPr>
        <w:rFonts w:ascii="Symbol" w:hAnsi="Symbol"/>
        <w:sz w:val="28"/>
        <w:szCs w:val="28"/>
        <w:lang w:val="ru-RU"/>
      </w:rPr>
    </w:lvl>
    <w:lvl w:ilvl="4" w:tplc="139ED764">
      <w:start w:val="1"/>
      <w:numFmt w:val="bullet"/>
      <w:lvlText w:val="◦"/>
      <w:lvlJc w:val="left"/>
      <w:pPr>
        <w:tabs>
          <w:tab w:val="num" w:pos="2160"/>
        </w:tabs>
        <w:ind w:left="2160" w:hanging="360"/>
      </w:pPr>
      <w:rPr>
        <w:rFonts w:ascii="OpenSymbol" w:hAnsi="OpenSymbol"/>
        <w:sz w:val="28"/>
        <w:szCs w:val="28"/>
      </w:rPr>
    </w:lvl>
    <w:lvl w:ilvl="5" w:tplc="92C04228">
      <w:start w:val="1"/>
      <w:numFmt w:val="bullet"/>
      <w:lvlText w:val="▪"/>
      <w:lvlJc w:val="left"/>
      <w:pPr>
        <w:tabs>
          <w:tab w:val="num" w:pos="2520"/>
        </w:tabs>
        <w:ind w:left="2520" w:hanging="360"/>
      </w:pPr>
      <w:rPr>
        <w:rFonts w:ascii="OpenSymbol" w:hAnsi="OpenSymbol"/>
        <w:sz w:val="28"/>
        <w:szCs w:val="28"/>
      </w:rPr>
    </w:lvl>
    <w:lvl w:ilvl="6" w:tplc="8E8866DE">
      <w:start w:val="1"/>
      <w:numFmt w:val="bullet"/>
      <w:lvlText w:val=""/>
      <w:lvlJc w:val="left"/>
      <w:pPr>
        <w:tabs>
          <w:tab w:val="num" w:pos="2880"/>
        </w:tabs>
        <w:ind w:left="2880" w:hanging="360"/>
      </w:pPr>
      <w:rPr>
        <w:rFonts w:ascii="Symbol" w:hAnsi="Symbol"/>
        <w:sz w:val="28"/>
        <w:szCs w:val="28"/>
        <w:lang w:val="ru-RU"/>
      </w:rPr>
    </w:lvl>
    <w:lvl w:ilvl="7" w:tplc="B728143A">
      <w:start w:val="1"/>
      <w:numFmt w:val="bullet"/>
      <w:lvlText w:val="◦"/>
      <w:lvlJc w:val="left"/>
      <w:pPr>
        <w:tabs>
          <w:tab w:val="num" w:pos="3240"/>
        </w:tabs>
        <w:ind w:left="3240" w:hanging="360"/>
      </w:pPr>
      <w:rPr>
        <w:rFonts w:ascii="OpenSymbol" w:hAnsi="OpenSymbol"/>
        <w:sz w:val="28"/>
        <w:szCs w:val="28"/>
      </w:rPr>
    </w:lvl>
    <w:lvl w:ilvl="8" w:tplc="5658C894">
      <w:start w:val="1"/>
      <w:numFmt w:val="bullet"/>
      <w:lvlText w:val="▪"/>
      <w:lvlJc w:val="left"/>
      <w:pPr>
        <w:tabs>
          <w:tab w:val="num" w:pos="3600"/>
        </w:tabs>
        <w:ind w:left="3600" w:hanging="360"/>
      </w:pPr>
      <w:rPr>
        <w:rFonts w:ascii="OpenSymbol" w:hAnsi="OpenSymbol"/>
        <w:sz w:val="28"/>
        <w:szCs w:val="28"/>
      </w:rPr>
    </w:lvl>
  </w:abstractNum>
  <w:abstractNum w:abstractNumId="5">
    <w:nsid w:val="77C75659"/>
    <w:multiLevelType w:val="hybridMultilevel"/>
    <w:tmpl w:val="BD9A443A"/>
    <w:lvl w:ilvl="0" w:tplc="BC1E5B78">
      <w:start w:val="1"/>
      <w:numFmt w:val="bullet"/>
      <w:lvlText w:val=""/>
      <w:lvlJc w:val="left"/>
      <w:pPr>
        <w:tabs>
          <w:tab w:val="num" w:pos="720"/>
        </w:tabs>
        <w:ind w:left="720" w:hanging="360"/>
      </w:pPr>
      <w:rPr>
        <w:rFonts w:ascii="Symbol" w:hAnsi="Symbol"/>
        <w:sz w:val="28"/>
        <w:szCs w:val="28"/>
        <w:lang w:val="ru-RU"/>
      </w:rPr>
    </w:lvl>
    <w:lvl w:ilvl="1" w:tplc="A4D6389E">
      <w:start w:val="1"/>
      <w:numFmt w:val="bullet"/>
      <w:lvlText w:val="◦"/>
      <w:lvlJc w:val="left"/>
      <w:pPr>
        <w:tabs>
          <w:tab w:val="num" w:pos="1080"/>
        </w:tabs>
        <w:ind w:left="1080" w:hanging="360"/>
      </w:pPr>
      <w:rPr>
        <w:rFonts w:ascii="OpenSymbol" w:hAnsi="OpenSymbol"/>
        <w:color w:val="auto"/>
        <w:sz w:val="28"/>
        <w:szCs w:val="28"/>
      </w:rPr>
    </w:lvl>
    <w:lvl w:ilvl="2" w:tplc="7292BEDC">
      <w:start w:val="1"/>
      <w:numFmt w:val="bullet"/>
      <w:lvlText w:val="▪"/>
      <w:lvlJc w:val="left"/>
      <w:pPr>
        <w:tabs>
          <w:tab w:val="num" w:pos="1440"/>
        </w:tabs>
        <w:ind w:left="1440" w:hanging="360"/>
      </w:pPr>
      <w:rPr>
        <w:rFonts w:ascii="OpenSymbol" w:hAnsi="OpenSymbol"/>
        <w:color w:val="auto"/>
        <w:sz w:val="28"/>
        <w:szCs w:val="28"/>
      </w:rPr>
    </w:lvl>
    <w:lvl w:ilvl="3" w:tplc="A1FCCEF4">
      <w:start w:val="1"/>
      <w:numFmt w:val="bullet"/>
      <w:lvlText w:val=""/>
      <w:lvlJc w:val="left"/>
      <w:pPr>
        <w:tabs>
          <w:tab w:val="num" w:pos="1800"/>
        </w:tabs>
        <w:ind w:left="1800" w:hanging="360"/>
      </w:pPr>
      <w:rPr>
        <w:rFonts w:ascii="Symbol" w:hAnsi="Symbol"/>
        <w:sz w:val="28"/>
        <w:szCs w:val="28"/>
        <w:lang w:val="ru-RU"/>
      </w:rPr>
    </w:lvl>
    <w:lvl w:ilvl="4" w:tplc="22661700">
      <w:start w:val="1"/>
      <w:numFmt w:val="bullet"/>
      <w:lvlText w:val="◦"/>
      <w:lvlJc w:val="left"/>
      <w:pPr>
        <w:tabs>
          <w:tab w:val="num" w:pos="2160"/>
        </w:tabs>
        <w:ind w:left="2160" w:hanging="360"/>
      </w:pPr>
      <w:rPr>
        <w:rFonts w:ascii="OpenSymbol" w:hAnsi="OpenSymbol"/>
        <w:color w:val="auto"/>
        <w:sz w:val="28"/>
        <w:szCs w:val="28"/>
      </w:rPr>
    </w:lvl>
    <w:lvl w:ilvl="5" w:tplc="9C200E76">
      <w:start w:val="1"/>
      <w:numFmt w:val="bullet"/>
      <w:lvlText w:val="▪"/>
      <w:lvlJc w:val="left"/>
      <w:pPr>
        <w:tabs>
          <w:tab w:val="num" w:pos="2520"/>
        </w:tabs>
        <w:ind w:left="2520" w:hanging="360"/>
      </w:pPr>
      <w:rPr>
        <w:rFonts w:ascii="OpenSymbol" w:hAnsi="OpenSymbol"/>
        <w:color w:val="auto"/>
        <w:sz w:val="28"/>
        <w:szCs w:val="28"/>
      </w:rPr>
    </w:lvl>
    <w:lvl w:ilvl="6" w:tplc="FF5C3198">
      <w:start w:val="1"/>
      <w:numFmt w:val="bullet"/>
      <w:lvlText w:val=""/>
      <w:lvlJc w:val="left"/>
      <w:pPr>
        <w:tabs>
          <w:tab w:val="num" w:pos="2880"/>
        </w:tabs>
        <w:ind w:left="2880" w:hanging="360"/>
      </w:pPr>
      <w:rPr>
        <w:rFonts w:ascii="Symbol" w:hAnsi="Symbol"/>
        <w:sz w:val="28"/>
        <w:szCs w:val="28"/>
        <w:lang w:val="ru-RU"/>
      </w:rPr>
    </w:lvl>
    <w:lvl w:ilvl="7" w:tplc="216472B2">
      <w:start w:val="1"/>
      <w:numFmt w:val="bullet"/>
      <w:lvlText w:val="◦"/>
      <w:lvlJc w:val="left"/>
      <w:pPr>
        <w:tabs>
          <w:tab w:val="num" w:pos="3240"/>
        </w:tabs>
        <w:ind w:left="3240" w:hanging="360"/>
      </w:pPr>
      <w:rPr>
        <w:rFonts w:ascii="OpenSymbol" w:hAnsi="OpenSymbol"/>
        <w:color w:val="auto"/>
        <w:sz w:val="28"/>
        <w:szCs w:val="28"/>
      </w:rPr>
    </w:lvl>
    <w:lvl w:ilvl="8" w:tplc="B6C428F4">
      <w:start w:val="1"/>
      <w:numFmt w:val="bullet"/>
      <w:lvlText w:val="▪"/>
      <w:lvlJc w:val="left"/>
      <w:pPr>
        <w:tabs>
          <w:tab w:val="num" w:pos="3600"/>
        </w:tabs>
        <w:ind w:left="3600" w:hanging="360"/>
      </w:pPr>
      <w:rPr>
        <w:rFonts w:ascii="OpenSymbol" w:hAnsi="OpenSymbol"/>
        <w:color w:val="auto"/>
        <w:sz w:val="28"/>
        <w:szCs w:val="28"/>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92B"/>
    <w:rsid w:val="00001971"/>
    <w:rsid w:val="00027BEC"/>
    <w:rsid w:val="00040C8D"/>
    <w:rsid w:val="000467B9"/>
    <w:rsid w:val="000548CE"/>
    <w:rsid w:val="00066885"/>
    <w:rsid w:val="00081634"/>
    <w:rsid w:val="00086512"/>
    <w:rsid w:val="000B2D01"/>
    <w:rsid w:val="000E4EA4"/>
    <w:rsid w:val="00111489"/>
    <w:rsid w:val="00120143"/>
    <w:rsid w:val="00135D60"/>
    <w:rsid w:val="00146E32"/>
    <w:rsid w:val="00170D11"/>
    <w:rsid w:val="001837A4"/>
    <w:rsid w:val="001A24CD"/>
    <w:rsid w:val="001B3359"/>
    <w:rsid w:val="001D0301"/>
    <w:rsid w:val="001D5800"/>
    <w:rsid w:val="001F31E6"/>
    <w:rsid w:val="00216E6C"/>
    <w:rsid w:val="00230659"/>
    <w:rsid w:val="002528CD"/>
    <w:rsid w:val="00272B68"/>
    <w:rsid w:val="00274ACB"/>
    <w:rsid w:val="00283BDB"/>
    <w:rsid w:val="00296AA2"/>
    <w:rsid w:val="002A2798"/>
    <w:rsid w:val="002C7C32"/>
    <w:rsid w:val="00300527"/>
    <w:rsid w:val="00320761"/>
    <w:rsid w:val="00345A1B"/>
    <w:rsid w:val="00347F9E"/>
    <w:rsid w:val="0036064E"/>
    <w:rsid w:val="0045054B"/>
    <w:rsid w:val="004579CE"/>
    <w:rsid w:val="00462FEB"/>
    <w:rsid w:val="00482E8A"/>
    <w:rsid w:val="004B4FCF"/>
    <w:rsid w:val="004D03FC"/>
    <w:rsid w:val="004D1D0D"/>
    <w:rsid w:val="005212AA"/>
    <w:rsid w:val="00522224"/>
    <w:rsid w:val="0054195F"/>
    <w:rsid w:val="005665A9"/>
    <w:rsid w:val="00596E23"/>
    <w:rsid w:val="005F16E3"/>
    <w:rsid w:val="0060471E"/>
    <w:rsid w:val="0061122F"/>
    <w:rsid w:val="0061261F"/>
    <w:rsid w:val="00671F08"/>
    <w:rsid w:val="006779C5"/>
    <w:rsid w:val="006907F8"/>
    <w:rsid w:val="006D3B3B"/>
    <w:rsid w:val="006D792B"/>
    <w:rsid w:val="006F1B81"/>
    <w:rsid w:val="00700DB7"/>
    <w:rsid w:val="007335E6"/>
    <w:rsid w:val="00737D3E"/>
    <w:rsid w:val="00740F02"/>
    <w:rsid w:val="007658AD"/>
    <w:rsid w:val="0078438A"/>
    <w:rsid w:val="00810915"/>
    <w:rsid w:val="0082691E"/>
    <w:rsid w:val="00842987"/>
    <w:rsid w:val="00885110"/>
    <w:rsid w:val="0094099C"/>
    <w:rsid w:val="00992A86"/>
    <w:rsid w:val="00996DAD"/>
    <w:rsid w:val="00997CF6"/>
    <w:rsid w:val="009A563B"/>
    <w:rsid w:val="009D227F"/>
    <w:rsid w:val="00A21C18"/>
    <w:rsid w:val="00A56ACE"/>
    <w:rsid w:val="00A62E27"/>
    <w:rsid w:val="00AA037D"/>
    <w:rsid w:val="00AA72CC"/>
    <w:rsid w:val="00B14F27"/>
    <w:rsid w:val="00B17BA4"/>
    <w:rsid w:val="00B239E3"/>
    <w:rsid w:val="00B37FA8"/>
    <w:rsid w:val="00B42004"/>
    <w:rsid w:val="00B442C9"/>
    <w:rsid w:val="00BB0DBF"/>
    <w:rsid w:val="00BB7115"/>
    <w:rsid w:val="00BD235B"/>
    <w:rsid w:val="00BD531D"/>
    <w:rsid w:val="00BE30EA"/>
    <w:rsid w:val="00BE7E94"/>
    <w:rsid w:val="00BF3FB5"/>
    <w:rsid w:val="00C3174B"/>
    <w:rsid w:val="00C6173C"/>
    <w:rsid w:val="00C64CD0"/>
    <w:rsid w:val="00CD6CE2"/>
    <w:rsid w:val="00CD6F4C"/>
    <w:rsid w:val="00CE02D1"/>
    <w:rsid w:val="00CE6200"/>
    <w:rsid w:val="00CE6793"/>
    <w:rsid w:val="00D0181E"/>
    <w:rsid w:val="00D04D9F"/>
    <w:rsid w:val="00D1173B"/>
    <w:rsid w:val="00D3046D"/>
    <w:rsid w:val="00D36D28"/>
    <w:rsid w:val="00D475EF"/>
    <w:rsid w:val="00D4772E"/>
    <w:rsid w:val="00D6131E"/>
    <w:rsid w:val="00DD03DA"/>
    <w:rsid w:val="00DD6A06"/>
    <w:rsid w:val="00DE09BF"/>
    <w:rsid w:val="00E12593"/>
    <w:rsid w:val="00E32586"/>
    <w:rsid w:val="00E702CD"/>
    <w:rsid w:val="00E96642"/>
    <w:rsid w:val="00ED7974"/>
    <w:rsid w:val="00EF14CD"/>
    <w:rsid w:val="00F1097C"/>
    <w:rsid w:val="00F122D1"/>
    <w:rsid w:val="00F14432"/>
    <w:rsid w:val="00F46906"/>
    <w:rsid w:val="00F80085"/>
    <w:rsid w:val="00F84B95"/>
    <w:rsid w:val="00FA4253"/>
    <w:rsid w:val="00FA7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pPr>
      <w:keepNext/>
      <w:numPr>
        <w:numId w:val="1"/>
      </w:numPr>
      <w:tabs>
        <w:tab w:val="left" w:pos="432"/>
      </w:tabs>
      <w:ind w:left="0" w:right="56" w:firstLine="0"/>
      <w:jc w:val="both"/>
      <w:outlineLvl w:val="0"/>
    </w:pPr>
  </w:style>
  <w:style w:type="paragraph" w:styleId="2">
    <w:name w:val="heading 2"/>
    <w:basedOn w:val="a"/>
    <w:next w:val="a"/>
    <w:link w:val="21"/>
    <w:pPr>
      <w:keepNext/>
      <w:numPr>
        <w:ilvl w:val="1"/>
        <w:numId w:val="1"/>
      </w:numPr>
      <w:tabs>
        <w:tab w:val="left" w:pos="142"/>
        <w:tab w:val="left" w:pos="576"/>
      </w:tabs>
      <w:ind w:left="-284" w:right="-285" w:firstLine="0"/>
      <w:jc w:val="both"/>
      <w:outlineLvl w:val="1"/>
    </w:pPr>
  </w:style>
  <w:style w:type="paragraph" w:styleId="3">
    <w:name w:val="heading 3"/>
    <w:basedOn w:val="a"/>
    <w:next w:val="a"/>
    <w:link w:val="31"/>
    <w:pPr>
      <w:keepNext/>
      <w:numPr>
        <w:ilvl w:val="2"/>
        <w:numId w:val="1"/>
      </w:numPr>
      <w:tabs>
        <w:tab w:val="left" w:pos="720"/>
      </w:tabs>
      <w:spacing w:before="240" w:after="60"/>
      <w:outlineLvl w:val="2"/>
    </w:pPr>
    <w:rPr>
      <w:rFonts w:ascii="Cambria" w:hAnsi="Cambria"/>
      <w:b/>
      <w:bCs/>
      <w:sz w:val="26"/>
      <w:szCs w:val="26"/>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1">
    <w:name w:val="Заголовок 3 Знак1"/>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pPr>
      <w:ind w:left="708"/>
      <w:jc w:val="both"/>
    </w:pPr>
    <w:rPr>
      <w:rFonts w:eastAsia="Calibri"/>
      <w:b/>
    </w:rPr>
  </w:style>
  <w:style w:type="paragraph" w:styleId="a4">
    <w:name w:val="No Spacing"/>
    <w:pPr>
      <w:widowControl w:val="0"/>
    </w:pPr>
    <w:rPr>
      <w:rFonts w:eastAsia="Andale Sans UI"/>
      <w:sz w:val="24"/>
      <w:szCs w:val="24"/>
      <w:lang w:val="en-US" w:eastAsia="ar-SA"/>
    </w:rPr>
  </w:style>
  <w:style w:type="paragraph" w:styleId="a5">
    <w:name w:val="Title"/>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0">
    <w:name w:val="Quote"/>
    <w:link w:val="22"/>
    <w:uiPriority w:val="29"/>
    <w:qFormat/>
    <w:pPr>
      <w:ind w:left="720" w:right="720"/>
    </w:pPr>
    <w:rPr>
      <w:i/>
    </w:rPr>
  </w:style>
  <w:style w:type="character" w:customStyle="1" w:styleId="22">
    <w:name w:val="Цитата 2 Знак"/>
    <w:link w:val="20"/>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10"/>
    <w:pPr>
      <w:suppressLineNumbers/>
      <w:tabs>
        <w:tab w:val="center" w:pos="4677"/>
        <w:tab w:val="right" w:pos="9355"/>
      </w:tabs>
    </w:pPr>
  </w:style>
  <w:style w:type="character" w:customStyle="1" w:styleId="10">
    <w:name w:val="Верхний колонтитул Знак1"/>
    <w:link w:val="ab"/>
    <w:uiPriority w:val="99"/>
  </w:style>
  <w:style w:type="paragraph" w:styleId="ac">
    <w:name w:val="footer"/>
    <w:basedOn w:val="a"/>
    <w:link w:val="ad"/>
    <w:pPr>
      <w:suppressLineNumbers/>
      <w:tabs>
        <w:tab w:val="center" w:pos="4819"/>
        <w:tab w:val="right" w:pos="9638"/>
      </w:tabs>
    </w:pPr>
  </w:style>
  <w:style w:type="character" w:customStyle="1" w:styleId="FooterChar">
    <w:name w:val="Footer Char"/>
    <w:uiPriority w:val="99"/>
  </w:style>
  <w:style w:type="paragraph" w:styleId="ae">
    <w:name w:val="caption"/>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rPr>
      <w:color w:val="000080"/>
      <w:u w:val="single"/>
      <w:lang w:val="en-US" w:eastAsia="en-US" w:bidi="en-US"/>
    </w:rPr>
  </w:style>
  <w:style w:type="paragraph" w:styleId="af1">
    <w:name w:val="footnote text"/>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link w:val="af5"/>
    <w:uiPriority w:val="99"/>
    <w:semiHidden/>
    <w:unhideWhenUsed/>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2">
    <w:name w:val="toc 1"/>
    <w:uiPriority w:val="39"/>
    <w:unhideWhenUsed/>
    <w:pPr>
      <w:spacing w:after="57"/>
    </w:pPr>
  </w:style>
  <w:style w:type="paragraph" w:styleId="23">
    <w:name w:val="toc 2"/>
    <w:uiPriority w:val="39"/>
    <w:unhideWhenUsed/>
    <w:pPr>
      <w:spacing w:after="57"/>
      <w:ind w:left="283"/>
    </w:pPr>
  </w:style>
  <w:style w:type="paragraph" w:styleId="30">
    <w:name w:val="toc 3"/>
    <w:uiPriority w:val="39"/>
    <w:unhideWhenUsed/>
    <w:pPr>
      <w:spacing w:after="57"/>
      <w:ind w:left="567"/>
    </w:pPr>
  </w:style>
  <w:style w:type="paragraph" w:styleId="41">
    <w:name w:val="toc 4"/>
    <w:uiPriority w:val="39"/>
    <w:unhideWhenUsed/>
    <w:pPr>
      <w:spacing w:after="57"/>
      <w:ind w:left="850"/>
    </w:pPr>
  </w:style>
  <w:style w:type="paragraph" w:styleId="51">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7">
    <w:name w:val="TOC Heading"/>
    <w:uiPriority w:val="39"/>
    <w:unhideWhenUsed/>
  </w:style>
  <w:style w:type="paragraph" w:styleId="af8">
    <w:name w:val="table of figures"/>
    <w:uiPriority w:val="99"/>
    <w:unhideWhenUsed/>
  </w:style>
  <w:style w:type="character" w:customStyle="1" w:styleId="WW8Num1z0">
    <w:name w:val="WW8Num1z0"/>
    <w:rPr>
      <w:sz w:val="28"/>
    </w:rPr>
  </w:style>
  <w:style w:type="character" w:customStyle="1" w:styleId="WW8Num1z1">
    <w:name w:val="WW8Num1z1"/>
    <w:rPr>
      <w:color w:val="auto"/>
      <w:sz w:val="28"/>
      <w:szCs w:val="28"/>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8"/>
      <w:szCs w:val="28"/>
      <w:lang w:val="ru-RU"/>
    </w:rPr>
  </w:style>
  <w:style w:type="character" w:customStyle="1" w:styleId="WW8Num2z1">
    <w:name w:val="WW8Num2z1"/>
    <w:rPr>
      <w:sz w:val="28"/>
      <w:szCs w:val="28"/>
    </w:rPr>
  </w:style>
  <w:style w:type="character" w:customStyle="1" w:styleId="WW8Num3z0">
    <w:name w:val="WW8Num3z0"/>
    <w:rPr>
      <w:rFonts w:ascii="Symbol" w:hAnsi="Symbol"/>
      <w:sz w:val="28"/>
      <w:szCs w:val="28"/>
      <w:lang w:val="ru-RU"/>
    </w:rPr>
  </w:style>
  <w:style w:type="character" w:customStyle="1" w:styleId="WW8Num3z1">
    <w:name w:val="WW8Num3z1"/>
    <w:rPr>
      <w:sz w:val="28"/>
      <w:szCs w:val="28"/>
    </w:rPr>
  </w:style>
  <w:style w:type="character" w:customStyle="1" w:styleId="WW8Num4z0">
    <w:name w:val="WW8Num4z0"/>
    <w:rPr>
      <w:rFonts w:ascii="Symbol" w:hAnsi="Symbol"/>
      <w:color w:val="C5000B"/>
      <w:sz w:val="28"/>
      <w:szCs w:val="28"/>
      <w:shd w:val="clear" w:color="auto" w:fill="FFFFFF"/>
      <w:lang w:val="ru-RU"/>
    </w:rPr>
  </w:style>
  <w:style w:type="character" w:customStyle="1" w:styleId="WW8Num4z1">
    <w:name w:val="WW8Num4z1"/>
    <w:rPr>
      <w:sz w:val="28"/>
      <w:szCs w:val="28"/>
      <w:lang w:val="ru-RU"/>
    </w:rPr>
  </w:style>
  <w:style w:type="character" w:customStyle="1" w:styleId="WW8Num5z0">
    <w:name w:val="WW8Num5z0"/>
    <w:rPr>
      <w:rFonts w:ascii="Symbol" w:hAnsi="Symbol"/>
      <w:color w:val="C5000B"/>
      <w:sz w:val="28"/>
      <w:szCs w:val="28"/>
      <w:shd w:val="clear" w:color="auto" w:fill="FFFFFF"/>
      <w:lang w:val="ru-RU"/>
    </w:rPr>
  </w:style>
  <w:style w:type="character" w:customStyle="1" w:styleId="WW8Num5z1">
    <w:name w:val="WW8Num5z1"/>
    <w:rPr>
      <w:sz w:val="28"/>
      <w:szCs w:val="28"/>
      <w:lang w:val="ru-RU"/>
    </w:rPr>
  </w:style>
  <w:style w:type="character" w:customStyle="1" w:styleId="WW8Num6z0">
    <w:name w:val="WW8Num6z0"/>
    <w:rPr>
      <w:rFonts w:ascii="Symbol" w:hAnsi="Symbol"/>
      <w:sz w:val="28"/>
      <w:szCs w:val="28"/>
      <w:lang w:val="ru-RU"/>
    </w:rPr>
  </w:style>
  <w:style w:type="character" w:customStyle="1" w:styleId="WW8Num6z1">
    <w:name w:val="WW8Num6z1"/>
    <w:rPr>
      <w:color w:val="auto"/>
      <w:sz w:val="28"/>
      <w:szCs w:val="28"/>
    </w:rPr>
  </w:style>
  <w:style w:type="character" w:customStyle="1" w:styleId="WW8Num7z0">
    <w:name w:val="WW8Num7z0"/>
    <w:rPr>
      <w:rFonts w:ascii="Symbol" w:hAnsi="Symbol"/>
      <w:color w:val="C5000B"/>
      <w:sz w:val="28"/>
      <w:szCs w:val="28"/>
      <w:shd w:val="clear" w:color="auto" w:fill="FFFFFF"/>
      <w:lang w:val="ru-RU"/>
    </w:rPr>
  </w:style>
  <w:style w:type="character" w:customStyle="1" w:styleId="WW8Num7z1">
    <w:name w:val="WW8Num7z1"/>
    <w:rPr>
      <w:lang w:val="ru-RU"/>
    </w:rPr>
  </w:style>
  <w:style w:type="character" w:customStyle="1" w:styleId="WW8Num8z0">
    <w:name w:val="WW8Num8z0"/>
    <w:rPr>
      <w:rFonts w:ascii="Symbol" w:hAnsi="Symbol"/>
      <w:color w:val="000000"/>
      <w:sz w:val="28"/>
      <w:szCs w:val="28"/>
      <w:lang w:val="ru-RU"/>
    </w:rPr>
  </w:style>
  <w:style w:type="character" w:customStyle="1" w:styleId="WW8Num8z1">
    <w:name w:val="WW8Num8z1"/>
    <w:rPr>
      <w:color w:val="auto"/>
      <w:sz w:val="28"/>
      <w:szCs w:val="28"/>
    </w:rPr>
  </w:style>
  <w:style w:type="character" w:customStyle="1" w:styleId="WW8Num9z0">
    <w:name w:val="WW8Num9z0"/>
    <w:rPr>
      <w:sz w:val="28"/>
      <w:szCs w:val="28"/>
      <w:lang w:val="ru-RU"/>
    </w:rPr>
  </w:style>
  <w:style w:type="character" w:customStyle="1" w:styleId="WW8Num9z1">
    <w:name w:val="WW8Num9z1"/>
    <w:rPr>
      <w:color w:val="auto"/>
      <w:sz w:val="28"/>
      <w:szCs w:val="28"/>
    </w:rPr>
  </w:style>
  <w:style w:type="character" w:customStyle="1" w:styleId="WW8Num10z0">
    <w:name w:val="WW8Num10z0"/>
    <w:rPr>
      <w:color w:val="C5000B"/>
      <w:sz w:val="28"/>
      <w:szCs w:val="28"/>
      <w:shd w:val="clear" w:color="auto" w:fill="FFFFFF"/>
      <w:lang w:val="ru-RU"/>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eastAsia="Times New Roman" w:hAnsi="Symbol"/>
      <w:color w:val="C5000B"/>
      <w:sz w:val="28"/>
      <w:szCs w:val="28"/>
      <w:shd w:val="clear" w:color="auto" w:fill="FFFFFF"/>
      <w:lang w:val="ru-RU"/>
    </w:rPr>
  </w:style>
  <w:style w:type="character" w:customStyle="1" w:styleId="WW8Num11z1">
    <w:name w:val="WW8Num11z1"/>
  </w:style>
  <w:style w:type="character" w:customStyle="1" w:styleId="WW8Num12z0">
    <w:name w:val="WW8Num12z0"/>
    <w:rPr>
      <w:rFonts w:ascii="Symbol" w:hAnsi="Symbol"/>
      <w:color w:val="C5000B"/>
      <w:sz w:val="28"/>
      <w:szCs w:val="28"/>
      <w:shd w:val="clear" w:color="auto" w:fill="FFFFFF"/>
      <w:lang w:val="ru-RU"/>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color w:val="C5000B"/>
      <w:sz w:val="28"/>
      <w:szCs w:val="28"/>
      <w:shd w:val="clear" w:color="auto" w:fill="FFFFFF"/>
      <w:lang w:val="ru-RU"/>
    </w:rPr>
  </w:style>
  <w:style w:type="character" w:customStyle="1" w:styleId="WW8Num13z1">
    <w:name w:val="WW8Num13z1"/>
    <w:rPr>
      <w:rFonts w:ascii="OpenSymbol" w:hAnsi="OpenSymbol"/>
    </w:rPr>
  </w:style>
  <w:style w:type="character" w:customStyle="1" w:styleId="WW8Num13z2">
    <w:name w:val="WW8Num13z2"/>
    <w:rPr>
      <w:sz w:val="28"/>
      <w:szCs w:val="28"/>
      <w:lang w:val="ru-RU"/>
    </w:rPr>
  </w:style>
  <w:style w:type="character" w:customStyle="1" w:styleId="WW8Num13z3">
    <w:name w:val="WW8Num13z3"/>
  </w:style>
  <w:style w:type="character" w:customStyle="1" w:styleId="WW8Num13z4">
    <w:name w:val="WW8Num13z4"/>
    <w:rPr>
      <w:b/>
      <w:bCs/>
      <w:sz w:val="28"/>
      <w:szCs w:val="28"/>
      <w:shd w:val="clear" w:color="auto" w:fill="auto"/>
      <w:lang w:val="ru-RU"/>
    </w:rPr>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sz w:val="28"/>
      <w:szCs w:val="28"/>
      <w:lang w:val="ru-RU"/>
    </w:rPr>
  </w:style>
  <w:style w:type="character" w:customStyle="1" w:styleId="WW8Num14z1">
    <w:name w:val="WW8Num14z1"/>
    <w:rPr>
      <w:rFonts w:ascii="OpenSymbol" w:hAnsi="OpenSymbol"/>
      <w:sz w:val="28"/>
      <w:szCs w:val="28"/>
      <w:lang w:val="ru-RU"/>
    </w:rPr>
  </w:style>
  <w:style w:type="character" w:customStyle="1" w:styleId="WW8Num14z2">
    <w:name w:val="WW8Num14z2"/>
  </w:style>
  <w:style w:type="character" w:customStyle="1" w:styleId="WW8Num14z3">
    <w:name w:val="WW8Num14z3"/>
  </w:style>
  <w:style w:type="character" w:customStyle="1" w:styleId="WW8Num14z4">
    <w:name w:val="WW8Num14z4"/>
    <w:rPr>
      <w:lang w:val="ru-RU"/>
    </w:rPr>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olor w:val="C5000B"/>
      <w:sz w:val="28"/>
      <w:szCs w:val="28"/>
      <w:shd w:val="clear" w:color="auto" w:fill="FFFFFF"/>
      <w:lang w:val="ru-RU"/>
    </w:rPr>
  </w:style>
  <w:style w:type="character" w:customStyle="1" w:styleId="WW8Num15z1">
    <w:name w:val="WW8Num15z1"/>
    <w:rPr>
      <w:sz w:val="28"/>
      <w:szCs w:val="2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olor w:val="C5000B"/>
      <w:sz w:val="28"/>
      <w:szCs w:val="28"/>
      <w:shd w:val="clear" w:color="auto" w:fill="FFFFFF"/>
      <w:lang w:val="ru-RU"/>
    </w:rPr>
  </w:style>
  <w:style w:type="character" w:customStyle="1" w:styleId="WW8Num16z1">
    <w:name w:val="WW8Num16z1"/>
    <w:rPr>
      <w:rFonts w:ascii="OpenSymbol" w:eastAsia="Times New Roman" w:hAnsi="OpenSymbol"/>
      <w:b w:val="0"/>
      <w:bCs w:val="0"/>
      <w:i w:val="0"/>
      <w:iCs w:val="0"/>
      <w:strike w:val="0"/>
      <w:position w:val="0"/>
      <w:sz w:val="28"/>
      <w:szCs w:val="28"/>
      <w:vertAlign w:val="baseline"/>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sz w:val="28"/>
      <w:szCs w:val="28"/>
    </w:rPr>
  </w:style>
  <w:style w:type="character" w:customStyle="1" w:styleId="24">
    <w:name w:val="Основной шрифт абзаца2"/>
  </w:style>
  <w:style w:type="character" w:customStyle="1" w:styleId="WW8Num17z1">
    <w:name w:val="WW8Num17z1"/>
    <w:rPr>
      <w:sz w:val="28"/>
      <w:szCs w:val="28"/>
      <w:lang w:val="ru-RU"/>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olor w:val="C5000B"/>
      <w:sz w:val="28"/>
      <w:szCs w:val="28"/>
      <w:shd w:val="clear" w:color="auto" w:fill="FFFFFF"/>
      <w:lang w:val="ru-RU"/>
    </w:rPr>
  </w:style>
  <w:style w:type="character" w:customStyle="1" w:styleId="WW8Num18z1">
    <w:name w:val="WW8Num18z1"/>
    <w:rPr>
      <w:rFonts w:ascii="OpenSymbol" w:hAnsi="OpenSymbol"/>
    </w:rPr>
  </w:style>
  <w:style w:type="character" w:customStyle="1" w:styleId="WW8Num18z2">
    <w:name w:val="WW8Num18z2"/>
  </w:style>
  <w:style w:type="character" w:customStyle="1" w:styleId="WW8Num18z3">
    <w:name w:val="WW8Num18z3"/>
  </w:style>
  <w:style w:type="character" w:customStyle="1" w:styleId="WW8Num18z4">
    <w:name w:val="WW8Num18z4"/>
    <w:rPr>
      <w:lang w:val="ru-RU"/>
    </w:rPr>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olor w:val="C5000B"/>
      <w:sz w:val="28"/>
      <w:szCs w:val="28"/>
      <w:shd w:val="clear" w:color="auto" w:fill="FFFFFF"/>
      <w:lang w:val="ru-RU"/>
    </w:rPr>
  </w:style>
  <w:style w:type="character" w:customStyle="1" w:styleId="WW8Num19z1">
    <w:name w:val="WW8Num19z1"/>
    <w:rPr>
      <w:strike w:val="0"/>
      <w:position w:val="0"/>
      <w:sz w:val="24"/>
      <w:vertAlign w:val="baseline"/>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0z0">
    <w:name w:val="WW8Num20z0"/>
    <w:rPr>
      <w:rFonts w:ascii="Symbol" w:hAnsi="Symbol"/>
      <w:color w:val="C5000B"/>
      <w:sz w:val="28"/>
      <w:szCs w:val="28"/>
      <w:shd w:val="clear" w:color="auto" w:fill="FFFFFF"/>
      <w:lang w:val="ru-RU"/>
    </w:rPr>
  </w:style>
  <w:style w:type="character" w:customStyle="1" w:styleId="WW8Num20z1">
    <w:name w:val="WW8Num20z1"/>
    <w:rPr>
      <w:rFonts w:ascii="OpenSymbol" w:hAnsi="OpenSymbol"/>
      <w:sz w:val="28"/>
      <w:szCs w:val="28"/>
      <w:lang w:val="ru-RU"/>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olor w:val="C5000B"/>
      <w:sz w:val="28"/>
      <w:szCs w:val="28"/>
      <w:shd w:val="clear" w:color="auto" w:fill="FFFFFF"/>
      <w:lang w:val="ru-RU"/>
    </w:rPr>
  </w:style>
  <w:style w:type="character" w:customStyle="1" w:styleId="WW8Num22z0">
    <w:name w:val="WW8Num22z0"/>
    <w:rPr>
      <w:rFonts w:ascii="Symbol" w:hAnsi="Symbol"/>
      <w:sz w:val="28"/>
      <w:szCs w:val="28"/>
    </w:rPr>
  </w:style>
  <w:style w:type="character" w:customStyle="1" w:styleId="WW8Num22z1">
    <w:name w:val="WW8Num22z1"/>
    <w:rPr>
      <w:rFonts w:ascii="OpenSymbol" w:hAnsi="OpenSymbol"/>
    </w:rPr>
  </w:style>
  <w:style w:type="character" w:customStyle="1" w:styleId="WW8Num23z0">
    <w:name w:val="WW8Num23z0"/>
    <w:rPr>
      <w:rFonts w:ascii="Symbol" w:hAnsi="Symbol"/>
      <w:color w:val="000000"/>
      <w:sz w:val="28"/>
      <w:szCs w:val="28"/>
      <w:shd w:val="clear" w:color="auto" w:fill="FFFFFF"/>
      <w:lang w:val="ru-RU"/>
    </w:rPr>
  </w:style>
  <w:style w:type="character" w:customStyle="1" w:styleId="WW8Num23z1">
    <w:name w:val="WW8Num23z1"/>
    <w:rPr>
      <w:rFonts w:ascii="OpenSymbol" w:hAnsi="OpenSymbol"/>
      <w:strike w:val="0"/>
      <w:position w:val="0"/>
      <w:sz w:val="24"/>
      <w:vertAlign w:val="baseline"/>
    </w:rPr>
  </w:style>
  <w:style w:type="character" w:customStyle="1" w:styleId="WW8Num23z2">
    <w:name w:val="WW8Num23z2"/>
  </w:style>
  <w:style w:type="character" w:customStyle="1" w:styleId="WW8Num23z3">
    <w:name w:val="WW8Num23z3"/>
  </w:style>
  <w:style w:type="character" w:customStyle="1" w:styleId="WW8Num23z4">
    <w:name w:val="WW8Num23z4"/>
    <w:rPr>
      <w:lang w:val="ru-RU"/>
    </w:rPr>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rPr>
  </w:style>
  <w:style w:type="character" w:customStyle="1" w:styleId="WW8Num25z0">
    <w:name w:val="WW8Num25z0"/>
    <w:rPr>
      <w:rFonts w:ascii="Symbol" w:hAnsi="Symbol"/>
      <w:color w:val="C5000B"/>
      <w:sz w:val="28"/>
      <w:szCs w:val="28"/>
      <w:shd w:val="clear" w:color="auto" w:fill="FFFFFF"/>
      <w:lang w:val="ru-RU"/>
    </w:rPr>
  </w:style>
  <w:style w:type="character" w:customStyle="1" w:styleId="WW8Num26z0">
    <w:name w:val="WW8Num26z0"/>
    <w:rPr>
      <w:rFonts w:ascii="Symbol" w:hAnsi="Symbol"/>
      <w:sz w:val="28"/>
      <w:szCs w:val="28"/>
    </w:rPr>
  </w:style>
  <w:style w:type="character" w:customStyle="1" w:styleId="WW8Num26z1">
    <w:name w:val="WW8Num26z1"/>
    <w:rPr>
      <w:rFonts w:ascii="OpenSymbol" w:hAnsi="OpenSymbol"/>
    </w:rPr>
  </w:style>
  <w:style w:type="character" w:customStyle="1" w:styleId="WW8Num27z0">
    <w:name w:val="WW8Num27z0"/>
    <w:rPr>
      <w:rFonts w:ascii="Symbol" w:hAnsi="Symbol"/>
      <w:lang w:val="ru-RU"/>
    </w:rPr>
  </w:style>
  <w:style w:type="character" w:customStyle="1" w:styleId="WW8Num27z1">
    <w:name w:val="WW8Num27z1"/>
    <w:rPr>
      <w:rFonts w:ascii="OpenSymbol" w:hAnsi="OpenSymbol"/>
      <w:sz w:val="28"/>
      <w:szCs w:val="28"/>
      <w:lang w:val="ru-RU"/>
    </w:rPr>
  </w:style>
  <w:style w:type="character" w:customStyle="1" w:styleId="WW8Num28z0">
    <w:name w:val="WW8Num28z0"/>
    <w:rPr>
      <w:rFonts w:ascii="Symbol" w:hAnsi="Symbol"/>
      <w:sz w:val="28"/>
      <w:szCs w:val="28"/>
    </w:rPr>
  </w:style>
  <w:style w:type="character" w:customStyle="1" w:styleId="WW8Num28z1">
    <w:name w:val="WW8Num28z1"/>
    <w:rPr>
      <w:rFonts w:ascii="OpenSymbol" w:hAnsi="OpenSymbol"/>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13">
    <w:name w:val="Основной шрифт абзаца1"/>
  </w:style>
  <w:style w:type="character" w:customStyle="1" w:styleId="WW8Num21z1">
    <w:name w:val="WW8Num21z1"/>
    <w:rPr>
      <w:rFonts w:ascii="OpenSymbol" w:eastAsia="Times New Roman" w:hAnsi="OpenSymbol"/>
      <w:b w:val="0"/>
      <w:bCs w:val="0"/>
      <w:i w:val="0"/>
      <w:iCs w:val="0"/>
      <w:strike w:val="0"/>
      <w:position w:val="0"/>
      <w:sz w:val="28"/>
      <w:szCs w:val="28"/>
      <w:vertAlign w:val="baseline"/>
      <w:lang w:val="ru-RU"/>
    </w:rPr>
  </w:style>
  <w:style w:type="character" w:customStyle="1" w:styleId="WW8Num21z2">
    <w:name w:val="WW8Num21z2"/>
  </w:style>
  <w:style w:type="character" w:customStyle="1" w:styleId="WW8Num21z3">
    <w:name w:val="WW8Num21z3"/>
  </w:style>
  <w:style w:type="character" w:customStyle="1" w:styleId="WW8Num21z4">
    <w:name w:val="WW8Num21z4"/>
    <w:rPr>
      <w:lang w:val="ru-RU"/>
    </w:rPr>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2z2">
    <w:name w:val="WW8Num22z2"/>
  </w:style>
  <w:style w:type="character" w:customStyle="1" w:styleId="WW8Num22z3">
    <w:name w:val="WW8Num22z3"/>
  </w:style>
  <w:style w:type="character" w:customStyle="1" w:styleId="WW8Num22z4">
    <w:name w:val="WW8Num22z4"/>
    <w:rPr>
      <w:lang w:val="ru-RU"/>
    </w:rPr>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4z1">
    <w:name w:val="WW8Num24z1"/>
    <w:rPr>
      <w:rFonts w:ascii="OpenSymbol" w:hAnsi="OpenSymbol"/>
      <w:sz w:val="28"/>
      <w:szCs w:val="28"/>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rPr>
      <w:rFonts w:ascii="OpenSymbol" w:hAnsi="OpenSymbol"/>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rPr>
  </w:style>
  <w:style w:type="character" w:customStyle="1" w:styleId="WW8Num30z1">
    <w:name w:val="WW8Num30z1"/>
    <w:rPr>
      <w:rFonts w:ascii="OpenSymbol" w:hAnsi="OpenSymbol"/>
    </w:rPr>
  </w:style>
  <w:style w:type="character" w:customStyle="1" w:styleId="WW8Num31z0">
    <w:name w:val="WW8Num31z0"/>
    <w:rPr>
      <w:rFonts w:ascii="Symbol" w:hAnsi="Symbol"/>
      <w:sz w:val="28"/>
      <w:szCs w:val="28"/>
    </w:rPr>
  </w:style>
  <w:style w:type="character" w:customStyle="1" w:styleId="WW8Num31z1">
    <w:name w:val="WW8Num31z1"/>
    <w:rPr>
      <w:rFonts w:ascii="OpenSymbol" w:hAnsi="OpenSymbol"/>
    </w:rPr>
  </w:style>
  <w:style w:type="character" w:customStyle="1" w:styleId="WW8Num32z0">
    <w:name w:val="WW8Num32z0"/>
    <w:rPr>
      <w:rFonts w:ascii="Symbol" w:hAnsi="Symbol"/>
      <w:color w:val="C5000B"/>
      <w:sz w:val="28"/>
      <w:szCs w:val="28"/>
      <w:shd w:val="clear" w:color="auto" w:fill="FFFFFF"/>
      <w:lang w:val="ru-RU"/>
    </w:rPr>
  </w:style>
  <w:style w:type="character" w:customStyle="1" w:styleId="WW8Num32z1">
    <w:name w:val="WW8Num32z1"/>
    <w:rPr>
      <w:rFonts w:ascii="OpenSymbol" w:hAnsi="OpenSymbol"/>
    </w:rPr>
  </w:style>
  <w:style w:type="character" w:customStyle="1" w:styleId="WW8Num33z0">
    <w:name w:val="WW8Num33z0"/>
    <w:rPr>
      <w:rFonts w:ascii="Symbol" w:hAnsi="Symbol"/>
      <w:sz w:val="28"/>
      <w:szCs w:val="28"/>
    </w:rPr>
  </w:style>
  <w:style w:type="character" w:customStyle="1" w:styleId="WW8Num33z1">
    <w:name w:val="WW8Num33z1"/>
    <w:rPr>
      <w:rFonts w:ascii="OpenSymbol" w:hAnsi="OpenSymbol"/>
    </w:rPr>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af9">
    <w:name w:val="Символ нумерации"/>
  </w:style>
  <w:style w:type="character" w:customStyle="1" w:styleId="afa">
    <w:name w:val="Маркеры списка"/>
    <w:rPr>
      <w:rFonts w:ascii="OpenSymbol" w:eastAsia="OpenSymbol" w:hAnsi="OpenSymbol"/>
    </w:rPr>
  </w:style>
  <w:style w:type="character" w:customStyle="1" w:styleId="w">
    <w:name w:val="w"/>
  </w:style>
  <w:style w:type="character" w:customStyle="1" w:styleId="apple-converted-space">
    <w:name w:val="apple-converted-space"/>
  </w:style>
  <w:style w:type="character" w:customStyle="1" w:styleId="afb">
    <w:name w:val="Текст выноски Знак"/>
    <w:rPr>
      <w:rFonts w:ascii="Tahoma" w:eastAsia="Andale Sans UI" w:hAnsi="Tahoma"/>
      <w:sz w:val="16"/>
      <w:szCs w:val="16"/>
      <w:lang w:val="en-US"/>
    </w:rPr>
  </w:style>
  <w:style w:type="character" w:customStyle="1" w:styleId="14">
    <w:name w:val="Заголовок 1 Знак"/>
    <w:rPr>
      <w:sz w:val="24"/>
    </w:rPr>
  </w:style>
  <w:style w:type="character" w:customStyle="1" w:styleId="25">
    <w:name w:val="Заголовок 2 Знак"/>
    <w:rPr>
      <w:sz w:val="24"/>
    </w:rPr>
  </w:style>
  <w:style w:type="character" w:customStyle="1" w:styleId="32">
    <w:name w:val="Заголовок 3 Знак"/>
    <w:rPr>
      <w:rFonts w:ascii="Cambria" w:hAnsi="Cambria"/>
      <w:b/>
      <w:bCs/>
      <w:sz w:val="26"/>
      <w:szCs w:val="26"/>
    </w:rPr>
  </w:style>
  <w:style w:type="character" w:customStyle="1" w:styleId="afc">
    <w:name w:val="Верхний колонтитул Знак"/>
    <w:rPr>
      <w:rFonts w:eastAsia="Andale Sans UI"/>
      <w:sz w:val="24"/>
      <w:szCs w:val="24"/>
      <w:lang w:val="en-US"/>
    </w:rPr>
  </w:style>
  <w:style w:type="character" w:styleId="afd">
    <w:name w:val="FollowedHyperlink"/>
    <w:rPr>
      <w:color w:val="800080"/>
      <w:u w:val="single"/>
    </w:rPr>
  </w:style>
  <w:style w:type="paragraph" w:customStyle="1" w:styleId="afe">
    <w:name w:val="Заголовок"/>
    <w:basedOn w:val="a"/>
    <w:next w:val="aff"/>
    <w:pPr>
      <w:keepNext/>
      <w:spacing w:before="240" w:after="120"/>
    </w:pPr>
    <w:rPr>
      <w:rFonts w:ascii="Arial" w:eastAsia="Andale Sans UI" w:hAnsi="Arial"/>
      <w:sz w:val="28"/>
      <w:szCs w:val="28"/>
    </w:rPr>
  </w:style>
  <w:style w:type="paragraph" w:styleId="aff">
    <w:name w:val="Body Text"/>
    <w:basedOn w:val="a"/>
    <w:pPr>
      <w:spacing w:after="120"/>
    </w:pPr>
  </w:style>
  <w:style w:type="paragraph" w:styleId="aff0">
    <w:name w:val="List"/>
    <w:basedOn w:val="aff"/>
  </w:style>
  <w:style w:type="paragraph" w:customStyle="1" w:styleId="33">
    <w:name w:val="Название3"/>
    <w:basedOn w:val="a"/>
    <w:pPr>
      <w:suppressLineNumbers/>
      <w:spacing w:before="120" w:after="120"/>
    </w:pPr>
    <w:rPr>
      <w:i/>
      <w:iCs/>
      <w:sz w:val="24"/>
      <w:szCs w:val="24"/>
    </w:rPr>
  </w:style>
  <w:style w:type="paragraph" w:customStyle="1" w:styleId="34">
    <w:name w:val="Указатель3"/>
    <w:basedOn w:val="a"/>
    <w:pPr>
      <w:suppressLineNumbers/>
    </w:pPr>
  </w:style>
  <w:style w:type="paragraph" w:customStyle="1" w:styleId="26">
    <w:name w:val="Название2"/>
    <w:basedOn w:val="a"/>
    <w:pPr>
      <w:suppressLineNumbers/>
      <w:spacing w:before="120" w:after="120"/>
    </w:pPr>
    <w:rPr>
      <w:i/>
      <w:iCs/>
      <w:sz w:val="24"/>
      <w:szCs w:val="24"/>
    </w:rPr>
  </w:style>
  <w:style w:type="paragraph" w:customStyle="1" w:styleId="27">
    <w:name w:val="Указатель2"/>
    <w:basedOn w:val="a"/>
    <w:pPr>
      <w:suppressLineNumbers/>
    </w:pPr>
  </w:style>
  <w:style w:type="paragraph" w:customStyle="1" w:styleId="15">
    <w:name w:val="Название1"/>
    <w:basedOn w:val="a"/>
    <w:pPr>
      <w:suppressLineNumbers/>
      <w:spacing w:before="120" w:after="120"/>
    </w:pPr>
    <w:rPr>
      <w:i/>
      <w:iCs/>
      <w:sz w:val="24"/>
      <w:szCs w:val="24"/>
    </w:rPr>
  </w:style>
  <w:style w:type="paragraph" w:customStyle="1" w:styleId="16">
    <w:name w:val="Указатель1"/>
    <w:basedOn w:val="a"/>
    <w:pPr>
      <w:suppressLineNumbers/>
    </w:pPr>
  </w:style>
  <w:style w:type="paragraph" w:customStyle="1" w:styleId="ConsPlusNormal">
    <w:name w:val="ConsPlusNormal"/>
    <w:pPr>
      <w:widowControl w:val="0"/>
      <w:ind w:firstLine="720"/>
    </w:pPr>
    <w:rPr>
      <w:rFonts w:ascii="Arial" w:eastAsia="Arial" w:hAnsi="Arial"/>
      <w:lang w:eastAsia="ar-SA"/>
    </w:rPr>
  </w:style>
  <w:style w:type="paragraph" w:customStyle="1" w:styleId="ConsPlusNormal0">
    <w:name w:val="ConsPlusNormal"/>
    <w:pPr>
      <w:widowControl w:val="0"/>
    </w:pPr>
    <w:rPr>
      <w:sz w:val="28"/>
      <w:szCs w:val="28"/>
      <w:lang w:eastAsia="hi-IN" w:bidi="hi-IN"/>
    </w:rPr>
  </w:style>
  <w:style w:type="paragraph" w:customStyle="1" w:styleId="ConsPlusNonformat">
    <w:name w:val="ConsPlusNonformat"/>
    <w:next w:val="ConsPlusNormal0"/>
    <w:pPr>
      <w:widowControl w:val="0"/>
    </w:pPr>
    <w:rPr>
      <w:rFonts w:ascii="Courier New" w:eastAsia="Courier New" w:hAnsi="Courier New"/>
      <w:lang w:eastAsia="hi-IN" w:bidi="hi-IN"/>
    </w:rPr>
  </w:style>
  <w:style w:type="paragraph" w:customStyle="1" w:styleId="ConsPlusTitle">
    <w:name w:val="ConsPlusTitle"/>
    <w:next w:val="ConsPlusNormal0"/>
    <w:pPr>
      <w:widowControl w:val="0"/>
    </w:pPr>
    <w:rPr>
      <w:b/>
      <w:bCs/>
      <w:sz w:val="28"/>
      <w:szCs w:val="28"/>
      <w:lang w:eastAsia="hi-IN" w:bidi="hi-IN"/>
    </w:rPr>
  </w:style>
  <w:style w:type="paragraph" w:customStyle="1" w:styleId="ConsPlusCell">
    <w:name w:val="ConsPlusCell"/>
    <w:next w:val="ConsPlusNormal0"/>
    <w:pPr>
      <w:widowControl w:val="0"/>
    </w:pPr>
    <w:rPr>
      <w:rFonts w:ascii="Courier New" w:eastAsia="Courier New" w:hAnsi="Courier New"/>
      <w:lang w:eastAsia="hi-IN" w:bidi="hi-IN"/>
    </w:rPr>
  </w:style>
  <w:style w:type="paragraph" w:customStyle="1" w:styleId="ConsPlusDocList">
    <w:name w:val="ConsPlusDocList"/>
    <w:next w:val="ConsPlusNormal0"/>
    <w:pPr>
      <w:widowControl w:val="0"/>
    </w:pPr>
    <w:rPr>
      <w:rFonts w:ascii="Courier New" w:eastAsia="Courier New" w:hAnsi="Courier New"/>
      <w:lang w:eastAsia="hi-IN" w:bidi="hi-IN"/>
    </w:rPr>
  </w:style>
  <w:style w:type="paragraph" w:customStyle="1" w:styleId="ConsPlusTitlePage">
    <w:name w:val="ConsPlusTitlePage"/>
    <w:next w:val="ConsPlusNormal0"/>
    <w:pPr>
      <w:widowControl w:val="0"/>
    </w:pPr>
    <w:rPr>
      <w:rFonts w:ascii="Tahoma" w:eastAsia="Tahoma" w:hAnsi="Tahoma"/>
      <w:sz w:val="28"/>
      <w:szCs w:val="28"/>
      <w:lang w:eastAsia="hi-IN" w:bidi="hi-IN"/>
    </w:rPr>
  </w:style>
  <w:style w:type="paragraph" w:customStyle="1" w:styleId="ConsPlusJurTerm">
    <w:name w:val="ConsPlusJurTerm"/>
    <w:next w:val="ConsPlusNormal0"/>
    <w:pPr>
      <w:widowControl w:val="0"/>
    </w:pPr>
    <w:rPr>
      <w:rFonts w:ascii="Tahoma" w:eastAsia="Tahoma" w:hAnsi="Tahoma"/>
      <w:lang w:eastAsia="hi-IN" w:bidi="hi-IN"/>
    </w:rPr>
  </w:style>
  <w:style w:type="paragraph" w:customStyle="1" w:styleId="310">
    <w:name w:val="Основной текст с отступом 31"/>
    <w:basedOn w:val="a"/>
    <w:pPr>
      <w:ind w:firstLine="993"/>
    </w:pPr>
  </w:style>
  <w:style w:type="paragraph" w:customStyle="1" w:styleId="aff1">
    <w:name w:val="Содержимое таблицы"/>
    <w:basedOn w:val="a"/>
    <w:pPr>
      <w:suppressLineNumbers/>
    </w:pPr>
  </w:style>
  <w:style w:type="paragraph" w:customStyle="1" w:styleId="35">
    <w:name w:val="Стиль3"/>
    <w:basedOn w:val="a"/>
    <w:pPr>
      <w:tabs>
        <w:tab w:val="left" w:pos="3827"/>
      </w:tabs>
      <w:ind w:left="3600"/>
      <w:jc w:val="both"/>
    </w:pPr>
  </w:style>
  <w:style w:type="paragraph" w:styleId="aff2">
    <w:name w:val="Balloon Text"/>
    <w:basedOn w:val="a"/>
    <w:rPr>
      <w:rFonts w:ascii="Tahoma" w:hAnsi="Tahoma"/>
      <w:sz w:val="16"/>
      <w:szCs w:val="16"/>
    </w:rPr>
  </w:style>
  <w:style w:type="paragraph" w:customStyle="1" w:styleId="ConsPlusTitle0">
    <w:name w:val="ConsPlusTitle"/>
    <w:pPr>
      <w:widowControl w:val="0"/>
    </w:pPr>
    <w:rPr>
      <w:rFonts w:ascii="Arial" w:eastAsia="Arial" w:hAnsi="Arial"/>
      <w:b/>
      <w:bCs/>
      <w:lang w:eastAsia="ar-SA"/>
    </w:rPr>
  </w:style>
  <w:style w:type="paragraph" w:styleId="aff3">
    <w:name w:val="Normal (Web)"/>
    <w:basedOn w:val="a"/>
    <w:pPr>
      <w:spacing w:before="100" w:after="119"/>
    </w:pPr>
  </w:style>
  <w:style w:type="paragraph" w:customStyle="1" w:styleId="formattext">
    <w:name w:val="formattext"/>
    <w:basedOn w:val="a"/>
    <w:pPr>
      <w:spacing w:before="100" w:after="100"/>
    </w:pPr>
  </w:style>
  <w:style w:type="paragraph" w:customStyle="1" w:styleId="aff4">
    <w:name w:val="Заголовок таблицы"/>
    <w:basedOn w:val="aff1"/>
    <w:pPr>
      <w:jc w:val="center"/>
    </w:pPr>
    <w:rPr>
      <w:b/>
      <w:bCs/>
    </w:rPr>
  </w:style>
  <w:style w:type="paragraph" w:customStyle="1" w:styleId="Standard">
    <w:name w:val="Standard"/>
    <w:rsid w:val="00DD6A06"/>
    <w:pPr>
      <w:suppressAutoHyphens/>
      <w:autoSpaceDN w:val="0"/>
      <w:textAlignment w:val="baseline"/>
    </w:pPr>
    <w:rPr>
      <w:kern w:val="3"/>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pPr>
      <w:keepNext/>
      <w:numPr>
        <w:numId w:val="1"/>
      </w:numPr>
      <w:tabs>
        <w:tab w:val="left" w:pos="432"/>
      </w:tabs>
      <w:ind w:left="0" w:right="56" w:firstLine="0"/>
      <w:jc w:val="both"/>
      <w:outlineLvl w:val="0"/>
    </w:pPr>
  </w:style>
  <w:style w:type="paragraph" w:styleId="2">
    <w:name w:val="heading 2"/>
    <w:basedOn w:val="a"/>
    <w:next w:val="a"/>
    <w:link w:val="21"/>
    <w:pPr>
      <w:keepNext/>
      <w:numPr>
        <w:ilvl w:val="1"/>
        <w:numId w:val="1"/>
      </w:numPr>
      <w:tabs>
        <w:tab w:val="left" w:pos="142"/>
        <w:tab w:val="left" w:pos="576"/>
      </w:tabs>
      <w:ind w:left="-284" w:right="-285" w:firstLine="0"/>
      <w:jc w:val="both"/>
      <w:outlineLvl w:val="1"/>
    </w:pPr>
  </w:style>
  <w:style w:type="paragraph" w:styleId="3">
    <w:name w:val="heading 3"/>
    <w:basedOn w:val="a"/>
    <w:next w:val="a"/>
    <w:link w:val="31"/>
    <w:pPr>
      <w:keepNext/>
      <w:numPr>
        <w:ilvl w:val="2"/>
        <w:numId w:val="1"/>
      </w:numPr>
      <w:tabs>
        <w:tab w:val="left" w:pos="720"/>
      </w:tabs>
      <w:spacing w:before="240" w:after="60"/>
      <w:outlineLvl w:val="2"/>
    </w:pPr>
    <w:rPr>
      <w:rFonts w:ascii="Cambria" w:hAnsi="Cambria"/>
      <w:b/>
      <w:bCs/>
      <w:sz w:val="26"/>
      <w:szCs w:val="26"/>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1">
    <w:name w:val="Заголовок 3 Знак1"/>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pPr>
      <w:ind w:left="708"/>
      <w:jc w:val="both"/>
    </w:pPr>
    <w:rPr>
      <w:rFonts w:eastAsia="Calibri"/>
      <w:b/>
    </w:rPr>
  </w:style>
  <w:style w:type="paragraph" w:styleId="a4">
    <w:name w:val="No Spacing"/>
    <w:pPr>
      <w:widowControl w:val="0"/>
    </w:pPr>
    <w:rPr>
      <w:rFonts w:eastAsia="Andale Sans UI"/>
      <w:sz w:val="24"/>
      <w:szCs w:val="24"/>
      <w:lang w:val="en-US" w:eastAsia="ar-SA"/>
    </w:rPr>
  </w:style>
  <w:style w:type="paragraph" w:styleId="a5">
    <w:name w:val="Title"/>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0">
    <w:name w:val="Quote"/>
    <w:link w:val="22"/>
    <w:uiPriority w:val="29"/>
    <w:qFormat/>
    <w:pPr>
      <w:ind w:left="720" w:right="720"/>
    </w:pPr>
    <w:rPr>
      <w:i/>
    </w:rPr>
  </w:style>
  <w:style w:type="character" w:customStyle="1" w:styleId="22">
    <w:name w:val="Цитата 2 Знак"/>
    <w:link w:val="20"/>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10"/>
    <w:pPr>
      <w:suppressLineNumbers/>
      <w:tabs>
        <w:tab w:val="center" w:pos="4677"/>
        <w:tab w:val="right" w:pos="9355"/>
      </w:tabs>
    </w:pPr>
  </w:style>
  <w:style w:type="character" w:customStyle="1" w:styleId="10">
    <w:name w:val="Верхний колонтитул Знак1"/>
    <w:link w:val="ab"/>
    <w:uiPriority w:val="99"/>
  </w:style>
  <w:style w:type="paragraph" w:styleId="ac">
    <w:name w:val="footer"/>
    <w:basedOn w:val="a"/>
    <w:link w:val="ad"/>
    <w:pPr>
      <w:suppressLineNumbers/>
      <w:tabs>
        <w:tab w:val="center" w:pos="4819"/>
        <w:tab w:val="right" w:pos="9638"/>
      </w:tabs>
    </w:pPr>
  </w:style>
  <w:style w:type="character" w:customStyle="1" w:styleId="FooterChar">
    <w:name w:val="Footer Char"/>
    <w:uiPriority w:val="99"/>
  </w:style>
  <w:style w:type="paragraph" w:styleId="ae">
    <w:name w:val="caption"/>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rPr>
      <w:color w:val="000080"/>
      <w:u w:val="single"/>
      <w:lang w:val="en-US" w:eastAsia="en-US" w:bidi="en-US"/>
    </w:rPr>
  </w:style>
  <w:style w:type="paragraph" w:styleId="af1">
    <w:name w:val="footnote text"/>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link w:val="af5"/>
    <w:uiPriority w:val="99"/>
    <w:semiHidden/>
    <w:unhideWhenUsed/>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2">
    <w:name w:val="toc 1"/>
    <w:uiPriority w:val="39"/>
    <w:unhideWhenUsed/>
    <w:pPr>
      <w:spacing w:after="57"/>
    </w:pPr>
  </w:style>
  <w:style w:type="paragraph" w:styleId="23">
    <w:name w:val="toc 2"/>
    <w:uiPriority w:val="39"/>
    <w:unhideWhenUsed/>
    <w:pPr>
      <w:spacing w:after="57"/>
      <w:ind w:left="283"/>
    </w:pPr>
  </w:style>
  <w:style w:type="paragraph" w:styleId="30">
    <w:name w:val="toc 3"/>
    <w:uiPriority w:val="39"/>
    <w:unhideWhenUsed/>
    <w:pPr>
      <w:spacing w:after="57"/>
      <w:ind w:left="567"/>
    </w:pPr>
  </w:style>
  <w:style w:type="paragraph" w:styleId="41">
    <w:name w:val="toc 4"/>
    <w:uiPriority w:val="39"/>
    <w:unhideWhenUsed/>
    <w:pPr>
      <w:spacing w:after="57"/>
      <w:ind w:left="850"/>
    </w:pPr>
  </w:style>
  <w:style w:type="paragraph" w:styleId="51">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7">
    <w:name w:val="TOC Heading"/>
    <w:uiPriority w:val="39"/>
    <w:unhideWhenUsed/>
  </w:style>
  <w:style w:type="paragraph" w:styleId="af8">
    <w:name w:val="table of figures"/>
    <w:uiPriority w:val="99"/>
    <w:unhideWhenUsed/>
  </w:style>
  <w:style w:type="character" w:customStyle="1" w:styleId="WW8Num1z0">
    <w:name w:val="WW8Num1z0"/>
    <w:rPr>
      <w:sz w:val="28"/>
    </w:rPr>
  </w:style>
  <w:style w:type="character" w:customStyle="1" w:styleId="WW8Num1z1">
    <w:name w:val="WW8Num1z1"/>
    <w:rPr>
      <w:color w:val="auto"/>
      <w:sz w:val="28"/>
      <w:szCs w:val="28"/>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8"/>
      <w:szCs w:val="28"/>
      <w:lang w:val="ru-RU"/>
    </w:rPr>
  </w:style>
  <w:style w:type="character" w:customStyle="1" w:styleId="WW8Num2z1">
    <w:name w:val="WW8Num2z1"/>
    <w:rPr>
      <w:sz w:val="28"/>
      <w:szCs w:val="28"/>
    </w:rPr>
  </w:style>
  <w:style w:type="character" w:customStyle="1" w:styleId="WW8Num3z0">
    <w:name w:val="WW8Num3z0"/>
    <w:rPr>
      <w:rFonts w:ascii="Symbol" w:hAnsi="Symbol"/>
      <w:sz w:val="28"/>
      <w:szCs w:val="28"/>
      <w:lang w:val="ru-RU"/>
    </w:rPr>
  </w:style>
  <w:style w:type="character" w:customStyle="1" w:styleId="WW8Num3z1">
    <w:name w:val="WW8Num3z1"/>
    <w:rPr>
      <w:sz w:val="28"/>
      <w:szCs w:val="28"/>
    </w:rPr>
  </w:style>
  <w:style w:type="character" w:customStyle="1" w:styleId="WW8Num4z0">
    <w:name w:val="WW8Num4z0"/>
    <w:rPr>
      <w:rFonts w:ascii="Symbol" w:hAnsi="Symbol"/>
      <w:color w:val="C5000B"/>
      <w:sz w:val="28"/>
      <w:szCs w:val="28"/>
      <w:shd w:val="clear" w:color="auto" w:fill="FFFFFF"/>
      <w:lang w:val="ru-RU"/>
    </w:rPr>
  </w:style>
  <w:style w:type="character" w:customStyle="1" w:styleId="WW8Num4z1">
    <w:name w:val="WW8Num4z1"/>
    <w:rPr>
      <w:sz w:val="28"/>
      <w:szCs w:val="28"/>
      <w:lang w:val="ru-RU"/>
    </w:rPr>
  </w:style>
  <w:style w:type="character" w:customStyle="1" w:styleId="WW8Num5z0">
    <w:name w:val="WW8Num5z0"/>
    <w:rPr>
      <w:rFonts w:ascii="Symbol" w:hAnsi="Symbol"/>
      <w:color w:val="C5000B"/>
      <w:sz w:val="28"/>
      <w:szCs w:val="28"/>
      <w:shd w:val="clear" w:color="auto" w:fill="FFFFFF"/>
      <w:lang w:val="ru-RU"/>
    </w:rPr>
  </w:style>
  <w:style w:type="character" w:customStyle="1" w:styleId="WW8Num5z1">
    <w:name w:val="WW8Num5z1"/>
    <w:rPr>
      <w:sz w:val="28"/>
      <w:szCs w:val="28"/>
      <w:lang w:val="ru-RU"/>
    </w:rPr>
  </w:style>
  <w:style w:type="character" w:customStyle="1" w:styleId="WW8Num6z0">
    <w:name w:val="WW8Num6z0"/>
    <w:rPr>
      <w:rFonts w:ascii="Symbol" w:hAnsi="Symbol"/>
      <w:sz w:val="28"/>
      <w:szCs w:val="28"/>
      <w:lang w:val="ru-RU"/>
    </w:rPr>
  </w:style>
  <w:style w:type="character" w:customStyle="1" w:styleId="WW8Num6z1">
    <w:name w:val="WW8Num6z1"/>
    <w:rPr>
      <w:color w:val="auto"/>
      <w:sz w:val="28"/>
      <w:szCs w:val="28"/>
    </w:rPr>
  </w:style>
  <w:style w:type="character" w:customStyle="1" w:styleId="WW8Num7z0">
    <w:name w:val="WW8Num7z0"/>
    <w:rPr>
      <w:rFonts w:ascii="Symbol" w:hAnsi="Symbol"/>
      <w:color w:val="C5000B"/>
      <w:sz w:val="28"/>
      <w:szCs w:val="28"/>
      <w:shd w:val="clear" w:color="auto" w:fill="FFFFFF"/>
      <w:lang w:val="ru-RU"/>
    </w:rPr>
  </w:style>
  <w:style w:type="character" w:customStyle="1" w:styleId="WW8Num7z1">
    <w:name w:val="WW8Num7z1"/>
    <w:rPr>
      <w:lang w:val="ru-RU"/>
    </w:rPr>
  </w:style>
  <w:style w:type="character" w:customStyle="1" w:styleId="WW8Num8z0">
    <w:name w:val="WW8Num8z0"/>
    <w:rPr>
      <w:rFonts w:ascii="Symbol" w:hAnsi="Symbol"/>
      <w:color w:val="000000"/>
      <w:sz w:val="28"/>
      <w:szCs w:val="28"/>
      <w:lang w:val="ru-RU"/>
    </w:rPr>
  </w:style>
  <w:style w:type="character" w:customStyle="1" w:styleId="WW8Num8z1">
    <w:name w:val="WW8Num8z1"/>
    <w:rPr>
      <w:color w:val="auto"/>
      <w:sz w:val="28"/>
      <w:szCs w:val="28"/>
    </w:rPr>
  </w:style>
  <w:style w:type="character" w:customStyle="1" w:styleId="WW8Num9z0">
    <w:name w:val="WW8Num9z0"/>
    <w:rPr>
      <w:sz w:val="28"/>
      <w:szCs w:val="28"/>
      <w:lang w:val="ru-RU"/>
    </w:rPr>
  </w:style>
  <w:style w:type="character" w:customStyle="1" w:styleId="WW8Num9z1">
    <w:name w:val="WW8Num9z1"/>
    <w:rPr>
      <w:color w:val="auto"/>
      <w:sz w:val="28"/>
      <w:szCs w:val="28"/>
    </w:rPr>
  </w:style>
  <w:style w:type="character" w:customStyle="1" w:styleId="WW8Num10z0">
    <w:name w:val="WW8Num10z0"/>
    <w:rPr>
      <w:color w:val="C5000B"/>
      <w:sz w:val="28"/>
      <w:szCs w:val="28"/>
      <w:shd w:val="clear" w:color="auto" w:fill="FFFFFF"/>
      <w:lang w:val="ru-RU"/>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eastAsia="Times New Roman" w:hAnsi="Symbol"/>
      <w:color w:val="C5000B"/>
      <w:sz w:val="28"/>
      <w:szCs w:val="28"/>
      <w:shd w:val="clear" w:color="auto" w:fill="FFFFFF"/>
      <w:lang w:val="ru-RU"/>
    </w:rPr>
  </w:style>
  <w:style w:type="character" w:customStyle="1" w:styleId="WW8Num11z1">
    <w:name w:val="WW8Num11z1"/>
  </w:style>
  <w:style w:type="character" w:customStyle="1" w:styleId="WW8Num12z0">
    <w:name w:val="WW8Num12z0"/>
    <w:rPr>
      <w:rFonts w:ascii="Symbol" w:hAnsi="Symbol"/>
      <w:color w:val="C5000B"/>
      <w:sz w:val="28"/>
      <w:szCs w:val="28"/>
      <w:shd w:val="clear" w:color="auto" w:fill="FFFFFF"/>
      <w:lang w:val="ru-RU"/>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color w:val="C5000B"/>
      <w:sz w:val="28"/>
      <w:szCs w:val="28"/>
      <w:shd w:val="clear" w:color="auto" w:fill="FFFFFF"/>
      <w:lang w:val="ru-RU"/>
    </w:rPr>
  </w:style>
  <w:style w:type="character" w:customStyle="1" w:styleId="WW8Num13z1">
    <w:name w:val="WW8Num13z1"/>
    <w:rPr>
      <w:rFonts w:ascii="OpenSymbol" w:hAnsi="OpenSymbol"/>
    </w:rPr>
  </w:style>
  <w:style w:type="character" w:customStyle="1" w:styleId="WW8Num13z2">
    <w:name w:val="WW8Num13z2"/>
    <w:rPr>
      <w:sz w:val="28"/>
      <w:szCs w:val="28"/>
      <w:lang w:val="ru-RU"/>
    </w:rPr>
  </w:style>
  <w:style w:type="character" w:customStyle="1" w:styleId="WW8Num13z3">
    <w:name w:val="WW8Num13z3"/>
  </w:style>
  <w:style w:type="character" w:customStyle="1" w:styleId="WW8Num13z4">
    <w:name w:val="WW8Num13z4"/>
    <w:rPr>
      <w:b/>
      <w:bCs/>
      <w:sz w:val="28"/>
      <w:szCs w:val="28"/>
      <w:shd w:val="clear" w:color="auto" w:fill="auto"/>
      <w:lang w:val="ru-RU"/>
    </w:rPr>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sz w:val="28"/>
      <w:szCs w:val="28"/>
      <w:lang w:val="ru-RU"/>
    </w:rPr>
  </w:style>
  <w:style w:type="character" w:customStyle="1" w:styleId="WW8Num14z1">
    <w:name w:val="WW8Num14z1"/>
    <w:rPr>
      <w:rFonts w:ascii="OpenSymbol" w:hAnsi="OpenSymbol"/>
      <w:sz w:val="28"/>
      <w:szCs w:val="28"/>
      <w:lang w:val="ru-RU"/>
    </w:rPr>
  </w:style>
  <w:style w:type="character" w:customStyle="1" w:styleId="WW8Num14z2">
    <w:name w:val="WW8Num14z2"/>
  </w:style>
  <w:style w:type="character" w:customStyle="1" w:styleId="WW8Num14z3">
    <w:name w:val="WW8Num14z3"/>
  </w:style>
  <w:style w:type="character" w:customStyle="1" w:styleId="WW8Num14z4">
    <w:name w:val="WW8Num14z4"/>
    <w:rPr>
      <w:lang w:val="ru-RU"/>
    </w:rPr>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olor w:val="C5000B"/>
      <w:sz w:val="28"/>
      <w:szCs w:val="28"/>
      <w:shd w:val="clear" w:color="auto" w:fill="FFFFFF"/>
      <w:lang w:val="ru-RU"/>
    </w:rPr>
  </w:style>
  <w:style w:type="character" w:customStyle="1" w:styleId="WW8Num15z1">
    <w:name w:val="WW8Num15z1"/>
    <w:rPr>
      <w:sz w:val="28"/>
      <w:szCs w:val="2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olor w:val="C5000B"/>
      <w:sz w:val="28"/>
      <w:szCs w:val="28"/>
      <w:shd w:val="clear" w:color="auto" w:fill="FFFFFF"/>
      <w:lang w:val="ru-RU"/>
    </w:rPr>
  </w:style>
  <w:style w:type="character" w:customStyle="1" w:styleId="WW8Num16z1">
    <w:name w:val="WW8Num16z1"/>
    <w:rPr>
      <w:rFonts w:ascii="OpenSymbol" w:eastAsia="Times New Roman" w:hAnsi="OpenSymbol"/>
      <w:b w:val="0"/>
      <w:bCs w:val="0"/>
      <w:i w:val="0"/>
      <w:iCs w:val="0"/>
      <w:strike w:val="0"/>
      <w:position w:val="0"/>
      <w:sz w:val="28"/>
      <w:szCs w:val="28"/>
      <w:vertAlign w:val="baseline"/>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sz w:val="28"/>
      <w:szCs w:val="28"/>
    </w:rPr>
  </w:style>
  <w:style w:type="character" w:customStyle="1" w:styleId="24">
    <w:name w:val="Основной шрифт абзаца2"/>
  </w:style>
  <w:style w:type="character" w:customStyle="1" w:styleId="WW8Num17z1">
    <w:name w:val="WW8Num17z1"/>
    <w:rPr>
      <w:sz w:val="28"/>
      <w:szCs w:val="28"/>
      <w:lang w:val="ru-RU"/>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olor w:val="C5000B"/>
      <w:sz w:val="28"/>
      <w:szCs w:val="28"/>
      <w:shd w:val="clear" w:color="auto" w:fill="FFFFFF"/>
      <w:lang w:val="ru-RU"/>
    </w:rPr>
  </w:style>
  <w:style w:type="character" w:customStyle="1" w:styleId="WW8Num18z1">
    <w:name w:val="WW8Num18z1"/>
    <w:rPr>
      <w:rFonts w:ascii="OpenSymbol" w:hAnsi="OpenSymbol"/>
    </w:rPr>
  </w:style>
  <w:style w:type="character" w:customStyle="1" w:styleId="WW8Num18z2">
    <w:name w:val="WW8Num18z2"/>
  </w:style>
  <w:style w:type="character" w:customStyle="1" w:styleId="WW8Num18z3">
    <w:name w:val="WW8Num18z3"/>
  </w:style>
  <w:style w:type="character" w:customStyle="1" w:styleId="WW8Num18z4">
    <w:name w:val="WW8Num18z4"/>
    <w:rPr>
      <w:lang w:val="ru-RU"/>
    </w:rPr>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olor w:val="C5000B"/>
      <w:sz w:val="28"/>
      <w:szCs w:val="28"/>
      <w:shd w:val="clear" w:color="auto" w:fill="FFFFFF"/>
      <w:lang w:val="ru-RU"/>
    </w:rPr>
  </w:style>
  <w:style w:type="character" w:customStyle="1" w:styleId="WW8Num19z1">
    <w:name w:val="WW8Num19z1"/>
    <w:rPr>
      <w:strike w:val="0"/>
      <w:position w:val="0"/>
      <w:sz w:val="24"/>
      <w:vertAlign w:val="baseline"/>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0z0">
    <w:name w:val="WW8Num20z0"/>
    <w:rPr>
      <w:rFonts w:ascii="Symbol" w:hAnsi="Symbol"/>
      <w:color w:val="C5000B"/>
      <w:sz w:val="28"/>
      <w:szCs w:val="28"/>
      <w:shd w:val="clear" w:color="auto" w:fill="FFFFFF"/>
      <w:lang w:val="ru-RU"/>
    </w:rPr>
  </w:style>
  <w:style w:type="character" w:customStyle="1" w:styleId="WW8Num20z1">
    <w:name w:val="WW8Num20z1"/>
    <w:rPr>
      <w:rFonts w:ascii="OpenSymbol" w:hAnsi="OpenSymbol"/>
      <w:sz w:val="28"/>
      <w:szCs w:val="28"/>
      <w:lang w:val="ru-RU"/>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olor w:val="C5000B"/>
      <w:sz w:val="28"/>
      <w:szCs w:val="28"/>
      <w:shd w:val="clear" w:color="auto" w:fill="FFFFFF"/>
      <w:lang w:val="ru-RU"/>
    </w:rPr>
  </w:style>
  <w:style w:type="character" w:customStyle="1" w:styleId="WW8Num22z0">
    <w:name w:val="WW8Num22z0"/>
    <w:rPr>
      <w:rFonts w:ascii="Symbol" w:hAnsi="Symbol"/>
      <w:sz w:val="28"/>
      <w:szCs w:val="28"/>
    </w:rPr>
  </w:style>
  <w:style w:type="character" w:customStyle="1" w:styleId="WW8Num22z1">
    <w:name w:val="WW8Num22z1"/>
    <w:rPr>
      <w:rFonts w:ascii="OpenSymbol" w:hAnsi="OpenSymbol"/>
    </w:rPr>
  </w:style>
  <w:style w:type="character" w:customStyle="1" w:styleId="WW8Num23z0">
    <w:name w:val="WW8Num23z0"/>
    <w:rPr>
      <w:rFonts w:ascii="Symbol" w:hAnsi="Symbol"/>
      <w:color w:val="000000"/>
      <w:sz w:val="28"/>
      <w:szCs w:val="28"/>
      <w:shd w:val="clear" w:color="auto" w:fill="FFFFFF"/>
      <w:lang w:val="ru-RU"/>
    </w:rPr>
  </w:style>
  <w:style w:type="character" w:customStyle="1" w:styleId="WW8Num23z1">
    <w:name w:val="WW8Num23z1"/>
    <w:rPr>
      <w:rFonts w:ascii="OpenSymbol" w:hAnsi="OpenSymbol"/>
      <w:strike w:val="0"/>
      <w:position w:val="0"/>
      <w:sz w:val="24"/>
      <w:vertAlign w:val="baseline"/>
    </w:rPr>
  </w:style>
  <w:style w:type="character" w:customStyle="1" w:styleId="WW8Num23z2">
    <w:name w:val="WW8Num23z2"/>
  </w:style>
  <w:style w:type="character" w:customStyle="1" w:styleId="WW8Num23z3">
    <w:name w:val="WW8Num23z3"/>
  </w:style>
  <w:style w:type="character" w:customStyle="1" w:styleId="WW8Num23z4">
    <w:name w:val="WW8Num23z4"/>
    <w:rPr>
      <w:lang w:val="ru-RU"/>
    </w:rPr>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rPr>
  </w:style>
  <w:style w:type="character" w:customStyle="1" w:styleId="WW8Num25z0">
    <w:name w:val="WW8Num25z0"/>
    <w:rPr>
      <w:rFonts w:ascii="Symbol" w:hAnsi="Symbol"/>
      <w:color w:val="C5000B"/>
      <w:sz w:val="28"/>
      <w:szCs w:val="28"/>
      <w:shd w:val="clear" w:color="auto" w:fill="FFFFFF"/>
      <w:lang w:val="ru-RU"/>
    </w:rPr>
  </w:style>
  <w:style w:type="character" w:customStyle="1" w:styleId="WW8Num26z0">
    <w:name w:val="WW8Num26z0"/>
    <w:rPr>
      <w:rFonts w:ascii="Symbol" w:hAnsi="Symbol"/>
      <w:sz w:val="28"/>
      <w:szCs w:val="28"/>
    </w:rPr>
  </w:style>
  <w:style w:type="character" w:customStyle="1" w:styleId="WW8Num26z1">
    <w:name w:val="WW8Num26z1"/>
    <w:rPr>
      <w:rFonts w:ascii="OpenSymbol" w:hAnsi="OpenSymbol"/>
    </w:rPr>
  </w:style>
  <w:style w:type="character" w:customStyle="1" w:styleId="WW8Num27z0">
    <w:name w:val="WW8Num27z0"/>
    <w:rPr>
      <w:rFonts w:ascii="Symbol" w:hAnsi="Symbol"/>
      <w:lang w:val="ru-RU"/>
    </w:rPr>
  </w:style>
  <w:style w:type="character" w:customStyle="1" w:styleId="WW8Num27z1">
    <w:name w:val="WW8Num27z1"/>
    <w:rPr>
      <w:rFonts w:ascii="OpenSymbol" w:hAnsi="OpenSymbol"/>
      <w:sz w:val="28"/>
      <w:szCs w:val="28"/>
      <w:lang w:val="ru-RU"/>
    </w:rPr>
  </w:style>
  <w:style w:type="character" w:customStyle="1" w:styleId="WW8Num28z0">
    <w:name w:val="WW8Num28z0"/>
    <w:rPr>
      <w:rFonts w:ascii="Symbol" w:hAnsi="Symbol"/>
      <w:sz w:val="28"/>
      <w:szCs w:val="28"/>
    </w:rPr>
  </w:style>
  <w:style w:type="character" w:customStyle="1" w:styleId="WW8Num28z1">
    <w:name w:val="WW8Num28z1"/>
    <w:rPr>
      <w:rFonts w:ascii="OpenSymbol" w:hAnsi="OpenSymbol"/>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13">
    <w:name w:val="Основной шрифт абзаца1"/>
  </w:style>
  <w:style w:type="character" w:customStyle="1" w:styleId="WW8Num21z1">
    <w:name w:val="WW8Num21z1"/>
    <w:rPr>
      <w:rFonts w:ascii="OpenSymbol" w:eastAsia="Times New Roman" w:hAnsi="OpenSymbol"/>
      <w:b w:val="0"/>
      <w:bCs w:val="0"/>
      <w:i w:val="0"/>
      <w:iCs w:val="0"/>
      <w:strike w:val="0"/>
      <w:position w:val="0"/>
      <w:sz w:val="28"/>
      <w:szCs w:val="28"/>
      <w:vertAlign w:val="baseline"/>
      <w:lang w:val="ru-RU"/>
    </w:rPr>
  </w:style>
  <w:style w:type="character" w:customStyle="1" w:styleId="WW8Num21z2">
    <w:name w:val="WW8Num21z2"/>
  </w:style>
  <w:style w:type="character" w:customStyle="1" w:styleId="WW8Num21z3">
    <w:name w:val="WW8Num21z3"/>
  </w:style>
  <w:style w:type="character" w:customStyle="1" w:styleId="WW8Num21z4">
    <w:name w:val="WW8Num21z4"/>
    <w:rPr>
      <w:lang w:val="ru-RU"/>
    </w:rPr>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2z2">
    <w:name w:val="WW8Num22z2"/>
  </w:style>
  <w:style w:type="character" w:customStyle="1" w:styleId="WW8Num22z3">
    <w:name w:val="WW8Num22z3"/>
  </w:style>
  <w:style w:type="character" w:customStyle="1" w:styleId="WW8Num22z4">
    <w:name w:val="WW8Num22z4"/>
    <w:rPr>
      <w:lang w:val="ru-RU"/>
    </w:rPr>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4z1">
    <w:name w:val="WW8Num24z1"/>
    <w:rPr>
      <w:rFonts w:ascii="OpenSymbol" w:hAnsi="OpenSymbol"/>
      <w:sz w:val="28"/>
      <w:szCs w:val="28"/>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rPr>
      <w:rFonts w:ascii="OpenSymbol" w:hAnsi="OpenSymbol"/>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rPr>
  </w:style>
  <w:style w:type="character" w:customStyle="1" w:styleId="WW8Num30z1">
    <w:name w:val="WW8Num30z1"/>
    <w:rPr>
      <w:rFonts w:ascii="OpenSymbol" w:hAnsi="OpenSymbol"/>
    </w:rPr>
  </w:style>
  <w:style w:type="character" w:customStyle="1" w:styleId="WW8Num31z0">
    <w:name w:val="WW8Num31z0"/>
    <w:rPr>
      <w:rFonts w:ascii="Symbol" w:hAnsi="Symbol"/>
      <w:sz w:val="28"/>
      <w:szCs w:val="28"/>
    </w:rPr>
  </w:style>
  <w:style w:type="character" w:customStyle="1" w:styleId="WW8Num31z1">
    <w:name w:val="WW8Num31z1"/>
    <w:rPr>
      <w:rFonts w:ascii="OpenSymbol" w:hAnsi="OpenSymbol"/>
    </w:rPr>
  </w:style>
  <w:style w:type="character" w:customStyle="1" w:styleId="WW8Num32z0">
    <w:name w:val="WW8Num32z0"/>
    <w:rPr>
      <w:rFonts w:ascii="Symbol" w:hAnsi="Symbol"/>
      <w:color w:val="C5000B"/>
      <w:sz w:val="28"/>
      <w:szCs w:val="28"/>
      <w:shd w:val="clear" w:color="auto" w:fill="FFFFFF"/>
      <w:lang w:val="ru-RU"/>
    </w:rPr>
  </w:style>
  <w:style w:type="character" w:customStyle="1" w:styleId="WW8Num32z1">
    <w:name w:val="WW8Num32z1"/>
    <w:rPr>
      <w:rFonts w:ascii="OpenSymbol" w:hAnsi="OpenSymbol"/>
    </w:rPr>
  </w:style>
  <w:style w:type="character" w:customStyle="1" w:styleId="WW8Num33z0">
    <w:name w:val="WW8Num33z0"/>
    <w:rPr>
      <w:rFonts w:ascii="Symbol" w:hAnsi="Symbol"/>
      <w:sz w:val="28"/>
      <w:szCs w:val="28"/>
    </w:rPr>
  </w:style>
  <w:style w:type="character" w:customStyle="1" w:styleId="WW8Num33z1">
    <w:name w:val="WW8Num33z1"/>
    <w:rPr>
      <w:rFonts w:ascii="OpenSymbol" w:hAnsi="OpenSymbol"/>
    </w:rPr>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af9">
    <w:name w:val="Символ нумерации"/>
  </w:style>
  <w:style w:type="character" w:customStyle="1" w:styleId="afa">
    <w:name w:val="Маркеры списка"/>
    <w:rPr>
      <w:rFonts w:ascii="OpenSymbol" w:eastAsia="OpenSymbol" w:hAnsi="OpenSymbol"/>
    </w:rPr>
  </w:style>
  <w:style w:type="character" w:customStyle="1" w:styleId="w">
    <w:name w:val="w"/>
  </w:style>
  <w:style w:type="character" w:customStyle="1" w:styleId="apple-converted-space">
    <w:name w:val="apple-converted-space"/>
  </w:style>
  <w:style w:type="character" w:customStyle="1" w:styleId="afb">
    <w:name w:val="Текст выноски Знак"/>
    <w:rPr>
      <w:rFonts w:ascii="Tahoma" w:eastAsia="Andale Sans UI" w:hAnsi="Tahoma"/>
      <w:sz w:val="16"/>
      <w:szCs w:val="16"/>
      <w:lang w:val="en-US"/>
    </w:rPr>
  </w:style>
  <w:style w:type="character" w:customStyle="1" w:styleId="14">
    <w:name w:val="Заголовок 1 Знак"/>
    <w:rPr>
      <w:sz w:val="24"/>
    </w:rPr>
  </w:style>
  <w:style w:type="character" w:customStyle="1" w:styleId="25">
    <w:name w:val="Заголовок 2 Знак"/>
    <w:rPr>
      <w:sz w:val="24"/>
    </w:rPr>
  </w:style>
  <w:style w:type="character" w:customStyle="1" w:styleId="32">
    <w:name w:val="Заголовок 3 Знак"/>
    <w:rPr>
      <w:rFonts w:ascii="Cambria" w:hAnsi="Cambria"/>
      <w:b/>
      <w:bCs/>
      <w:sz w:val="26"/>
      <w:szCs w:val="26"/>
    </w:rPr>
  </w:style>
  <w:style w:type="character" w:customStyle="1" w:styleId="afc">
    <w:name w:val="Верхний колонтитул Знак"/>
    <w:rPr>
      <w:rFonts w:eastAsia="Andale Sans UI"/>
      <w:sz w:val="24"/>
      <w:szCs w:val="24"/>
      <w:lang w:val="en-US"/>
    </w:rPr>
  </w:style>
  <w:style w:type="character" w:styleId="afd">
    <w:name w:val="FollowedHyperlink"/>
    <w:rPr>
      <w:color w:val="800080"/>
      <w:u w:val="single"/>
    </w:rPr>
  </w:style>
  <w:style w:type="paragraph" w:customStyle="1" w:styleId="afe">
    <w:name w:val="Заголовок"/>
    <w:basedOn w:val="a"/>
    <w:next w:val="aff"/>
    <w:pPr>
      <w:keepNext/>
      <w:spacing w:before="240" w:after="120"/>
    </w:pPr>
    <w:rPr>
      <w:rFonts w:ascii="Arial" w:eastAsia="Andale Sans UI" w:hAnsi="Arial"/>
      <w:sz w:val="28"/>
      <w:szCs w:val="28"/>
    </w:rPr>
  </w:style>
  <w:style w:type="paragraph" w:styleId="aff">
    <w:name w:val="Body Text"/>
    <w:basedOn w:val="a"/>
    <w:pPr>
      <w:spacing w:after="120"/>
    </w:pPr>
  </w:style>
  <w:style w:type="paragraph" w:styleId="aff0">
    <w:name w:val="List"/>
    <w:basedOn w:val="aff"/>
  </w:style>
  <w:style w:type="paragraph" w:customStyle="1" w:styleId="33">
    <w:name w:val="Название3"/>
    <w:basedOn w:val="a"/>
    <w:pPr>
      <w:suppressLineNumbers/>
      <w:spacing w:before="120" w:after="120"/>
    </w:pPr>
    <w:rPr>
      <w:i/>
      <w:iCs/>
      <w:sz w:val="24"/>
      <w:szCs w:val="24"/>
    </w:rPr>
  </w:style>
  <w:style w:type="paragraph" w:customStyle="1" w:styleId="34">
    <w:name w:val="Указатель3"/>
    <w:basedOn w:val="a"/>
    <w:pPr>
      <w:suppressLineNumbers/>
    </w:pPr>
  </w:style>
  <w:style w:type="paragraph" w:customStyle="1" w:styleId="26">
    <w:name w:val="Название2"/>
    <w:basedOn w:val="a"/>
    <w:pPr>
      <w:suppressLineNumbers/>
      <w:spacing w:before="120" w:after="120"/>
    </w:pPr>
    <w:rPr>
      <w:i/>
      <w:iCs/>
      <w:sz w:val="24"/>
      <w:szCs w:val="24"/>
    </w:rPr>
  </w:style>
  <w:style w:type="paragraph" w:customStyle="1" w:styleId="27">
    <w:name w:val="Указатель2"/>
    <w:basedOn w:val="a"/>
    <w:pPr>
      <w:suppressLineNumbers/>
    </w:pPr>
  </w:style>
  <w:style w:type="paragraph" w:customStyle="1" w:styleId="15">
    <w:name w:val="Название1"/>
    <w:basedOn w:val="a"/>
    <w:pPr>
      <w:suppressLineNumbers/>
      <w:spacing w:before="120" w:after="120"/>
    </w:pPr>
    <w:rPr>
      <w:i/>
      <w:iCs/>
      <w:sz w:val="24"/>
      <w:szCs w:val="24"/>
    </w:rPr>
  </w:style>
  <w:style w:type="paragraph" w:customStyle="1" w:styleId="16">
    <w:name w:val="Указатель1"/>
    <w:basedOn w:val="a"/>
    <w:pPr>
      <w:suppressLineNumbers/>
    </w:pPr>
  </w:style>
  <w:style w:type="paragraph" w:customStyle="1" w:styleId="ConsPlusNormal">
    <w:name w:val="ConsPlusNormal"/>
    <w:pPr>
      <w:widowControl w:val="0"/>
      <w:ind w:firstLine="720"/>
    </w:pPr>
    <w:rPr>
      <w:rFonts w:ascii="Arial" w:eastAsia="Arial" w:hAnsi="Arial"/>
      <w:lang w:eastAsia="ar-SA"/>
    </w:rPr>
  </w:style>
  <w:style w:type="paragraph" w:customStyle="1" w:styleId="ConsPlusNormal0">
    <w:name w:val="ConsPlusNormal"/>
    <w:pPr>
      <w:widowControl w:val="0"/>
    </w:pPr>
    <w:rPr>
      <w:sz w:val="28"/>
      <w:szCs w:val="28"/>
      <w:lang w:eastAsia="hi-IN" w:bidi="hi-IN"/>
    </w:rPr>
  </w:style>
  <w:style w:type="paragraph" w:customStyle="1" w:styleId="ConsPlusNonformat">
    <w:name w:val="ConsPlusNonformat"/>
    <w:next w:val="ConsPlusNormal0"/>
    <w:pPr>
      <w:widowControl w:val="0"/>
    </w:pPr>
    <w:rPr>
      <w:rFonts w:ascii="Courier New" w:eastAsia="Courier New" w:hAnsi="Courier New"/>
      <w:lang w:eastAsia="hi-IN" w:bidi="hi-IN"/>
    </w:rPr>
  </w:style>
  <w:style w:type="paragraph" w:customStyle="1" w:styleId="ConsPlusTitle">
    <w:name w:val="ConsPlusTitle"/>
    <w:next w:val="ConsPlusNormal0"/>
    <w:pPr>
      <w:widowControl w:val="0"/>
    </w:pPr>
    <w:rPr>
      <w:b/>
      <w:bCs/>
      <w:sz w:val="28"/>
      <w:szCs w:val="28"/>
      <w:lang w:eastAsia="hi-IN" w:bidi="hi-IN"/>
    </w:rPr>
  </w:style>
  <w:style w:type="paragraph" w:customStyle="1" w:styleId="ConsPlusCell">
    <w:name w:val="ConsPlusCell"/>
    <w:next w:val="ConsPlusNormal0"/>
    <w:pPr>
      <w:widowControl w:val="0"/>
    </w:pPr>
    <w:rPr>
      <w:rFonts w:ascii="Courier New" w:eastAsia="Courier New" w:hAnsi="Courier New"/>
      <w:lang w:eastAsia="hi-IN" w:bidi="hi-IN"/>
    </w:rPr>
  </w:style>
  <w:style w:type="paragraph" w:customStyle="1" w:styleId="ConsPlusDocList">
    <w:name w:val="ConsPlusDocList"/>
    <w:next w:val="ConsPlusNormal0"/>
    <w:pPr>
      <w:widowControl w:val="0"/>
    </w:pPr>
    <w:rPr>
      <w:rFonts w:ascii="Courier New" w:eastAsia="Courier New" w:hAnsi="Courier New"/>
      <w:lang w:eastAsia="hi-IN" w:bidi="hi-IN"/>
    </w:rPr>
  </w:style>
  <w:style w:type="paragraph" w:customStyle="1" w:styleId="ConsPlusTitlePage">
    <w:name w:val="ConsPlusTitlePage"/>
    <w:next w:val="ConsPlusNormal0"/>
    <w:pPr>
      <w:widowControl w:val="0"/>
    </w:pPr>
    <w:rPr>
      <w:rFonts w:ascii="Tahoma" w:eastAsia="Tahoma" w:hAnsi="Tahoma"/>
      <w:sz w:val="28"/>
      <w:szCs w:val="28"/>
      <w:lang w:eastAsia="hi-IN" w:bidi="hi-IN"/>
    </w:rPr>
  </w:style>
  <w:style w:type="paragraph" w:customStyle="1" w:styleId="ConsPlusJurTerm">
    <w:name w:val="ConsPlusJurTerm"/>
    <w:next w:val="ConsPlusNormal0"/>
    <w:pPr>
      <w:widowControl w:val="0"/>
    </w:pPr>
    <w:rPr>
      <w:rFonts w:ascii="Tahoma" w:eastAsia="Tahoma" w:hAnsi="Tahoma"/>
      <w:lang w:eastAsia="hi-IN" w:bidi="hi-IN"/>
    </w:rPr>
  </w:style>
  <w:style w:type="paragraph" w:customStyle="1" w:styleId="310">
    <w:name w:val="Основной текст с отступом 31"/>
    <w:basedOn w:val="a"/>
    <w:pPr>
      <w:ind w:firstLine="993"/>
    </w:pPr>
  </w:style>
  <w:style w:type="paragraph" w:customStyle="1" w:styleId="aff1">
    <w:name w:val="Содержимое таблицы"/>
    <w:basedOn w:val="a"/>
    <w:pPr>
      <w:suppressLineNumbers/>
    </w:pPr>
  </w:style>
  <w:style w:type="paragraph" w:customStyle="1" w:styleId="35">
    <w:name w:val="Стиль3"/>
    <w:basedOn w:val="a"/>
    <w:pPr>
      <w:tabs>
        <w:tab w:val="left" w:pos="3827"/>
      </w:tabs>
      <w:ind w:left="3600"/>
      <w:jc w:val="both"/>
    </w:pPr>
  </w:style>
  <w:style w:type="paragraph" w:styleId="aff2">
    <w:name w:val="Balloon Text"/>
    <w:basedOn w:val="a"/>
    <w:rPr>
      <w:rFonts w:ascii="Tahoma" w:hAnsi="Tahoma"/>
      <w:sz w:val="16"/>
      <w:szCs w:val="16"/>
    </w:rPr>
  </w:style>
  <w:style w:type="paragraph" w:customStyle="1" w:styleId="ConsPlusTitle0">
    <w:name w:val="ConsPlusTitle"/>
    <w:pPr>
      <w:widowControl w:val="0"/>
    </w:pPr>
    <w:rPr>
      <w:rFonts w:ascii="Arial" w:eastAsia="Arial" w:hAnsi="Arial"/>
      <w:b/>
      <w:bCs/>
      <w:lang w:eastAsia="ar-SA"/>
    </w:rPr>
  </w:style>
  <w:style w:type="paragraph" w:styleId="aff3">
    <w:name w:val="Normal (Web)"/>
    <w:basedOn w:val="a"/>
    <w:pPr>
      <w:spacing w:before="100" w:after="119"/>
    </w:pPr>
  </w:style>
  <w:style w:type="paragraph" w:customStyle="1" w:styleId="formattext">
    <w:name w:val="formattext"/>
    <w:basedOn w:val="a"/>
    <w:pPr>
      <w:spacing w:before="100" w:after="100"/>
    </w:pPr>
  </w:style>
  <w:style w:type="paragraph" w:customStyle="1" w:styleId="aff4">
    <w:name w:val="Заголовок таблицы"/>
    <w:basedOn w:val="aff1"/>
    <w:pPr>
      <w:jc w:val="center"/>
    </w:pPr>
    <w:rPr>
      <w:b/>
      <w:bCs/>
    </w:rPr>
  </w:style>
  <w:style w:type="paragraph" w:customStyle="1" w:styleId="Standard">
    <w:name w:val="Standard"/>
    <w:rsid w:val="00DD6A06"/>
    <w:pPr>
      <w:suppressAutoHyphens/>
      <w:autoSpaceDN w:val="0"/>
      <w:textAlignment w:val="baseline"/>
    </w:pPr>
    <w:rPr>
      <w:kern w:val="3"/>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7" Type="http://schemas.openxmlformats.org/officeDocument/2006/relationships/hyperlink" Target="https://rmsp-pp.nalog.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24" Type="http://schemas.openxmlformats.org/officeDocument/2006/relationships/fontTable" Target="fontTable.xml"/><Relationship Id="rId5" Type="http://schemas.microsoft.com/office/2007/relationships/stylesWithEffects" Target="stylesWithEffects.xm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22" Type="http://schemas.openxmlformats.org/officeDocument/2006/relationships/header" Target="header3.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826C6351-ADF8-479E-BF3A-0A9C0D90F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6111</Words>
  <Characters>34838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TarabrinaNM</dc:creator>
  <cp:lastModifiedBy>Васина Наталья Васильевна</cp:lastModifiedBy>
  <cp:revision>2</cp:revision>
  <cp:lastPrinted>2022-03-18T07:08:00Z</cp:lastPrinted>
  <dcterms:created xsi:type="dcterms:W3CDTF">2022-05-17T02:22:00Z</dcterms:created>
  <dcterms:modified xsi:type="dcterms:W3CDTF">2022-05-17T02:22:00Z</dcterms:modified>
</cp:coreProperties>
</file>