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C" w:rsidRPr="000B055C" w:rsidRDefault="000B055C" w:rsidP="000B055C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055C">
        <w:rPr>
          <w:rFonts w:eastAsia="Times New Roman" w:cstheme="minorHAnsi"/>
          <w:color w:val="000000"/>
          <w:kern w:val="36"/>
          <w:sz w:val="36"/>
          <w:szCs w:val="36"/>
          <w:lang w:eastAsia="ru-RU"/>
        </w:rPr>
        <w:t>Центр "Мой бизнес" запускает акселератор для производственных технологических компаний Кузбасса </w:t>
      </w:r>
    </w:p>
    <w:p w:rsidR="000B055C" w:rsidRPr="000B055C" w:rsidRDefault="000B055C" w:rsidP="000B055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666666"/>
          <w:sz w:val="24"/>
          <w:szCs w:val="24"/>
          <w:lang w:eastAsia="ru-RU"/>
        </w:rPr>
        <w:t xml:space="preserve">Центр "Мой бизнес” в Кузбассе совместно с Кузбасским технопарком открывают приём заявок в акселерационную программу </w:t>
      </w:r>
      <w:r w:rsidRPr="000B055C">
        <w:rPr>
          <w:rFonts w:eastAsia="Times New Roman" w:cstheme="minorHAnsi"/>
          <w:b/>
          <w:bCs/>
          <w:color w:val="666666"/>
          <w:sz w:val="24"/>
          <w:szCs w:val="24"/>
          <w:lang w:eastAsia="ru-RU"/>
        </w:rPr>
        <w:t>“Генезис PRO”</w:t>
      </w:r>
      <w:r w:rsidRPr="000B055C">
        <w:rPr>
          <w:rFonts w:eastAsia="Times New Roman" w:cstheme="minorHAnsi"/>
          <w:color w:val="666666"/>
          <w:sz w:val="24"/>
          <w:szCs w:val="24"/>
          <w:lang w:eastAsia="ru-RU"/>
        </w:rPr>
        <w:t>. Четвёртый сезон ежегодного бизнес-</w:t>
      </w:r>
      <w:proofErr w:type="spellStart"/>
      <w:r w:rsidRPr="000B055C">
        <w:rPr>
          <w:rFonts w:eastAsia="Times New Roman" w:cstheme="minorHAnsi"/>
          <w:color w:val="666666"/>
          <w:sz w:val="24"/>
          <w:szCs w:val="24"/>
          <w:lang w:eastAsia="ru-RU"/>
        </w:rPr>
        <w:t>интенсива</w:t>
      </w:r>
      <w:proofErr w:type="spellEnd"/>
      <w:r w:rsidRPr="000B055C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проводится в рамках реализации мероприятий национального проекта “Малое и среднее предпринимательство” и ориентирован на развитие производственных предприятий региона.</w:t>
      </w:r>
    </w:p>
    <w:p w:rsidR="000B055C" w:rsidRPr="000B055C" w:rsidRDefault="000B055C" w:rsidP="000B055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 отличие от предыдущих сезонов</w:t>
      </w:r>
      <w:hyperlink r:id="rId5" w:history="1">
        <w:r w:rsidRPr="000B055C">
          <w:rPr>
            <w:rFonts w:eastAsia="Times New Roman" w:cstheme="minorHAnsi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0B055C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акселератора</w:t>
        </w:r>
      </w:hyperlink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в которых принимали участие исключительно технологические </w:t>
      </w:r>
      <w:proofErr w:type="spellStart"/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стартапы</w:t>
      </w:r>
      <w:proofErr w:type="spellEnd"/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  программа 2021 года предназначена для </w:t>
      </w:r>
      <w:r w:rsidRPr="000B055C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действующих производственных компаний, которые планируют модернизацию и развитие за счёт внедрения новых технологий или ведут собственные разработки</w:t>
      </w:r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(в том числе в сфере информационных технологий). Принять участие в акселераторе могут представители </w:t>
      </w:r>
      <w:r w:rsidRPr="000B055C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компаний, зарегистрированных в качестве субъектов МСП и осуществляющих свою деятельность на территории Кемеровской области-Кузбасса</w:t>
      </w:r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0B055C" w:rsidRPr="000B055C" w:rsidRDefault="000B055C" w:rsidP="000B055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течение 8 недель собственников и сотрудников </w:t>
      </w:r>
      <w:r w:rsidRPr="000B055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20 кузбасских предприятий</w:t>
      </w: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(команды до 3 человек от каждого), успешно прошедших предварительный отбор, ждёт</w:t>
      </w:r>
      <w:r w:rsidRPr="000B055C">
        <w:rPr>
          <w:rFonts w:eastAsia="Times New Roman" w:cstheme="minorHAnsi"/>
          <w:color w:val="000000"/>
          <w:lang w:eastAsia="ru-RU"/>
        </w:rPr>
        <w:t xml:space="preserve"> </w:t>
      </w: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практико-ориентированный образовательный </w:t>
      </w:r>
      <w:proofErr w:type="spellStart"/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>интенсив</w:t>
      </w:r>
      <w:proofErr w:type="spellEnd"/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 известных сибирских и федеральных тренеров. Участники акселератора получат знания и управленческие навыки эффективной организации бизнес-процессов, формирования и реализации стратегии компании, необходимые для наращивания объёмов производства и увеличения прибыли.</w:t>
      </w:r>
    </w:p>
    <w:p w:rsidR="000B055C" w:rsidRPr="000B055C" w:rsidRDefault="000B055C" w:rsidP="000B055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>Программа акселератора “Генезис PRO” состоит из нескольких образовательных блоков (модулей), каждый из которых посвящён отдельной теме. Участники узнают о стратегическом управлении, финансовом планировании методиках оптимизации внутренних процессов, работе с персоналом, эффективных продажах и многом другом. Образовательные модули включает в себя теоретическую и практическую части.</w:t>
      </w:r>
    </w:p>
    <w:p w:rsidR="000B055C" w:rsidRPr="000B055C" w:rsidRDefault="000B055C" w:rsidP="000B055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Финальным мероприятием “Генезиса PRO” станет  </w:t>
      </w:r>
      <w:proofErr w:type="spellStart"/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>Demo-Day</w:t>
      </w:r>
      <w:proofErr w:type="spellEnd"/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>,  в ходе которого и приглашённым экспертам разработанную во время акселерации программу  развития предприятия (организационный план, финансовый план, программу модернизации или технического перевооружения производства, КПЭ и пр.). </w:t>
      </w: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Участие компаний в акселераторе “Генезис PRO” проходит на условиях софинансирования субъектов МСП в соответствии с действующим законодательством. Для регистрации в качестве потенциального участника необходимо заполнить анкету и загрузить презентацию на сайте акселератора </w:t>
      </w:r>
      <w:hyperlink r:id="rId6" w:history="1">
        <w:r w:rsidRPr="000B055C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genesis42.ru</w:t>
        </w:r>
      </w:hyperlink>
      <w:r w:rsidRPr="000B05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0B055C" w:rsidRPr="000B055C" w:rsidRDefault="000B055C" w:rsidP="000B055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B055C" w:rsidRDefault="000B055C" w:rsidP="000B055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Приём заявок завершится </w:t>
      </w:r>
      <w:r w:rsidRPr="000B055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17 сентября 2021 года</w:t>
      </w:r>
      <w:r w:rsidRPr="000B055C">
        <w:rPr>
          <w:rFonts w:eastAsia="Times New Roman" w:cstheme="minorHAnsi"/>
          <w:color w:val="000000"/>
          <w:sz w:val="24"/>
          <w:szCs w:val="24"/>
          <w:lang w:eastAsia="ru-RU"/>
        </w:rPr>
        <w:t>. Участниками программы станут 20 предприятий, успешно прошедших отборочный этап и экспертизу Центра “Мой бизнес” в Кузбассе. Сама акселерационная программа продлится с 24 сентября до 30 ноября 2021 года. </w:t>
      </w: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B055C" w:rsidRPr="000B055C" w:rsidRDefault="000B055C" w:rsidP="000B055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B055C" w:rsidRPr="000B055C" w:rsidRDefault="000B055C" w:rsidP="000B055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Проконсультироваться по участию в акселераторе “Генезис PRO” можно в Центре управления проектами Кузбасского технопарка:</w:t>
      </w:r>
    </w:p>
    <w:p w:rsidR="000B055C" w:rsidRPr="000B055C" w:rsidRDefault="000B055C" w:rsidP="000B055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0B055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тел</w:t>
      </w:r>
      <w:r w:rsidRPr="000B055C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 xml:space="preserve">.: </w:t>
      </w:r>
      <w:r w:rsidRPr="000B055C">
        <w:rPr>
          <w:rFonts w:eastAsia="Times New Roman" w:cstheme="minorHAnsi"/>
          <w:b/>
          <w:bCs/>
          <w:color w:val="2CA62C"/>
          <w:sz w:val="24"/>
          <w:szCs w:val="24"/>
          <w:lang w:val="en-US" w:eastAsia="ru-RU"/>
        </w:rPr>
        <w:t>+7 (3842) 77-88-99</w:t>
      </w:r>
    </w:p>
    <w:p w:rsidR="000B055C" w:rsidRPr="000B055C" w:rsidRDefault="000B055C" w:rsidP="000B055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0B055C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e-mail</w:t>
      </w:r>
      <w:proofErr w:type="gramEnd"/>
      <w:r w:rsidRPr="000B055C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Pr="000B055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val="en-US" w:eastAsia="ru-RU"/>
          </w:rPr>
          <w:t>genesis@technopark42.ru</w:t>
        </w:r>
      </w:hyperlink>
    </w:p>
    <w:p w:rsidR="000B055C" w:rsidRPr="000B055C" w:rsidRDefault="000B055C" w:rsidP="000B055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сайт: </w:t>
      </w:r>
      <w:hyperlink r:id="rId8" w:history="1">
        <w:r w:rsidRPr="000B055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ru-RU"/>
          </w:rPr>
          <w:t>genesis42.ru</w:t>
        </w:r>
      </w:hyperlink>
    </w:p>
    <w:p w:rsidR="000B055C" w:rsidRPr="000B055C" w:rsidRDefault="000B055C" w:rsidP="000B055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B055C" w:rsidRDefault="00ED033C" w:rsidP="000B055C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hyperlink r:id="rId9" w:history="1">
        <w:r w:rsidR="000B055C" w:rsidRPr="000B055C">
          <w:rPr>
            <w:rFonts w:eastAsia="Times New Roman" w:cstheme="minorHAnsi"/>
            <w:i/>
            <w:iCs/>
            <w:color w:val="1155CC"/>
            <w:sz w:val="24"/>
            <w:szCs w:val="24"/>
            <w:u w:val="single"/>
            <w:lang w:eastAsia="ru-RU"/>
          </w:rPr>
          <w:t>Акселератор “Генезис”</w:t>
        </w:r>
      </w:hyperlink>
      <w:r w:rsidR="000B055C"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‒ организованный Кузбасским технопарком ежегодный образовательный </w:t>
      </w:r>
      <w:proofErr w:type="spellStart"/>
      <w:r w:rsidR="000B055C"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интенсив</w:t>
      </w:r>
      <w:proofErr w:type="spellEnd"/>
      <w:r w:rsidR="000B055C"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для региональных предпринимателей. Программа за короткий промежуток времени даёт участникам знания и практические навыки, необходимые для запуска или расширения бизнеса.</w:t>
      </w: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</w:p>
    <w:p w:rsidR="000B055C" w:rsidRDefault="000B055C" w:rsidP="000B055C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“Генезис” существует с 2018 года: за три сезона акселерацию прошли 60 технологических </w:t>
      </w:r>
      <w:proofErr w:type="spellStart"/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стартапов</w:t>
      </w:r>
      <w:proofErr w:type="spellEnd"/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, многие из которых сейчас выросли в достаточно крупные компании, 8 проектов стали резидентами “Сколково”, 5 компаний получили частные инвестиции, в общей </w:t>
      </w:r>
      <w:proofErr w:type="gramStart"/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сложности</w:t>
      </w:r>
      <w:proofErr w:type="gramEnd"/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превышающие 40 миллионов рублей.</w:t>
      </w: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B055C" w:rsidRPr="000B055C" w:rsidRDefault="000B055C" w:rsidP="000B05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2021 году акселератор проходит под эгидой </w:t>
      </w:r>
      <w:r w:rsidRPr="000B055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Центра “Мой бизнес” в Кузбассе</w:t>
      </w:r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  “Генезис PRO” ‒ такое название </w:t>
      </w:r>
      <w:proofErr w:type="gramStart"/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>получил новый сезон программы ‒ ориентирован</w:t>
      </w:r>
      <w:proofErr w:type="gramEnd"/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>поддержку</w:t>
      </w:r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кузбасских компаний </w:t>
      </w:r>
      <w:r w:rsidRPr="000B055C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– </w:t>
      </w:r>
      <w:r w:rsidRPr="000B05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>субъектов малого и среднего предпринимательства, которые планируют модернизацию и развитие производства за счёт внедрения новых технологий или ведут собственные разработки. </w:t>
      </w:r>
    </w:p>
    <w:p w:rsidR="00C26D73" w:rsidRPr="000B055C" w:rsidRDefault="00C26D73">
      <w:pPr>
        <w:rPr>
          <w:rFonts w:cstheme="minorHAnsi"/>
        </w:rPr>
      </w:pPr>
    </w:p>
    <w:sectPr w:rsidR="00C26D73" w:rsidRPr="000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C"/>
    <w:rsid w:val="000B055C"/>
    <w:rsid w:val="00107D9B"/>
    <w:rsid w:val="00C26D73"/>
    <w:rsid w:val="00D97BD2"/>
    <w:rsid w:val="00E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sis4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sis@technopark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nesis4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nesis4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esis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mtropin</dc:creator>
  <cp:lastModifiedBy>TarabrinaNM</cp:lastModifiedBy>
  <cp:revision>2</cp:revision>
  <dcterms:created xsi:type="dcterms:W3CDTF">2021-09-06T09:18:00Z</dcterms:created>
  <dcterms:modified xsi:type="dcterms:W3CDTF">2021-09-06T09:18:00Z</dcterms:modified>
</cp:coreProperties>
</file>