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E8" w:rsidRPr="000471E8" w:rsidRDefault="000471E8" w:rsidP="000471E8">
      <w:pPr>
        <w:pStyle w:val="22"/>
        <w:shd w:val="clear" w:color="auto" w:fill="auto"/>
        <w:rPr>
          <w:sz w:val="36"/>
          <w:szCs w:val="36"/>
        </w:rPr>
      </w:pPr>
      <w:r w:rsidRPr="000471E8">
        <w:rPr>
          <w:sz w:val="36"/>
          <w:szCs w:val="36"/>
        </w:rPr>
        <w:t>Сводный отчет</w:t>
      </w:r>
      <w:r w:rsidRPr="000471E8">
        <w:rPr>
          <w:sz w:val="36"/>
          <w:szCs w:val="36"/>
        </w:rPr>
        <w:br/>
        <w:t>об оценке налоговых расходов муниципального образования «Междуреченский городской округ» за 2020 год</w:t>
      </w:r>
    </w:p>
    <w:p w:rsidR="000471E8" w:rsidRDefault="000471E8" w:rsidP="000471E8">
      <w:pPr>
        <w:pStyle w:val="22"/>
        <w:shd w:val="clear" w:color="auto" w:fill="auto"/>
        <w:ind w:left="0"/>
      </w:pPr>
    </w:p>
    <w:p w:rsidR="000471E8" w:rsidRDefault="000471E8" w:rsidP="000471E8">
      <w:pPr>
        <w:pStyle w:val="11"/>
        <w:shd w:val="clear" w:color="auto" w:fill="auto"/>
        <w:ind w:firstLine="740"/>
      </w:pPr>
      <w:r>
        <w:t xml:space="preserve">В настоящем отчете приведены сводные результаты оценки </w:t>
      </w:r>
      <w:proofErr w:type="gramStart"/>
      <w:r>
        <w:t>налоговых</w:t>
      </w:r>
      <w:proofErr w:type="gramEnd"/>
    </w:p>
    <w:p w:rsidR="000471E8" w:rsidRDefault="000471E8" w:rsidP="000471E8">
      <w:pPr>
        <w:pStyle w:val="11"/>
        <w:shd w:val="clear" w:color="auto" w:fill="auto"/>
        <w:ind w:firstLine="0"/>
        <w:jc w:val="left"/>
      </w:pPr>
      <w:r>
        <w:t>расходов Междуреченского городского округа за 2020 год.</w:t>
      </w:r>
    </w:p>
    <w:p w:rsidR="000471E8" w:rsidRDefault="000471E8" w:rsidP="000471E8">
      <w:pPr>
        <w:pStyle w:val="11"/>
        <w:shd w:val="clear" w:color="auto" w:fill="auto"/>
        <w:ind w:firstLine="740"/>
      </w:pPr>
      <w:proofErr w:type="gramStart"/>
      <w:r>
        <w:t>Налоговые расходы - это выпадающие доходы бюджета муниципального образования «Междуреченский городской округ», обусловленные налоговыми льготами, освобождениями и иными преференциями по местным налогам, предусмотренными в качестве мер муниципальной поддержки, в соответствии с целями муниципальных программ и целями социально-экономической политики Междуреченского городского округа, не относящимися к муниципальным программам.</w:t>
      </w:r>
      <w:proofErr w:type="gramEnd"/>
    </w:p>
    <w:p w:rsidR="00D958EB" w:rsidRDefault="000471E8" w:rsidP="000471E8">
      <w:pPr>
        <w:pStyle w:val="11"/>
        <w:ind w:firstLine="740"/>
      </w:pPr>
      <w:r w:rsidRPr="008731C1">
        <w:t xml:space="preserve">Оценка налоговых расходов </w:t>
      </w:r>
      <w:r>
        <w:t>Междуреченского</w:t>
      </w:r>
      <w:r w:rsidRPr="008731C1">
        <w:t xml:space="preserve"> городского округа проведена </w:t>
      </w:r>
      <w:r>
        <w:t xml:space="preserve">кураторами налоговых расходов </w:t>
      </w:r>
      <w:r w:rsidRPr="00ED111A">
        <w:t xml:space="preserve">в целях </w:t>
      </w:r>
      <w:r>
        <w:t xml:space="preserve">сокращения потерь бюджета муниципального образования «Междуреченский городской округ» в разрезе видов местных налогов в отношении каждой из предоставленных льгот и по каждой категории получателей, оптимизации перечня действующих налоговых льгот </w:t>
      </w:r>
      <w:r w:rsidRPr="008731C1">
        <w:t>в соответствии с требованиями следующих нормативно-правовых актов:</w:t>
      </w:r>
    </w:p>
    <w:p w:rsidR="00831A18" w:rsidRDefault="000471E8" w:rsidP="000471E8">
      <w:pPr>
        <w:pStyle w:val="11"/>
        <w:ind w:firstLine="740"/>
      </w:pPr>
      <w:r w:rsidRPr="008731C1">
        <w:t xml:space="preserve">– постановления Правительства Российской Федерации от 22.06.2019 </w:t>
      </w:r>
      <w:r>
        <w:t>№</w:t>
      </w:r>
      <w:r w:rsidRPr="008731C1">
        <w:t xml:space="preserve"> 796 «Об общих требованиях к оценке налоговых расходов субъектов Российской Федерации и муниципальных образований»;</w:t>
      </w:r>
    </w:p>
    <w:p w:rsidR="00296741" w:rsidRDefault="000471E8" w:rsidP="000471E8">
      <w:pPr>
        <w:pStyle w:val="11"/>
        <w:ind w:firstLine="740"/>
      </w:pPr>
      <w:r w:rsidRPr="008731C1">
        <w:t xml:space="preserve">– постановления Правительства Кемеровской области – Кузбасса от </w:t>
      </w:r>
      <w:r>
        <w:t xml:space="preserve">30.12.2019 № </w:t>
      </w:r>
      <w:r w:rsidRPr="008731C1">
        <w:t>773 «Об утверждении Положения о формировании перечня налоговых расходов Кемеровской области – Кузбасса и оценке налоговых расходов Кемеровской области – Кузбасса»;</w:t>
      </w:r>
    </w:p>
    <w:p w:rsidR="000471E8" w:rsidRPr="008731C1" w:rsidRDefault="000471E8" w:rsidP="000471E8">
      <w:pPr>
        <w:pStyle w:val="11"/>
        <w:ind w:firstLine="740"/>
        <w:rPr>
          <w:rFonts w:eastAsia="Courier New"/>
        </w:rPr>
      </w:pPr>
      <w:r w:rsidRPr="008731C1">
        <w:t xml:space="preserve">– постановления администрации </w:t>
      </w:r>
      <w:r>
        <w:t>Междуреченского городского округа</w:t>
      </w:r>
      <w:r w:rsidRPr="008731C1">
        <w:t xml:space="preserve"> от </w:t>
      </w:r>
      <w:r w:rsidRPr="008731C1">
        <w:rPr>
          <w:rFonts w:eastAsia="Courier New"/>
        </w:rPr>
        <w:t>30.06.2020 № 1135-п «Об утверждении Положения о формировании  перечня налоговых расходов Междуреченского городского округа и оценке налоговых  расходов Междуреченского городского округа».</w:t>
      </w:r>
    </w:p>
    <w:p w:rsidR="000471E8" w:rsidRPr="008731C1" w:rsidRDefault="000471E8" w:rsidP="000471E8">
      <w:pPr>
        <w:pStyle w:val="11"/>
        <w:ind w:firstLine="740"/>
      </w:pPr>
      <w:r>
        <w:t>В основу оценки взяты данные</w:t>
      </w:r>
      <w:r w:rsidRPr="008731C1">
        <w:t xml:space="preserve"> налоговой отчетности о налоговой базе и структуре начислений по местным налогам по получателям льгот</w:t>
      </w:r>
      <w:r>
        <w:t xml:space="preserve"> </w:t>
      </w:r>
      <w:r w:rsidRPr="008731C1">
        <w:t xml:space="preserve">за 2020 год </w:t>
      </w:r>
      <w:r w:rsidRPr="00061D8A">
        <w:t>(форма 5-МН)</w:t>
      </w:r>
      <w:r>
        <w:t>,</w:t>
      </w:r>
      <w:r w:rsidRPr="00061D8A">
        <w:t xml:space="preserve"> программного обеспечения прикладной подсистемы «Анализ имущественных налогов»</w:t>
      </w:r>
      <w:r w:rsidRPr="008731C1">
        <w:t xml:space="preserve">. </w:t>
      </w:r>
    </w:p>
    <w:p w:rsidR="000471E8" w:rsidRDefault="000471E8" w:rsidP="000471E8">
      <w:pPr>
        <w:pStyle w:val="11"/>
        <w:shd w:val="clear" w:color="auto" w:fill="auto"/>
        <w:ind w:firstLine="740"/>
      </w:pPr>
      <w:r>
        <w:t>При получении уточненных данных, суммы выпадающих доходов по отдельным льготам, освобождениям и иным преференциям по налогам могут быть изменены.</w:t>
      </w:r>
    </w:p>
    <w:p w:rsidR="000471E8" w:rsidRPr="0085705A" w:rsidRDefault="000471E8" w:rsidP="000471E8">
      <w:pPr>
        <w:pStyle w:val="11"/>
        <w:ind w:firstLine="740"/>
      </w:pPr>
      <w:r w:rsidRPr="0085705A">
        <w:t xml:space="preserve">Результаты оценки используются при формировании проекта решения о бюджете муниципального образования «Междуреченский городской округ» на очередной финансовый год и плановый период, а также при проведении </w:t>
      </w:r>
      <w:proofErr w:type="gramStart"/>
      <w:r w:rsidRPr="0085705A">
        <w:t>оценки эффективности реализации муниципальных программ Междуреченского городского округа</w:t>
      </w:r>
      <w:proofErr w:type="gramEnd"/>
      <w:r w:rsidRPr="0085705A">
        <w:t xml:space="preserve">. </w:t>
      </w:r>
    </w:p>
    <w:p w:rsidR="000471E8" w:rsidRPr="0089174B" w:rsidRDefault="000471E8" w:rsidP="000471E8">
      <w:pPr>
        <w:pStyle w:val="11"/>
        <w:ind w:firstLine="740"/>
      </w:pPr>
      <w:r w:rsidRPr="006B0DB4">
        <w:lastRenderedPageBreak/>
        <w:t xml:space="preserve">В представленном отчете приведены сведения о налоговых расходах Междуреченского городского округа, обусловленные налоговыми льготами, освобождениями и иными преференциями по </w:t>
      </w:r>
      <w:r>
        <w:t xml:space="preserve">местным </w:t>
      </w:r>
      <w:r w:rsidRPr="006B0DB4">
        <w:t>налогам, установленны</w:t>
      </w:r>
      <w:r>
        <w:t>м</w:t>
      </w:r>
      <w:r w:rsidRPr="006B0DB4">
        <w:t xml:space="preserve"> нормативными правовыми актами</w:t>
      </w:r>
      <w:r>
        <w:t>, действовавшими</w:t>
      </w:r>
      <w:r w:rsidRPr="006B0DB4">
        <w:t xml:space="preserve"> в 20</w:t>
      </w:r>
      <w:r>
        <w:t xml:space="preserve">20 году. </w:t>
      </w:r>
    </w:p>
    <w:p w:rsidR="000471E8" w:rsidRDefault="000471E8" w:rsidP="000471E8">
      <w:pPr>
        <w:pStyle w:val="11"/>
        <w:ind w:firstLine="740"/>
      </w:pPr>
      <w:r w:rsidRPr="00806502">
        <w:t>Сводный отчет об оценке налоговых расходов включает в себя:</w:t>
      </w:r>
    </w:p>
    <w:p w:rsidR="000471E8" w:rsidRPr="00806502" w:rsidRDefault="000471E8" w:rsidP="000471E8">
      <w:pPr>
        <w:pStyle w:val="11"/>
        <w:numPr>
          <w:ilvl w:val="0"/>
          <w:numId w:val="27"/>
        </w:numPr>
      </w:pPr>
      <w:r>
        <w:t>краткое описание методики оценки;</w:t>
      </w:r>
    </w:p>
    <w:p w:rsidR="000471E8" w:rsidRPr="00806502" w:rsidRDefault="000471E8" w:rsidP="000471E8">
      <w:pPr>
        <w:pStyle w:val="11"/>
        <w:numPr>
          <w:ilvl w:val="0"/>
          <w:numId w:val="27"/>
        </w:numPr>
      </w:pPr>
      <w:r w:rsidRPr="00806502">
        <w:t xml:space="preserve">общую характеристику налоговых расходов; </w:t>
      </w:r>
    </w:p>
    <w:p w:rsidR="000471E8" w:rsidRPr="00806502" w:rsidRDefault="000471E8" w:rsidP="000471E8">
      <w:pPr>
        <w:pStyle w:val="11"/>
        <w:numPr>
          <w:ilvl w:val="0"/>
          <w:numId w:val="27"/>
        </w:numPr>
      </w:pPr>
      <w:r w:rsidRPr="00806502">
        <w:t xml:space="preserve">сведения о суммах выпадающих доходов бюджета Междуреченского городского округа; </w:t>
      </w:r>
    </w:p>
    <w:p w:rsidR="000471E8" w:rsidRDefault="000471E8" w:rsidP="000471E8">
      <w:pPr>
        <w:pStyle w:val="11"/>
        <w:numPr>
          <w:ilvl w:val="0"/>
          <w:numId w:val="27"/>
        </w:numPr>
      </w:pPr>
      <w:r w:rsidRPr="00806502">
        <w:t xml:space="preserve">оценку целесообразности и результативности налоговых расходов; </w:t>
      </w:r>
    </w:p>
    <w:p w:rsidR="000471E8" w:rsidRPr="00806502" w:rsidRDefault="000471E8" w:rsidP="000471E8">
      <w:pPr>
        <w:pStyle w:val="11"/>
        <w:numPr>
          <w:ilvl w:val="0"/>
          <w:numId w:val="27"/>
        </w:numPr>
      </w:pPr>
      <w:r>
        <w:t>результаты налоговых расходов.</w:t>
      </w:r>
    </w:p>
    <w:p w:rsidR="000471E8" w:rsidRDefault="000471E8" w:rsidP="000471E8">
      <w:pPr>
        <w:pStyle w:val="13"/>
        <w:keepNext/>
        <w:keepLines/>
        <w:shd w:val="clear" w:color="auto" w:fill="auto"/>
      </w:pPr>
      <w:bookmarkStart w:id="0" w:name="bookmark8"/>
      <w:bookmarkStart w:id="1" w:name="bookmark9"/>
    </w:p>
    <w:p w:rsidR="000471E8" w:rsidRDefault="000471E8" w:rsidP="000471E8">
      <w:pPr>
        <w:pStyle w:val="13"/>
        <w:keepNext/>
        <w:keepLines/>
        <w:shd w:val="clear" w:color="auto" w:fill="auto"/>
      </w:pPr>
    </w:p>
    <w:p w:rsidR="000471E8" w:rsidRDefault="000471E8" w:rsidP="000471E8">
      <w:pPr>
        <w:pStyle w:val="13"/>
        <w:keepNext/>
        <w:keepLines/>
        <w:shd w:val="clear" w:color="auto" w:fill="auto"/>
      </w:pPr>
      <w:r>
        <w:t>Краткое описание методики оценки</w:t>
      </w:r>
      <w:bookmarkEnd w:id="0"/>
      <w:bookmarkEnd w:id="1"/>
    </w:p>
    <w:p w:rsidR="000471E8" w:rsidRDefault="000471E8" w:rsidP="000471E8">
      <w:pPr>
        <w:pStyle w:val="13"/>
        <w:keepNext/>
        <w:keepLines/>
        <w:shd w:val="clear" w:color="auto" w:fill="auto"/>
      </w:pPr>
    </w:p>
    <w:p w:rsidR="000471E8" w:rsidRDefault="000471E8" w:rsidP="000471E8">
      <w:pPr>
        <w:pStyle w:val="11"/>
        <w:shd w:val="clear" w:color="auto" w:fill="auto"/>
        <w:ind w:firstLine="740"/>
      </w:pPr>
      <w:proofErr w:type="gramStart"/>
      <w:r>
        <w:t xml:space="preserve">Методика оценки налоговых расходов установлена постановлением </w:t>
      </w:r>
      <w:r w:rsidRPr="00C57A8C">
        <w:t>администрации Междуреченского городского округа от 30.06.2020 № 1135-п</w:t>
      </w:r>
      <w:r>
        <w:t xml:space="preserve"> </w:t>
      </w:r>
      <w:r w:rsidRPr="00C57A8C">
        <w:t>«Об утверждении Положения о формировании  перечня налоговых расходов Междуреченского городского округа и оценке налоговых  расходов Меж</w:t>
      </w:r>
      <w:r>
        <w:t>дуреченского городского округа».</w:t>
      </w:r>
      <w:proofErr w:type="gramEnd"/>
      <w:r>
        <w:t xml:space="preserve"> Процесс оценки </w:t>
      </w:r>
      <w:r w:rsidRPr="00C57A8C">
        <w:t xml:space="preserve">налоговых расходов </w:t>
      </w:r>
      <w:r>
        <w:t>состоит из следующих этапов:</w:t>
      </w:r>
    </w:p>
    <w:p w:rsidR="000471E8" w:rsidRDefault="000471E8" w:rsidP="000471E8">
      <w:pPr>
        <w:pStyle w:val="11"/>
        <w:numPr>
          <w:ilvl w:val="0"/>
          <w:numId w:val="25"/>
        </w:numPr>
        <w:shd w:val="clear" w:color="auto" w:fill="auto"/>
        <w:tabs>
          <w:tab w:val="left" w:pos="1090"/>
        </w:tabs>
        <w:ind w:firstLine="740"/>
      </w:pPr>
      <w:r>
        <w:t>распределение налоговых расходов по муниципальным программам и непрограммным направлениям социально-экономической политики Междуреченского городского округа;</w:t>
      </w:r>
    </w:p>
    <w:p w:rsidR="000471E8" w:rsidRDefault="000471E8" w:rsidP="000471E8">
      <w:pPr>
        <w:pStyle w:val="11"/>
        <w:numPr>
          <w:ilvl w:val="3"/>
          <w:numId w:val="25"/>
        </w:numPr>
        <w:shd w:val="clear" w:color="auto" w:fill="auto"/>
        <w:tabs>
          <w:tab w:val="left" w:pos="709"/>
        </w:tabs>
        <w:ind w:firstLine="0"/>
      </w:pPr>
      <w:r>
        <w:t>2) доведение информации о налоговых расходах до кураторов налоговых расходов - ответственных исполнителей муниципальных программ;</w:t>
      </w:r>
    </w:p>
    <w:p w:rsidR="000471E8" w:rsidRDefault="000471E8" w:rsidP="000471E8">
      <w:pPr>
        <w:pStyle w:val="11"/>
        <w:shd w:val="clear" w:color="auto" w:fill="auto"/>
        <w:tabs>
          <w:tab w:val="left" w:pos="709"/>
        </w:tabs>
        <w:ind w:firstLine="0"/>
      </w:pPr>
      <w:r>
        <w:tab/>
        <w:t xml:space="preserve">3) оценка целесообразности отдельных налоговых расходов - определение соответствия целей налогового расхода целям муниципальных программ и целям </w:t>
      </w:r>
      <w:r w:rsidRPr="00542C04">
        <w:t>социально-экономической политики</w:t>
      </w:r>
      <w:r>
        <w:t>, не относящимся к муниципальным программам;</w:t>
      </w:r>
    </w:p>
    <w:p w:rsidR="000471E8" w:rsidRDefault="000471E8" w:rsidP="000471E8">
      <w:pPr>
        <w:pStyle w:val="11"/>
        <w:shd w:val="clear" w:color="auto" w:fill="auto"/>
        <w:tabs>
          <w:tab w:val="left" w:pos="709"/>
        </w:tabs>
        <w:ind w:firstLine="0"/>
      </w:pPr>
      <w:r>
        <w:tab/>
      </w:r>
      <w:proofErr w:type="gramStart"/>
      <w:r>
        <w:t xml:space="preserve">4) оценка результативности налоговых расходов - определение вклада налоговых расходов в изменение значения показателя (индикатора) достижения целей муниципальных программ и целей </w:t>
      </w:r>
      <w:r w:rsidRPr="00542C04">
        <w:t>социально-экономической политики</w:t>
      </w:r>
      <w:r>
        <w:t>, не относящимся к муниципальным программам;</w:t>
      </w:r>
      <w:proofErr w:type="gramEnd"/>
    </w:p>
    <w:p w:rsidR="000471E8" w:rsidRDefault="000471E8" w:rsidP="000471E8">
      <w:pPr>
        <w:pStyle w:val="11"/>
        <w:shd w:val="clear" w:color="auto" w:fill="auto"/>
        <w:tabs>
          <w:tab w:val="left" w:pos="709"/>
        </w:tabs>
        <w:ind w:firstLine="0"/>
      </w:pPr>
      <w:r>
        <w:tab/>
        <w:t>5) оценка бюджетной эффективности - сравнение налоговых расходов с альтернативными методами муниципальной поддержки с точки зрения достижения целевых значений показателей (индикаторов) муниципальных программ и непрограммных целей социально-экономической  политики;</w:t>
      </w:r>
    </w:p>
    <w:p w:rsidR="000471E8" w:rsidRDefault="000471E8" w:rsidP="000471E8">
      <w:pPr>
        <w:pStyle w:val="11"/>
        <w:shd w:val="clear" w:color="auto" w:fill="auto"/>
        <w:tabs>
          <w:tab w:val="left" w:pos="709"/>
        </w:tabs>
        <w:ind w:firstLine="0"/>
      </w:pPr>
      <w:r>
        <w:tab/>
        <w:t>6) формирование выводов об эффективности налоговых расходов и рекомендаций по сохранению/отмене льгот, освобождений и иных преференций;</w:t>
      </w:r>
    </w:p>
    <w:p w:rsidR="000471E8" w:rsidRDefault="000471E8" w:rsidP="000471E8">
      <w:pPr>
        <w:pStyle w:val="11"/>
        <w:shd w:val="clear" w:color="auto" w:fill="auto"/>
        <w:tabs>
          <w:tab w:val="left" w:pos="709"/>
        </w:tabs>
        <w:ind w:firstLine="0"/>
      </w:pPr>
      <w:r>
        <w:lastRenderedPageBreak/>
        <w:tab/>
        <w:t>7) формирование сводного отчета об оценке эффективности налоговых расходов.</w:t>
      </w:r>
    </w:p>
    <w:p w:rsidR="000471E8" w:rsidRDefault="000471E8" w:rsidP="000471E8">
      <w:pPr>
        <w:pStyle w:val="11"/>
        <w:shd w:val="clear" w:color="auto" w:fill="auto"/>
        <w:ind w:firstLine="740"/>
      </w:pPr>
      <w:r>
        <w:t>Этапы 1 - 2 и 7 выполняет отдел экономического анализа и прогнозирования экономического управления</w:t>
      </w:r>
      <w:r w:rsidR="002F55C4">
        <w:t xml:space="preserve"> администрации Междуреченского городского округа</w:t>
      </w:r>
      <w:r>
        <w:t>, этапы 3 - 6 выполняют кураторы налоговых расходов.</w:t>
      </w:r>
    </w:p>
    <w:p w:rsidR="000471E8" w:rsidRDefault="000471E8" w:rsidP="000471E8">
      <w:pPr>
        <w:pStyle w:val="11"/>
        <w:shd w:val="clear" w:color="auto" w:fill="auto"/>
        <w:ind w:firstLine="740"/>
      </w:pPr>
      <w:r>
        <w:t xml:space="preserve">В соответствии с </w:t>
      </w:r>
      <w:r w:rsidRPr="00A73B35">
        <w:t>постановлением администрации Междуреченского городского округа от 30.06.2020 № 1135-п «Об утверждении Положения о формировании  перечня налоговых расходов Междуреченского городского округа и оценке налоговых  расходов Междуреченского городского округа»</w:t>
      </w:r>
      <w:r>
        <w:t xml:space="preserve"> (в ред. от 10.06.2021 № 1195-п), налоговые расходы делятся на 3 целевых категории:</w:t>
      </w:r>
    </w:p>
    <w:p w:rsidR="000471E8" w:rsidRDefault="000471E8" w:rsidP="000471E8">
      <w:pPr>
        <w:pStyle w:val="11"/>
        <w:shd w:val="clear" w:color="auto" w:fill="auto"/>
        <w:ind w:firstLine="740"/>
      </w:pPr>
      <w:r>
        <w:t>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населения;</w:t>
      </w:r>
    </w:p>
    <w:p w:rsidR="000471E8" w:rsidRDefault="000471E8" w:rsidP="000471E8">
      <w:pPr>
        <w:pStyle w:val="11"/>
        <w:shd w:val="clear" w:color="auto" w:fill="auto"/>
        <w:ind w:firstLine="740"/>
      </w:pPr>
      <w:r>
        <w:t>стимулирующие налоговые расходы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бюджета;</w:t>
      </w:r>
    </w:p>
    <w:p w:rsidR="000471E8" w:rsidRDefault="000471E8" w:rsidP="000471E8">
      <w:pPr>
        <w:pStyle w:val="11"/>
        <w:shd w:val="clear" w:color="auto" w:fill="auto"/>
        <w:ind w:firstLine="720"/>
      </w:pPr>
      <w:r>
        <w:t>технические налоговые расходы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бюджета.</w:t>
      </w:r>
    </w:p>
    <w:p w:rsidR="000471E8" w:rsidRDefault="000471E8" w:rsidP="000471E8">
      <w:pPr>
        <w:pStyle w:val="11"/>
        <w:shd w:val="clear" w:color="auto" w:fill="auto"/>
        <w:ind w:firstLine="720"/>
      </w:pPr>
    </w:p>
    <w:p w:rsidR="000471E8" w:rsidRDefault="000471E8" w:rsidP="000471E8">
      <w:pPr>
        <w:pStyle w:val="11"/>
        <w:shd w:val="clear" w:color="auto" w:fill="auto"/>
        <w:ind w:firstLine="720"/>
      </w:pPr>
    </w:p>
    <w:p w:rsidR="000471E8" w:rsidRDefault="000471E8" w:rsidP="000471E8">
      <w:pPr>
        <w:pStyle w:val="13"/>
        <w:keepNext/>
        <w:keepLines/>
        <w:shd w:val="clear" w:color="auto" w:fill="auto"/>
        <w:spacing w:line="240" w:lineRule="auto"/>
        <w:jc w:val="left"/>
      </w:pPr>
      <w:bookmarkStart w:id="2" w:name="bookmark10"/>
      <w:bookmarkStart w:id="3" w:name="bookmark11"/>
      <w:r>
        <w:t>Общая характеристика налоговых расходов в 2020 году</w:t>
      </w:r>
      <w:bookmarkEnd w:id="2"/>
      <w:bookmarkEnd w:id="3"/>
    </w:p>
    <w:p w:rsidR="000471E8" w:rsidRDefault="000471E8" w:rsidP="000471E8">
      <w:pPr>
        <w:pStyle w:val="13"/>
        <w:keepNext/>
        <w:keepLines/>
        <w:shd w:val="clear" w:color="auto" w:fill="auto"/>
        <w:spacing w:line="240" w:lineRule="auto"/>
        <w:jc w:val="left"/>
      </w:pPr>
    </w:p>
    <w:p w:rsidR="000471E8" w:rsidRPr="0085705A" w:rsidRDefault="000471E8" w:rsidP="000471E8">
      <w:pPr>
        <w:pStyle w:val="11"/>
        <w:shd w:val="clear" w:color="auto" w:fill="auto"/>
        <w:ind w:firstLine="820"/>
      </w:pPr>
      <w:proofErr w:type="gramStart"/>
      <w:r>
        <w:t xml:space="preserve">В 2020 году на территории Междуреченского городского округа </w:t>
      </w:r>
      <w:r w:rsidRPr="0085705A">
        <w:t>Постановлением Междуреченского Совета народных депутатов от 27.10.2005 № 190 «О введении земельного налога» (в последующих редакциях) были установлены налоговые льготы для 13 категорий налогоплательщиков, а также пониженные ставки для 5</w:t>
      </w:r>
      <w:r>
        <w:t xml:space="preserve"> категорий налогоплательщиков, р</w:t>
      </w:r>
      <w:r w:rsidRPr="0085705A">
        <w:t>ешением Совета народных депутатов Междуреченского городского округа от 25.11.2015 № 175 «О налоге на имущество физических лиц» (в последующих редакциях) освобождены от</w:t>
      </w:r>
      <w:proofErr w:type="gramEnd"/>
      <w:r w:rsidRPr="0085705A">
        <w:t xml:space="preserve"> уплаты налога 3 категории налогоплательщиков.</w:t>
      </w:r>
    </w:p>
    <w:p w:rsidR="000471E8" w:rsidRDefault="000471E8" w:rsidP="000471E8">
      <w:pPr>
        <w:pStyle w:val="11"/>
        <w:shd w:val="clear" w:color="auto" w:fill="auto"/>
        <w:ind w:firstLine="820"/>
      </w:pPr>
      <w:r>
        <w:t>Объем налоговых расходов в разрезе налогов, и нормативных правовых актов, устанавливающих</w:t>
      </w:r>
      <w:r w:rsidR="00D51B96">
        <w:t xml:space="preserve"> налоговые расходы, представлен</w:t>
      </w:r>
      <w:r>
        <w:t xml:space="preserve"> в таблице 1.</w:t>
      </w:r>
    </w:p>
    <w:p w:rsidR="000471E8" w:rsidRDefault="000471E8" w:rsidP="000471E8">
      <w:pPr>
        <w:pStyle w:val="11"/>
        <w:shd w:val="clear" w:color="auto" w:fill="auto"/>
        <w:spacing w:after="200"/>
        <w:ind w:firstLine="0"/>
        <w:jc w:val="right"/>
        <w:rPr>
          <w:i/>
          <w:iCs/>
        </w:rPr>
      </w:pPr>
    </w:p>
    <w:p w:rsidR="000471E8" w:rsidRDefault="000471E8" w:rsidP="000471E8">
      <w:pPr>
        <w:pStyle w:val="11"/>
        <w:shd w:val="clear" w:color="auto" w:fill="auto"/>
        <w:spacing w:after="200"/>
        <w:ind w:firstLine="0"/>
        <w:jc w:val="right"/>
        <w:rPr>
          <w:i/>
          <w:iCs/>
        </w:rPr>
      </w:pPr>
    </w:p>
    <w:p w:rsidR="00F472F4" w:rsidRDefault="00F472F4" w:rsidP="000D3B22">
      <w:pPr>
        <w:pStyle w:val="24"/>
        <w:keepNext/>
        <w:keepLines/>
        <w:shd w:val="clear" w:color="auto" w:fill="auto"/>
        <w:jc w:val="right"/>
        <w:rPr>
          <w:b w:val="0"/>
          <w:i/>
        </w:rPr>
        <w:sectPr w:rsidR="00F472F4" w:rsidSect="008C0AF7"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  <w:bookmarkStart w:id="4" w:name="bookmark12"/>
    </w:p>
    <w:p w:rsidR="000D3B22" w:rsidRPr="000D3B22" w:rsidRDefault="000D3B22" w:rsidP="000D3B22">
      <w:pPr>
        <w:pStyle w:val="24"/>
        <w:keepNext/>
        <w:keepLines/>
        <w:shd w:val="clear" w:color="auto" w:fill="auto"/>
        <w:jc w:val="right"/>
        <w:rPr>
          <w:b w:val="0"/>
          <w:i/>
        </w:rPr>
      </w:pPr>
      <w:r>
        <w:rPr>
          <w:b w:val="0"/>
          <w:i/>
        </w:rPr>
        <w:t>Таблица 1</w:t>
      </w:r>
    </w:p>
    <w:p w:rsidR="000471E8" w:rsidRDefault="000471E8" w:rsidP="000471E8">
      <w:pPr>
        <w:pStyle w:val="24"/>
        <w:keepNext/>
        <w:keepLines/>
        <w:shd w:val="clear" w:color="auto" w:fill="auto"/>
      </w:pPr>
      <w:r>
        <w:t>Объем налоговых расходов бюджета</w:t>
      </w:r>
      <w:bookmarkEnd w:id="4"/>
    </w:p>
    <w:p w:rsidR="000471E8" w:rsidRDefault="000471E8" w:rsidP="000471E8">
      <w:pPr>
        <w:pStyle w:val="24"/>
        <w:keepNext/>
        <w:keepLines/>
        <w:shd w:val="clear" w:color="auto" w:fill="auto"/>
      </w:pPr>
      <w:bookmarkStart w:id="5" w:name="bookmark13"/>
      <w:r>
        <w:t>муниципального образования «Междуреченский городской округ»</w:t>
      </w:r>
    </w:p>
    <w:p w:rsidR="000471E8" w:rsidRDefault="000471E8" w:rsidP="000471E8">
      <w:pPr>
        <w:pStyle w:val="24"/>
        <w:keepNext/>
        <w:keepLines/>
        <w:shd w:val="clear" w:color="auto" w:fill="auto"/>
      </w:pPr>
      <w:r>
        <w:t xml:space="preserve"> в 2020 году</w:t>
      </w:r>
      <w:bookmarkEnd w:id="5"/>
    </w:p>
    <w:tbl>
      <w:tblPr>
        <w:tblW w:w="1474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2"/>
      </w:tblGrid>
      <w:tr w:rsidR="000471E8" w:rsidRPr="003D72E1" w:rsidTr="00F472F4">
        <w:trPr>
          <w:tblCellSpacing w:w="0" w:type="dxa"/>
        </w:trPr>
        <w:tc>
          <w:tcPr>
            <w:tcW w:w="14742" w:type="dxa"/>
            <w:vAlign w:val="center"/>
            <w:hideMark/>
          </w:tcPr>
          <w:p w:rsidR="000471E8" w:rsidRPr="003D72E1" w:rsidRDefault="000471E8" w:rsidP="00FE72F8">
            <w:pPr>
              <w:pStyle w:val="ac"/>
              <w:jc w:val="right"/>
              <w:rPr>
                <w:lang w:bidi="ru-RU"/>
              </w:rPr>
            </w:pPr>
            <w:r>
              <w:rPr>
                <w:b w:val="0"/>
                <w:bCs w:val="0"/>
              </w:rPr>
              <w:t>тыс. руб.</w:t>
            </w:r>
          </w:p>
        </w:tc>
      </w:tr>
      <w:tr w:rsidR="000471E8" w:rsidRPr="003D72E1" w:rsidTr="00F472F4">
        <w:trPr>
          <w:tblCellSpacing w:w="0" w:type="dxa"/>
        </w:trPr>
        <w:tc>
          <w:tcPr>
            <w:tcW w:w="14742" w:type="dxa"/>
            <w:vAlign w:val="center"/>
          </w:tcPr>
          <w:tbl>
            <w:tblPr>
              <w:tblStyle w:val="ad"/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1842"/>
              <w:gridCol w:w="1701"/>
              <w:gridCol w:w="1843"/>
              <w:gridCol w:w="1843"/>
            </w:tblGrid>
            <w:tr w:rsidR="0016586E" w:rsidTr="0016586E">
              <w:trPr>
                <w:trHeight w:val="372"/>
              </w:trPr>
              <w:tc>
                <w:tcPr>
                  <w:tcW w:w="7225" w:type="dxa"/>
                  <w:vMerge w:val="restart"/>
                </w:tcPr>
                <w:p w:rsidR="0016586E" w:rsidRPr="003D72E1" w:rsidRDefault="0016586E" w:rsidP="000471E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 w:rsidRPr="003D72E1">
                    <w:rPr>
                      <w:b w:val="0"/>
                      <w:sz w:val="24"/>
                      <w:szCs w:val="24"/>
                      <w:lang w:bidi="ru-RU"/>
                    </w:rPr>
                    <w:t>Целевая категория плательщиков налогов</w:t>
                  </w:r>
                </w:p>
              </w:tc>
              <w:tc>
                <w:tcPr>
                  <w:tcW w:w="3543" w:type="dxa"/>
                  <w:gridSpan w:val="2"/>
                  <w:vAlign w:val="center"/>
                </w:tcPr>
                <w:p w:rsidR="0016586E" w:rsidRPr="003D72E1" w:rsidRDefault="0016586E" w:rsidP="0016586E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  <w:lang w:bidi="ru-RU"/>
                    </w:rPr>
                    <w:t>2019 год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:rsidR="0016586E" w:rsidRDefault="0016586E" w:rsidP="0016586E">
                  <w:pPr>
                    <w:pStyle w:val="ac"/>
                    <w:ind w:right="937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2020 год</w:t>
                  </w:r>
                </w:p>
              </w:tc>
            </w:tr>
            <w:tr w:rsidR="0016586E" w:rsidTr="0016586E">
              <w:trPr>
                <w:trHeight w:val="783"/>
              </w:trPr>
              <w:tc>
                <w:tcPr>
                  <w:tcW w:w="7225" w:type="dxa"/>
                  <w:vMerge/>
                </w:tcPr>
                <w:p w:rsidR="0016586E" w:rsidRPr="003D72E1" w:rsidRDefault="0016586E" w:rsidP="000471E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1842" w:type="dxa"/>
                </w:tcPr>
                <w:p w:rsidR="0016586E" w:rsidRDefault="0016586E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3D72E1">
                    <w:rPr>
                      <w:b w:val="0"/>
                      <w:sz w:val="24"/>
                      <w:szCs w:val="24"/>
                      <w:lang w:bidi="ru-RU"/>
                    </w:rPr>
                    <w:t>Количество налогоплательщиков-</w:t>
                  </w:r>
                </w:p>
                <w:p w:rsidR="0016586E" w:rsidRPr="003D72E1" w:rsidRDefault="0016586E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 w:rsidRPr="003D72E1">
                    <w:rPr>
                      <w:b w:val="0"/>
                      <w:sz w:val="24"/>
                      <w:szCs w:val="24"/>
                      <w:lang w:bidi="ru-RU"/>
                    </w:rPr>
                    <w:t>льготников</w:t>
                  </w:r>
                </w:p>
              </w:tc>
              <w:tc>
                <w:tcPr>
                  <w:tcW w:w="1701" w:type="dxa"/>
                </w:tcPr>
                <w:p w:rsidR="0016586E" w:rsidRPr="003D72E1" w:rsidRDefault="0016586E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Сумма выпадающих доходов,</w:t>
                  </w:r>
                </w:p>
              </w:tc>
              <w:tc>
                <w:tcPr>
                  <w:tcW w:w="1843" w:type="dxa"/>
                </w:tcPr>
                <w:p w:rsidR="0016586E" w:rsidRDefault="0016586E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3D72E1">
                    <w:rPr>
                      <w:b w:val="0"/>
                      <w:sz w:val="24"/>
                      <w:szCs w:val="24"/>
                      <w:lang w:bidi="ru-RU"/>
                    </w:rPr>
                    <w:t>Количество налогоплательщиков-</w:t>
                  </w:r>
                </w:p>
                <w:p w:rsidR="0016586E" w:rsidRPr="003D72E1" w:rsidRDefault="0016586E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 w:rsidRPr="003D72E1">
                    <w:rPr>
                      <w:b w:val="0"/>
                      <w:sz w:val="24"/>
                      <w:szCs w:val="24"/>
                      <w:lang w:bidi="ru-RU"/>
                    </w:rPr>
                    <w:t>льготников</w:t>
                  </w:r>
                </w:p>
              </w:tc>
              <w:tc>
                <w:tcPr>
                  <w:tcW w:w="1843" w:type="dxa"/>
                </w:tcPr>
                <w:p w:rsidR="0016586E" w:rsidRPr="003D72E1" w:rsidRDefault="0016586E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Сумма выпадающих доходов,</w:t>
                  </w:r>
                </w:p>
              </w:tc>
            </w:tr>
            <w:tr w:rsidR="008047E3" w:rsidTr="0016586E">
              <w:tc>
                <w:tcPr>
                  <w:tcW w:w="7225" w:type="dxa"/>
                </w:tcPr>
                <w:p w:rsidR="008047E3" w:rsidRPr="000E35CF" w:rsidRDefault="008047E3" w:rsidP="00FE72F8">
                  <w:pPr>
                    <w:pStyle w:val="ac"/>
                    <w:rPr>
                      <w:i/>
                      <w:sz w:val="24"/>
                      <w:szCs w:val="24"/>
                      <w:lang w:bidi="ru-RU"/>
                    </w:rPr>
                  </w:pPr>
                  <w:r w:rsidRPr="000E35CF">
                    <w:rPr>
                      <w:i/>
                      <w:sz w:val="24"/>
                      <w:szCs w:val="24"/>
                      <w:lang w:bidi="ru-RU"/>
                    </w:rPr>
                    <w:t>Земельный налог - всего,</w:t>
                  </w:r>
                </w:p>
              </w:tc>
              <w:tc>
                <w:tcPr>
                  <w:tcW w:w="1842" w:type="dxa"/>
                </w:tcPr>
                <w:p w:rsidR="008047E3" w:rsidRPr="00C502DE" w:rsidRDefault="00761921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lang w:bidi="ar-SA"/>
                    </w:rPr>
                    <w:t>4 776</w:t>
                  </w:r>
                </w:p>
              </w:tc>
              <w:tc>
                <w:tcPr>
                  <w:tcW w:w="1701" w:type="dxa"/>
                </w:tcPr>
                <w:p w:rsidR="008047E3" w:rsidRPr="00C502DE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lang w:bidi="ar-SA"/>
                    </w:rPr>
                    <w:t>141 843</w:t>
                  </w:r>
                </w:p>
              </w:tc>
              <w:tc>
                <w:tcPr>
                  <w:tcW w:w="1843" w:type="dxa"/>
                </w:tcPr>
                <w:p w:rsidR="008047E3" w:rsidRPr="00761921" w:rsidRDefault="009C7351" w:rsidP="009C7351">
                  <w:pPr>
                    <w:pStyle w:val="ac"/>
                    <w:jc w:val="center"/>
                    <w:rPr>
                      <w:i/>
                      <w:sz w:val="24"/>
                      <w:szCs w:val="24"/>
                      <w:lang w:bidi="ru-RU"/>
                    </w:rPr>
                  </w:pPr>
                  <w:r w:rsidRPr="00761921">
                    <w:rPr>
                      <w:i/>
                      <w:sz w:val="24"/>
                      <w:szCs w:val="24"/>
                      <w:lang w:bidi="ru-RU"/>
                    </w:rPr>
                    <w:t>4 796</w:t>
                  </w:r>
                </w:p>
              </w:tc>
              <w:tc>
                <w:tcPr>
                  <w:tcW w:w="1843" w:type="dxa"/>
                </w:tcPr>
                <w:p w:rsidR="008047E3" w:rsidRPr="000E35CF" w:rsidRDefault="008047E3" w:rsidP="00FE72F8">
                  <w:pPr>
                    <w:pStyle w:val="ac"/>
                    <w:jc w:val="center"/>
                    <w:rPr>
                      <w:i/>
                      <w:sz w:val="24"/>
                      <w:szCs w:val="24"/>
                      <w:lang w:bidi="ru-RU"/>
                    </w:rPr>
                  </w:pPr>
                  <w:r w:rsidRPr="000E35CF">
                    <w:rPr>
                      <w:i/>
                      <w:sz w:val="24"/>
                      <w:szCs w:val="24"/>
                    </w:rPr>
                    <w:t>136 041</w:t>
                  </w:r>
                </w:p>
              </w:tc>
            </w:tr>
            <w:tr w:rsidR="008047E3" w:rsidTr="0016586E">
              <w:tc>
                <w:tcPr>
                  <w:tcW w:w="7225" w:type="dxa"/>
                </w:tcPr>
                <w:p w:rsidR="008047E3" w:rsidRPr="003D72E1" w:rsidRDefault="008047E3" w:rsidP="00FE72F8">
                  <w:pPr>
                    <w:pStyle w:val="ac"/>
                    <w:rPr>
                      <w:b w:val="0"/>
                      <w:i/>
                      <w:sz w:val="24"/>
                      <w:szCs w:val="24"/>
                      <w:lang w:bidi="ru-RU"/>
                    </w:rPr>
                  </w:pPr>
                  <w:r w:rsidRPr="003D72E1">
                    <w:rPr>
                      <w:b w:val="0"/>
                      <w:i/>
                      <w:sz w:val="24"/>
                      <w:szCs w:val="24"/>
                      <w:lang w:bidi="ru-RU"/>
                    </w:rPr>
                    <w:t>в том числе:</w:t>
                  </w:r>
                </w:p>
              </w:tc>
              <w:tc>
                <w:tcPr>
                  <w:tcW w:w="1842" w:type="dxa"/>
                </w:tcPr>
                <w:p w:rsidR="008047E3" w:rsidRPr="00C502DE" w:rsidRDefault="008047E3" w:rsidP="00FE72F8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  <w:lang w:bidi="ar-SA"/>
                    </w:rPr>
                  </w:pPr>
                </w:p>
              </w:tc>
              <w:tc>
                <w:tcPr>
                  <w:tcW w:w="1701" w:type="dxa"/>
                </w:tcPr>
                <w:p w:rsidR="008047E3" w:rsidRPr="00C502DE" w:rsidRDefault="008047E3" w:rsidP="00FE72F8">
                  <w:pPr>
                    <w:widowControl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  <w:lang w:bidi="ar-SA"/>
                    </w:rPr>
                  </w:pP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rPr>
                      <w:b w:val="0"/>
                      <w:i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rPr>
                      <w:b w:val="0"/>
                      <w:i/>
                      <w:sz w:val="24"/>
                      <w:szCs w:val="24"/>
                      <w:lang w:bidi="ru-RU"/>
                    </w:rPr>
                  </w:pPr>
                </w:p>
              </w:tc>
            </w:tr>
            <w:tr w:rsidR="008047E3" w:rsidTr="0016586E">
              <w:tc>
                <w:tcPr>
                  <w:tcW w:w="7225" w:type="dxa"/>
                </w:tcPr>
                <w:p w:rsidR="008047E3" w:rsidRPr="003D72E1" w:rsidRDefault="008047E3" w:rsidP="00FE72F8">
                  <w:pPr>
                    <w:pStyle w:val="ac"/>
                    <w:rPr>
                      <w:b w:val="0"/>
                      <w:i/>
                      <w:sz w:val="24"/>
                      <w:szCs w:val="24"/>
                      <w:lang w:bidi="ru-RU"/>
                    </w:rPr>
                  </w:pPr>
                  <w:r w:rsidRPr="003D72E1">
                    <w:rPr>
                      <w:b w:val="0"/>
                      <w:i/>
                      <w:sz w:val="24"/>
                      <w:szCs w:val="24"/>
                      <w:lang w:bidi="ru-RU"/>
                    </w:rPr>
                    <w:t>- освобождение от уплаты</w:t>
                  </w:r>
                  <w:r>
                    <w:rPr>
                      <w:b w:val="0"/>
                      <w:i/>
                      <w:sz w:val="24"/>
                      <w:szCs w:val="24"/>
                    </w:rPr>
                    <w:t xml:space="preserve"> на 100 %</w:t>
                  </w:r>
                </w:p>
              </w:tc>
              <w:tc>
                <w:tcPr>
                  <w:tcW w:w="1842" w:type="dxa"/>
                </w:tcPr>
                <w:p w:rsidR="008047E3" w:rsidRPr="004B750B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bidi="ar-SA"/>
                    </w:rPr>
                    <w:t>2 215</w:t>
                  </w:r>
                </w:p>
              </w:tc>
              <w:tc>
                <w:tcPr>
                  <w:tcW w:w="1701" w:type="dxa"/>
                </w:tcPr>
                <w:p w:rsidR="008047E3" w:rsidRPr="004B750B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bidi="ar-SA"/>
                    </w:rPr>
                    <w:t>23 139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i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i/>
                      <w:sz w:val="24"/>
                      <w:szCs w:val="24"/>
                    </w:rPr>
                    <w:t>2 236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i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i/>
                      <w:sz w:val="24"/>
                      <w:szCs w:val="24"/>
                    </w:rPr>
                    <w:t>11 806</w:t>
                  </w:r>
                </w:p>
              </w:tc>
            </w:tr>
            <w:tr w:rsidR="008047E3" w:rsidTr="0016586E">
              <w:tc>
                <w:tcPr>
                  <w:tcW w:w="7225" w:type="dxa"/>
                </w:tcPr>
                <w:p w:rsidR="008047E3" w:rsidRPr="003D72E1" w:rsidRDefault="008047E3" w:rsidP="00FE72F8">
                  <w:pPr>
                    <w:pStyle w:val="ac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 w:rsidRPr="003D72E1">
                    <w:rPr>
                      <w:b w:val="0"/>
                      <w:sz w:val="24"/>
                      <w:szCs w:val="24"/>
                      <w:lang w:bidi="ru-RU"/>
                    </w:rPr>
                    <w:t>органы местного самоуправления</w:t>
                  </w:r>
                </w:p>
              </w:tc>
              <w:tc>
                <w:tcPr>
                  <w:tcW w:w="1842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0</w:t>
                  </w:r>
                </w:p>
              </w:tc>
            </w:tr>
            <w:tr w:rsidR="008047E3" w:rsidTr="0016586E">
              <w:tc>
                <w:tcPr>
                  <w:tcW w:w="7225" w:type="dxa"/>
                </w:tcPr>
                <w:p w:rsidR="008047E3" w:rsidRPr="003D72E1" w:rsidRDefault="008047E3" w:rsidP="00FE72F8">
                  <w:pPr>
                    <w:pStyle w:val="ac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 w:rsidRPr="003D72E1">
                    <w:rPr>
                      <w:b w:val="0"/>
                      <w:sz w:val="24"/>
                      <w:szCs w:val="24"/>
                      <w:lang w:bidi="ru-RU"/>
                    </w:rPr>
                    <w:t>организации жилищно-коммунального хозяйства</w:t>
                  </w:r>
                </w:p>
              </w:tc>
              <w:tc>
                <w:tcPr>
                  <w:tcW w:w="1842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3 168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3 069</w:t>
                  </w:r>
                </w:p>
              </w:tc>
            </w:tr>
            <w:tr w:rsidR="008047E3" w:rsidTr="0016586E">
              <w:tc>
                <w:tcPr>
                  <w:tcW w:w="7225" w:type="dxa"/>
                </w:tcPr>
                <w:p w:rsidR="008047E3" w:rsidRPr="003D72E1" w:rsidRDefault="008047E3" w:rsidP="00FE72F8">
                  <w:pPr>
                    <w:pStyle w:val="ac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 w:rsidRPr="003D72E1">
                    <w:rPr>
                      <w:b w:val="0"/>
                      <w:sz w:val="24"/>
                      <w:szCs w:val="24"/>
                      <w:lang w:bidi="ru-RU"/>
                    </w:rPr>
                    <w:t>организации, оказывающие услуги в области образования</w:t>
                  </w:r>
                </w:p>
              </w:tc>
              <w:tc>
                <w:tcPr>
                  <w:tcW w:w="1842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15</w:t>
                  </w:r>
                </w:p>
              </w:tc>
              <w:tc>
                <w:tcPr>
                  <w:tcW w:w="1701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4 602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2 450</w:t>
                  </w:r>
                </w:p>
              </w:tc>
            </w:tr>
            <w:tr w:rsidR="008047E3" w:rsidTr="0016586E">
              <w:tc>
                <w:tcPr>
                  <w:tcW w:w="7225" w:type="dxa"/>
                </w:tcPr>
                <w:p w:rsidR="008047E3" w:rsidRPr="003D72E1" w:rsidRDefault="008047E3" w:rsidP="00FE72F8">
                  <w:pPr>
                    <w:pStyle w:val="ac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 w:rsidRPr="003D72E1">
                    <w:rPr>
                      <w:b w:val="0"/>
                      <w:sz w:val="24"/>
                      <w:szCs w:val="24"/>
                      <w:lang w:bidi="ru-RU"/>
                    </w:rPr>
                    <w:t>организации, оказывающие услуги в области  здравоохранения</w:t>
                  </w:r>
                </w:p>
              </w:tc>
              <w:tc>
                <w:tcPr>
                  <w:tcW w:w="1842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1 994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1 932</w:t>
                  </w:r>
                </w:p>
              </w:tc>
            </w:tr>
            <w:tr w:rsidR="008047E3" w:rsidTr="0016586E">
              <w:tc>
                <w:tcPr>
                  <w:tcW w:w="7225" w:type="dxa"/>
                </w:tcPr>
                <w:p w:rsidR="008047E3" w:rsidRPr="003D72E1" w:rsidRDefault="008047E3" w:rsidP="00FE72F8">
                  <w:pPr>
                    <w:pStyle w:val="ac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 w:rsidRPr="003D72E1">
                    <w:rPr>
                      <w:b w:val="0"/>
                      <w:sz w:val="24"/>
                      <w:szCs w:val="24"/>
                      <w:lang w:bidi="ru-RU"/>
                    </w:rPr>
                    <w:t>организации, оказывающие услуги в области  физической культуры и спорта</w:t>
                  </w:r>
                </w:p>
              </w:tc>
              <w:tc>
                <w:tcPr>
                  <w:tcW w:w="1842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12 578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3 545</w:t>
                  </w:r>
                </w:p>
              </w:tc>
            </w:tr>
            <w:tr w:rsidR="008047E3" w:rsidTr="0016586E">
              <w:tc>
                <w:tcPr>
                  <w:tcW w:w="7225" w:type="dxa"/>
                </w:tcPr>
                <w:p w:rsidR="008047E3" w:rsidRPr="003D72E1" w:rsidRDefault="008047E3" w:rsidP="00FE72F8">
                  <w:pPr>
                    <w:pStyle w:val="ac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 w:rsidRPr="003D72E1">
                    <w:rPr>
                      <w:b w:val="0"/>
                      <w:sz w:val="24"/>
                      <w:szCs w:val="24"/>
                      <w:lang w:bidi="ru-RU"/>
                    </w:rPr>
                    <w:t>организации, оказывающие услуги в области социальной защиты и поддержки</w:t>
                  </w:r>
                </w:p>
              </w:tc>
              <w:tc>
                <w:tcPr>
                  <w:tcW w:w="1842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0</w:t>
                  </w:r>
                </w:p>
              </w:tc>
            </w:tr>
            <w:tr w:rsidR="008047E3" w:rsidTr="0016586E">
              <w:tc>
                <w:tcPr>
                  <w:tcW w:w="7225" w:type="dxa"/>
                </w:tcPr>
                <w:p w:rsidR="008047E3" w:rsidRPr="003D72E1" w:rsidRDefault="008047E3" w:rsidP="00FE72F8">
                  <w:pPr>
                    <w:pStyle w:val="ac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 w:rsidRPr="003D72E1">
                    <w:rPr>
                      <w:b w:val="0"/>
                      <w:sz w:val="24"/>
                      <w:szCs w:val="24"/>
                      <w:lang w:bidi="ru-RU"/>
                    </w:rPr>
                    <w:t>организации, оказывающие услуги в области  культуры</w:t>
                  </w:r>
                </w:p>
              </w:tc>
              <w:tc>
                <w:tcPr>
                  <w:tcW w:w="1842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298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299</w:t>
                  </w:r>
                </w:p>
              </w:tc>
            </w:tr>
            <w:tr w:rsidR="008047E3" w:rsidTr="0016586E">
              <w:tc>
                <w:tcPr>
                  <w:tcW w:w="7225" w:type="dxa"/>
                </w:tcPr>
                <w:p w:rsidR="008047E3" w:rsidRPr="003D72E1" w:rsidRDefault="008047E3" w:rsidP="00FE72F8">
                  <w:pPr>
                    <w:pStyle w:val="ac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 w:rsidRPr="003D72E1">
                    <w:rPr>
                      <w:b w:val="0"/>
                      <w:sz w:val="24"/>
                      <w:szCs w:val="24"/>
                      <w:lang w:bidi="ru-RU"/>
                    </w:rPr>
                    <w:t>товарищества собственников жилья, дачно-строительные, жилищно-строительные, гаражно-строительные товарищества в отношении доли земельных участков, которые находятся в пользовании или владении льготной категории налогоплательщиков, пропорционально площади занимаемых ими участков в общей долевой собственности</w:t>
                  </w:r>
                </w:p>
              </w:tc>
              <w:tc>
                <w:tcPr>
                  <w:tcW w:w="1842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0</w:t>
                  </w:r>
                </w:p>
              </w:tc>
            </w:tr>
            <w:tr w:rsidR="008047E3" w:rsidTr="0016586E">
              <w:tc>
                <w:tcPr>
                  <w:tcW w:w="7225" w:type="dxa"/>
                </w:tcPr>
                <w:p w:rsidR="008047E3" w:rsidRPr="003D72E1" w:rsidRDefault="008047E3" w:rsidP="00FE72F8">
                  <w:pPr>
                    <w:pStyle w:val="ac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 w:rsidRPr="003D72E1">
                    <w:rPr>
                      <w:b w:val="0"/>
                      <w:sz w:val="24"/>
                      <w:szCs w:val="24"/>
                      <w:lang w:bidi="ru-RU"/>
                    </w:rPr>
                    <w:t>малоимущие граждане (совокупный доход которых на одного члена семьи ниже прожиточного минимума)</w:t>
                  </w:r>
                </w:p>
              </w:tc>
              <w:tc>
                <w:tcPr>
                  <w:tcW w:w="1842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0,039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0,3</w:t>
                  </w:r>
                </w:p>
              </w:tc>
            </w:tr>
            <w:tr w:rsidR="008047E3" w:rsidTr="0016586E">
              <w:tc>
                <w:tcPr>
                  <w:tcW w:w="7225" w:type="dxa"/>
                </w:tcPr>
                <w:p w:rsidR="008047E3" w:rsidRPr="003D72E1" w:rsidRDefault="008047E3" w:rsidP="00FE72F8">
                  <w:pPr>
                    <w:pStyle w:val="ac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 w:rsidRPr="003D72E1">
                    <w:rPr>
                      <w:b w:val="0"/>
                      <w:sz w:val="24"/>
                      <w:szCs w:val="24"/>
                      <w:lang w:bidi="ru-RU"/>
                    </w:rPr>
                    <w:t>неработающие пенсионеры за один земельный участок каждого типа, предоставленный для индивидуальной жилой застройки, огородничества, садоводства, выстроенного или строящегося гаража, под индивидуальный погреб</w:t>
                  </w:r>
                </w:p>
              </w:tc>
              <w:tc>
                <w:tcPr>
                  <w:tcW w:w="1842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281</w:t>
                  </w:r>
                </w:p>
              </w:tc>
              <w:tc>
                <w:tcPr>
                  <w:tcW w:w="1701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96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251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93</w:t>
                  </w:r>
                </w:p>
              </w:tc>
            </w:tr>
            <w:tr w:rsidR="008047E3" w:rsidTr="0016586E">
              <w:tc>
                <w:tcPr>
                  <w:tcW w:w="7225" w:type="dxa"/>
                </w:tcPr>
                <w:p w:rsidR="008047E3" w:rsidRPr="003D72E1" w:rsidRDefault="008047E3" w:rsidP="00FE72F8">
                  <w:pPr>
                    <w:pStyle w:val="ac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 w:rsidRPr="003D72E1">
                    <w:rPr>
                      <w:b w:val="0"/>
                      <w:sz w:val="24"/>
                      <w:szCs w:val="24"/>
                      <w:lang w:bidi="ru-RU"/>
                    </w:rPr>
                    <w:t>пенсионеры старше 70 лет</w:t>
                  </w:r>
                </w:p>
              </w:tc>
              <w:tc>
                <w:tcPr>
                  <w:tcW w:w="1842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363</w:t>
                  </w:r>
                </w:p>
              </w:tc>
              <w:tc>
                <w:tcPr>
                  <w:tcW w:w="1701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118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370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124</w:t>
                  </w:r>
                </w:p>
              </w:tc>
            </w:tr>
            <w:tr w:rsidR="008047E3" w:rsidTr="0016586E">
              <w:tc>
                <w:tcPr>
                  <w:tcW w:w="7225" w:type="dxa"/>
                </w:tcPr>
                <w:p w:rsidR="008047E3" w:rsidRPr="003D72E1" w:rsidRDefault="008047E3" w:rsidP="00FE72F8">
                  <w:pPr>
                    <w:pStyle w:val="ac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 w:rsidRPr="003D72E1">
                    <w:rPr>
                      <w:b w:val="0"/>
                      <w:sz w:val="24"/>
                      <w:szCs w:val="24"/>
                      <w:lang w:bidi="ru-RU"/>
                    </w:rPr>
                    <w:t>дети-сироты и дети, оставшиеся без попечения родителей, а также лица из детей-сирот и детей, оставшихся без попечения родителей, в возрасте от 18 до 23 лет, находящиеся на очной форме обучения</w:t>
                  </w:r>
                </w:p>
              </w:tc>
              <w:tc>
                <w:tcPr>
                  <w:tcW w:w="1842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8</w:t>
                  </w:r>
                </w:p>
              </w:tc>
              <w:tc>
                <w:tcPr>
                  <w:tcW w:w="1701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</w:tr>
            <w:tr w:rsidR="008047E3" w:rsidTr="0016586E">
              <w:tc>
                <w:tcPr>
                  <w:tcW w:w="7225" w:type="dxa"/>
                </w:tcPr>
                <w:p w:rsidR="008047E3" w:rsidRPr="003D72E1" w:rsidRDefault="008047E3" w:rsidP="00FE72F8">
                  <w:pPr>
                    <w:pStyle w:val="ac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 w:rsidRPr="003D72E1">
                    <w:rPr>
                      <w:b w:val="0"/>
                      <w:sz w:val="24"/>
                      <w:szCs w:val="24"/>
                      <w:lang w:bidi="ru-RU"/>
                    </w:rPr>
                    <w:t>садоводческие, огороднические и дачные некоммерческие объединения граждан, а также члены этих объединений</w:t>
                  </w:r>
                </w:p>
              </w:tc>
              <w:tc>
                <w:tcPr>
                  <w:tcW w:w="1842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1 535</w:t>
                  </w:r>
                </w:p>
              </w:tc>
              <w:tc>
                <w:tcPr>
                  <w:tcW w:w="1701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281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1 584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293</w:t>
                  </w:r>
                </w:p>
              </w:tc>
            </w:tr>
            <w:tr w:rsidR="008047E3" w:rsidTr="0016586E">
              <w:tc>
                <w:tcPr>
                  <w:tcW w:w="7225" w:type="dxa"/>
                </w:tcPr>
                <w:p w:rsidR="008047E3" w:rsidRPr="003D72E1" w:rsidRDefault="008047E3" w:rsidP="00FE72F8">
                  <w:pPr>
                    <w:pStyle w:val="ac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 w:rsidRPr="003D72E1">
                    <w:rPr>
                      <w:b w:val="0"/>
                      <w:i/>
                      <w:sz w:val="24"/>
                      <w:szCs w:val="24"/>
                      <w:lang w:bidi="ru-RU"/>
                    </w:rPr>
                    <w:t>- пониженная ставка</w:t>
                  </w:r>
                </w:p>
              </w:tc>
              <w:tc>
                <w:tcPr>
                  <w:tcW w:w="1842" w:type="dxa"/>
                </w:tcPr>
                <w:p w:rsidR="008047E3" w:rsidRPr="004B750B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/>
                      <w:lang w:bidi="ar-SA"/>
                    </w:rPr>
                  </w:pPr>
                  <w:r w:rsidRPr="004B750B">
                    <w:rPr>
                      <w:rFonts w:ascii="Times New Roman" w:eastAsia="Times New Roman" w:hAnsi="Times New Roman" w:cs="Times New Roman"/>
                      <w:i/>
                      <w:lang w:bidi="ar-SA"/>
                    </w:rPr>
                    <w:t>2 561</w:t>
                  </w:r>
                </w:p>
              </w:tc>
              <w:tc>
                <w:tcPr>
                  <w:tcW w:w="1701" w:type="dxa"/>
                </w:tcPr>
                <w:p w:rsidR="008047E3" w:rsidRPr="004B750B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bidi="ar-SA"/>
                    </w:rPr>
                    <w:t>118 704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i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i/>
                      <w:sz w:val="24"/>
                      <w:szCs w:val="24"/>
                    </w:rPr>
                    <w:t>2 560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i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i/>
                      <w:sz w:val="24"/>
                      <w:szCs w:val="24"/>
                    </w:rPr>
                    <w:t>124 235</w:t>
                  </w:r>
                </w:p>
              </w:tc>
            </w:tr>
            <w:tr w:rsidR="008047E3" w:rsidTr="0016586E">
              <w:tc>
                <w:tcPr>
                  <w:tcW w:w="7225" w:type="dxa"/>
                </w:tcPr>
                <w:p w:rsidR="008047E3" w:rsidRPr="003D72E1" w:rsidRDefault="008047E3" w:rsidP="00FE72F8">
                  <w:pPr>
                    <w:pStyle w:val="ac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 w:rsidRPr="003D72E1">
                    <w:rPr>
                      <w:b w:val="0"/>
                      <w:sz w:val="24"/>
                      <w:szCs w:val="24"/>
                      <w:lang w:bidi="ru-RU"/>
                    </w:rPr>
                    <w:t>в отношении земельных участков, предназначенных для размещения производственных и административных зданий, строений и сооружений угольной промышленности</w:t>
                  </w:r>
                </w:p>
              </w:tc>
              <w:tc>
                <w:tcPr>
                  <w:tcW w:w="1842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99 397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112 714</w:t>
                  </w:r>
                </w:p>
              </w:tc>
            </w:tr>
            <w:tr w:rsidR="008047E3" w:rsidTr="0016586E">
              <w:tc>
                <w:tcPr>
                  <w:tcW w:w="7225" w:type="dxa"/>
                </w:tcPr>
                <w:p w:rsidR="008047E3" w:rsidRPr="003D72E1" w:rsidRDefault="008047E3" w:rsidP="00FE72F8">
                  <w:pPr>
                    <w:pStyle w:val="ac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 w:rsidRPr="003D72E1">
                    <w:rPr>
                      <w:b w:val="0"/>
                      <w:sz w:val="24"/>
                      <w:szCs w:val="24"/>
                      <w:lang w:bidi="ru-RU"/>
                    </w:rPr>
                    <w:t>в отношении земельных участков, предназначенных для размещения гаражей и автостоянок</w:t>
                  </w:r>
                </w:p>
              </w:tc>
              <w:tc>
                <w:tcPr>
                  <w:tcW w:w="1842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2 513</w:t>
                  </w:r>
                </w:p>
              </w:tc>
              <w:tc>
                <w:tcPr>
                  <w:tcW w:w="1701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2 049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2 495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1 944</w:t>
                  </w:r>
                </w:p>
              </w:tc>
            </w:tr>
            <w:tr w:rsidR="008047E3" w:rsidTr="0016586E">
              <w:tc>
                <w:tcPr>
                  <w:tcW w:w="7225" w:type="dxa"/>
                </w:tcPr>
                <w:p w:rsidR="008047E3" w:rsidRPr="003D72E1" w:rsidRDefault="008047E3" w:rsidP="00FE72F8">
                  <w:pPr>
                    <w:pStyle w:val="ac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 w:rsidRPr="003D72E1">
                    <w:rPr>
                      <w:b w:val="0"/>
                      <w:sz w:val="24"/>
                      <w:szCs w:val="24"/>
                      <w:lang w:bidi="ru-RU"/>
                    </w:rPr>
                    <w:t>в отношении земельных участков, предназначенных для размещения производственных и административных зданий, строений и сооружений промышленности, коммунального строительства, материально-технического, производственного снабжения, сбыта и заготовок</w:t>
                  </w:r>
                </w:p>
              </w:tc>
              <w:tc>
                <w:tcPr>
                  <w:tcW w:w="1842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35</w:t>
                  </w:r>
                </w:p>
              </w:tc>
              <w:tc>
                <w:tcPr>
                  <w:tcW w:w="1701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3 859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4 188</w:t>
                  </w:r>
                </w:p>
              </w:tc>
            </w:tr>
            <w:tr w:rsidR="008047E3" w:rsidTr="0016586E">
              <w:tc>
                <w:tcPr>
                  <w:tcW w:w="7225" w:type="dxa"/>
                </w:tcPr>
                <w:p w:rsidR="008047E3" w:rsidRPr="003D72E1" w:rsidRDefault="008047E3" w:rsidP="00FE72F8">
                  <w:pPr>
                    <w:pStyle w:val="ac"/>
                    <w:rPr>
                      <w:b w:val="0"/>
                      <w:sz w:val="24"/>
                      <w:szCs w:val="24"/>
                      <w:lang w:bidi="ru-RU"/>
                    </w:rPr>
                  </w:pPr>
                  <w:proofErr w:type="gramStart"/>
                  <w:r w:rsidRPr="003D72E1">
                    <w:rPr>
                      <w:b w:val="0"/>
                      <w:sz w:val="24"/>
                      <w:szCs w:val="24"/>
                      <w:lang w:bidi="ru-RU"/>
                    </w:rPr>
                    <w:t>в отношении земельных участков,  предназначенных для разработки полезных ископаемых, размещения железнодорожных путей, автомобильных дорог, полос отвода железных и автомобильных дорог, трубопроводов, кабельных, радио-релейных и воздушных линий радиофикации, воздушных линий электро-передачи конструктивных элементов и сооружений, объектов, необходимых для эксплуатации, содержания и строительства, реконструкции, ремонта, развития наземных и подземных зданий, строений, сооружений, устройств транспорта, энергетики и связи</w:t>
                  </w:r>
                  <w:proofErr w:type="gramEnd"/>
                </w:p>
              </w:tc>
              <w:tc>
                <w:tcPr>
                  <w:tcW w:w="1842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13 399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5 354</w:t>
                  </w:r>
                </w:p>
              </w:tc>
            </w:tr>
            <w:tr w:rsidR="008047E3" w:rsidTr="0016586E">
              <w:tc>
                <w:tcPr>
                  <w:tcW w:w="7225" w:type="dxa"/>
                </w:tcPr>
                <w:p w:rsidR="008047E3" w:rsidRPr="003D72E1" w:rsidRDefault="008047E3" w:rsidP="00FE72F8">
                  <w:pPr>
                    <w:pStyle w:val="ac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 w:rsidRPr="003D72E1">
                    <w:rPr>
                      <w:b w:val="0"/>
                      <w:sz w:val="24"/>
                      <w:szCs w:val="24"/>
                      <w:lang w:bidi="ru-RU"/>
                    </w:rPr>
                    <w:t>в отношении земельных участков, предназначенных для размещения объектов рекреационного и лечебно-оздоровительного назначения</w:t>
                  </w:r>
                </w:p>
              </w:tc>
              <w:tc>
                <w:tcPr>
                  <w:tcW w:w="1842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35</w:t>
                  </w:r>
                </w:p>
              </w:tc>
            </w:tr>
            <w:tr w:rsidR="008047E3" w:rsidTr="0016586E">
              <w:tc>
                <w:tcPr>
                  <w:tcW w:w="7225" w:type="dxa"/>
                </w:tcPr>
                <w:p w:rsidR="008047E3" w:rsidRPr="0017527E" w:rsidRDefault="008047E3" w:rsidP="00FE72F8">
                  <w:pPr>
                    <w:pStyle w:val="ac"/>
                    <w:rPr>
                      <w:i/>
                      <w:sz w:val="24"/>
                      <w:szCs w:val="24"/>
                      <w:lang w:bidi="ru-RU"/>
                    </w:rPr>
                  </w:pPr>
                  <w:r w:rsidRPr="0017527E">
                    <w:rPr>
                      <w:i/>
                      <w:sz w:val="24"/>
                      <w:szCs w:val="24"/>
                      <w:lang w:bidi="ru-RU"/>
                    </w:rPr>
                    <w:t>Налог на имущество физических лиц</w:t>
                  </w:r>
                  <w:r>
                    <w:rPr>
                      <w:i/>
                      <w:sz w:val="24"/>
                      <w:szCs w:val="24"/>
                    </w:rPr>
                    <w:t xml:space="preserve"> - всего,</w:t>
                  </w:r>
                </w:p>
              </w:tc>
              <w:tc>
                <w:tcPr>
                  <w:tcW w:w="1842" w:type="dxa"/>
                </w:tcPr>
                <w:p w:rsidR="008047E3" w:rsidRPr="0071518A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lang w:bidi="ar-SA"/>
                    </w:rPr>
                    <w:t>207</w:t>
                  </w:r>
                </w:p>
              </w:tc>
              <w:tc>
                <w:tcPr>
                  <w:tcW w:w="1701" w:type="dxa"/>
                </w:tcPr>
                <w:p w:rsidR="008047E3" w:rsidRPr="0071518A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lang w:bidi="ar-SA"/>
                    </w:rPr>
                    <w:t>36</w:t>
                  </w:r>
                </w:p>
              </w:tc>
              <w:tc>
                <w:tcPr>
                  <w:tcW w:w="1843" w:type="dxa"/>
                </w:tcPr>
                <w:p w:rsidR="008047E3" w:rsidRPr="009E5D71" w:rsidRDefault="00D51B96" w:rsidP="00FE72F8">
                  <w:pPr>
                    <w:pStyle w:val="ac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843" w:type="dxa"/>
                </w:tcPr>
                <w:p w:rsidR="008047E3" w:rsidRPr="009E5D71" w:rsidRDefault="00D51B96" w:rsidP="00FE72F8">
                  <w:pPr>
                    <w:pStyle w:val="ac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11</w:t>
                  </w:r>
                  <w:r w:rsidR="009C7351">
                    <w:rPr>
                      <w:i/>
                      <w:sz w:val="24"/>
                      <w:szCs w:val="24"/>
                    </w:rPr>
                    <w:t>,3</w:t>
                  </w:r>
                </w:p>
              </w:tc>
            </w:tr>
            <w:tr w:rsidR="008047E3" w:rsidTr="0016586E">
              <w:tc>
                <w:tcPr>
                  <w:tcW w:w="7225" w:type="dxa"/>
                </w:tcPr>
                <w:p w:rsidR="008047E3" w:rsidRPr="0017527E" w:rsidRDefault="008047E3" w:rsidP="00FE72F8">
                  <w:pPr>
                    <w:pStyle w:val="ac"/>
                    <w:rPr>
                      <w:b w:val="0"/>
                      <w:i/>
                      <w:sz w:val="24"/>
                      <w:szCs w:val="24"/>
                    </w:rPr>
                  </w:pPr>
                  <w:r w:rsidRPr="0017527E">
                    <w:rPr>
                      <w:b w:val="0"/>
                      <w:i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842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  <w:tc>
                <w:tcPr>
                  <w:tcW w:w="1701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i/>
                      <w:sz w:val="24"/>
                      <w:szCs w:val="24"/>
                    </w:rPr>
                  </w:pPr>
                </w:p>
              </w:tc>
            </w:tr>
            <w:tr w:rsidR="008047E3" w:rsidTr="0016586E">
              <w:tc>
                <w:tcPr>
                  <w:tcW w:w="7225" w:type="dxa"/>
                </w:tcPr>
                <w:p w:rsidR="008047E3" w:rsidRPr="003D72E1" w:rsidRDefault="008047E3" w:rsidP="00FE72F8">
                  <w:pPr>
                    <w:pStyle w:val="ac"/>
                    <w:rPr>
                      <w:b w:val="0"/>
                      <w:i/>
                      <w:sz w:val="24"/>
                      <w:szCs w:val="24"/>
                      <w:lang w:bidi="ru-RU"/>
                    </w:rPr>
                  </w:pPr>
                  <w:r w:rsidRPr="003D72E1">
                    <w:rPr>
                      <w:b w:val="0"/>
                      <w:i/>
                      <w:sz w:val="24"/>
                      <w:szCs w:val="24"/>
                      <w:lang w:bidi="ru-RU"/>
                    </w:rPr>
                    <w:t>- освобождение от уплаты</w:t>
                  </w:r>
                  <w:r>
                    <w:rPr>
                      <w:b w:val="0"/>
                      <w:i/>
                      <w:sz w:val="24"/>
                      <w:szCs w:val="24"/>
                    </w:rPr>
                    <w:t xml:space="preserve"> на 100 %</w:t>
                  </w:r>
                </w:p>
              </w:tc>
              <w:tc>
                <w:tcPr>
                  <w:tcW w:w="1842" w:type="dxa"/>
                </w:tcPr>
                <w:p w:rsidR="008047E3" w:rsidRPr="00D716F7" w:rsidRDefault="00D716F7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/>
                      <w:lang w:bidi="ar-SA"/>
                    </w:rPr>
                  </w:pPr>
                  <w:r w:rsidRPr="00D716F7">
                    <w:rPr>
                      <w:rFonts w:ascii="Times New Roman" w:eastAsia="Times New Roman" w:hAnsi="Times New Roman" w:cs="Times New Roman"/>
                      <w:i/>
                      <w:lang w:bidi="ar-SA"/>
                    </w:rPr>
                    <w:t>207</w:t>
                  </w:r>
                </w:p>
              </w:tc>
              <w:tc>
                <w:tcPr>
                  <w:tcW w:w="1701" w:type="dxa"/>
                </w:tcPr>
                <w:p w:rsidR="008047E3" w:rsidRPr="00D716F7" w:rsidRDefault="00D716F7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/>
                      <w:lang w:bidi="ar-SA"/>
                    </w:rPr>
                  </w:pPr>
                  <w:r w:rsidRPr="00D716F7">
                    <w:rPr>
                      <w:rFonts w:ascii="Times New Roman" w:eastAsia="Times New Roman" w:hAnsi="Times New Roman" w:cs="Times New Roman"/>
                      <w:i/>
                      <w:lang w:bidi="ar-SA"/>
                    </w:rPr>
                    <w:t>36</w:t>
                  </w:r>
                </w:p>
              </w:tc>
              <w:tc>
                <w:tcPr>
                  <w:tcW w:w="1843" w:type="dxa"/>
                </w:tcPr>
                <w:p w:rsidR="008047E3" w:rsidRPr="003D72E1" w:rsidRDefault="00D716F7" w:rsidP="00FE72F8">
                  <w:pPr>
                    <w:pStyle w:val="ac"/>
                    <w:jc w:val="center"/>
                    <w:rPr>
                      <w:b w:val="0"/>
                      <w:i/>
                      <w:sz w:val="24"/>
                      <w:szCs w:val="24"/>
                    </w:rPr>
                  </w:pPr>
                  <w:r>
                    <w:rPr>
                      <w:b w:val="0"/>
                      <w:i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843" w:type="dxa"/>
                </w:tcPr>
                <w:p w:rsidR="008047E3" w:rsidRPr="003D72E1" w:rsidRDefault="00D716F7" w:rsidP="00FE72F8">
                  <w:pPr>
                    <w:pStyle w:val="ac"/>
                    <w:jc w:val="center"/>
                    <w:rPr>
                      <w:b w:val="0"/>
                      <w:i/>
                      <w:sz w:val="24"/>
                      <w:szCs w:val="24"/>
                    </w:rPr>
                  </w:pPr>
                  <w:r>
                    <w:rPr>
                      <w:b w:val="0"/>
                      <w:i/>
                      <w:sz w:val="24"/>
                      <w:szCs w:val="24"/>
                    </w:rPr>
                    <w:t>84</w:t>
                  </w:r>
                </w:p>
              </w:tc>
            </w:tr>
            <w:tr w:rsidR="008047E3" w:rsidTr="0016586E">
              <w:tc>
                <w:tcPr>
                  <w:tcW w:w="7225" w:type="dxa"/>
                </w:tcPr>
                <w:p w:rsidR="008047E3" w:rsidRPr="003D72E1" w:rsidRDefault="008047E3" w:rsidP="00FE72F8">
                  <w:pPr>
                    <w:pStyle w:val="ac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 w:rsidRPr="003D72E1">
                    <w:rPr>
                      <w:b w:val="0"/>
                      <w:sz w:val="24"/>
                      <w:szCs w:val="24"/>
                      <w:lang w:bidi="ru-RU"/>
                    </w:rPr>
                    <w:t>малоимущие граждане, среднедушевой доход которых не превышает величину прожиточного минимума, установленного в целом по Кемеровской области в расчете на душу населения</w:t>
                  </w:r>
                </w:p>
              </w:tc>
              <w:tc>
                <w:tcPr>
                  <w:tcW w:w="1842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144</w:t>
                  </w:r>
                </w:p>
              </w:tc>
              <w:tc>
                <w:tcPr>
                  <w:tcW w:w="1701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20</w:t>
                  </w:r>
                </w:p>
              </w:tc>
              <w:tc>
                <w:tcPr>
                  <w:tcW w:w="1843" w:type="dxa"/>
                </w:tcPr>
                <w:p w:rsidR="008047E3" w:rsidRPr="003D72E1" w:rsidRDefault="00D51B96" w:rsidP="00D51B96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8047E3" w:rsidRPr="003D72E1" w:rsidRDefault="00D51B96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  <w:lang w:bidi="ru-RU"/>
                    </w:rPr>
                    <w:t>0,3</w:t>
                  </w:r>
                </w:p>
              </w:tc>
            </w:tr>
            <w:tr w:rsidR="008047E3" w:rsidTr="0016586E">
              <w:tc>
                <w:tcPr>
                  <w:tcW w:w="7225" w:type="dxa"/>
                </w:tcPr>
                <w:p w:rsidR="008047E3" w:rsidRPr="003D72E1" w:rsidRDefault="008047E3" w:rsidP="00FE72F8">
                  <w:pPr>
                    <w:pStyle w:val="ac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 w:rsidRPr="003D72E1">
                    <w:rPr>
                      <w:b w:val="0"/>
                      <w:sz w:val="24"/>
                      <w:szCs w:val="24"/>
                      <w:lang w:bidi="ru-RU"/>
                    </w:rPr>
                    <w:t>дети-сироты и дети, оставшиеся без попечения родителей</w:t>
                  </w:r>
                </w:p>
              </w:tc>
              <w:tc>
                <w:tcPr>
                  <w:tcW w:w="1842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52</w:t>
                  </w:r>
                </w:p>
              </w:tc>
              <w:tc>
                <w:tcPr>
                  <w:tcW w:w="1701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15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  <w:lang w:bidi="ru-RU"/>
                    </w:rPr>
                    <w:t>63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  <w:lang w:bidi="ru-RU"/>
                    </w:rPr>
                    <w:t>8</w:t>
                  </w:r>
                </w:p>
              </w:tc>
            </w:tr>
            <w:tr w:rsidR="008047E3" w:rsidTr="0016586E">
              <w:tc>
                <w:tcPr>
                  <w:tcW w:w="7225" w:type="dxa"/>
                </w:tcPr>
                <w:p w:rsidR="008047E3" w:rsidRPr="003D72E1" w:rsidRDefault="008047E3" w:rsidP="00FE72F8">
                  <w:pPr>
                    <w:pStyle w:val="ac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 w:rsidRPr="003D72E1">
                    <w:rPr>
                      <w:b w:val="0"/>
                      <w:sz w:val="24"/>
                      <w:szCs w:val="24"/>
                      <w:lang w:bidi="ru-RU"/>
                    </w:rPr>
                    <w:t>лица из детей-сирот и детей, оставшихся без попечения родителей, в возрасте от 18 до 23 лет, находящиеся на очной форме обучения</w:t>
                  </w:r>
                </w:p>
              </w:tc>
              <w:tc>
                <w:tcPr>
                  <w:tcW w:w="1842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11</w:t>
                  </w:r>
                </w:p>
              </w:tc>
              <w:tc>
                <w:tcPr>
                  <w:tcW w:w="1701" w:type="dxa"/>
                </w:tcPr>
                <w:p w:rsidR="008047E3" w:rsidRDefault="008047E3" w:rsidP="00FE72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ar-SA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  <w:lang w:bidi="ru-RU"/>
                    </w:rPr>
                    <w:t>17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>
                    <w:rPr>
                      <w:b w:val="0"/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8047E3" w:rsidTr="0016586E">
              <w:tc>
                <w:tcPr>
                  <w:tcW w:w="7225" w:type="dxa"/>
                </w:tcPr>
                <w:p w:rsidR="008047E3" w:rsidRPr="003D72E1" w:rsidRDefault="008047E3" w:rsidP="00FE72F8">
                  <w:pPr>
                    <w:pStyle w:val="ac"/>
                    <w:rPr>
                      <w:b w:val="0"/>
                      <w:sz w:val="24"/>
                      <w:szCs w:val="24"/>
                    </w:rPr>
                  </w:pPr>
                  <w:r w:rsidRPr="0017527E">
                    <w:rPr>
                      <w:b w:val="0"/>
                      <w:i/>
                      <w:sz w:val="24"/>
                      <w:szCs w:val="24"/>
                      <w:lang w:bidi="ru-RU"/>
                    </w:rPr>
                    <w:t>- пониженная ставка</w:t>
                  </w:r>
                </w:p>
              </w:tc>
              <w:tc>
                <w:tcPr>
                  <w:tcW w:w="1842" w:type="dxa"/>
                </w:tcPr>
                <w:p w:rsidR="008047E3" w:rsidRPr="003D72E1" w:rsidRDefault="00D716F7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8047E3" w:rsidRPr="003D72E1" w:rsidRDefault="00D716F7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8047E3" w:rsidRPr="003D72E1" w:rsidRDefault="000B05D7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8047E3" w:rsidRPr="003D72E1" w:rsidRDefault="000B05D7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0</w:t>
                  </w:r>
                </w:p>
              </w:tc>
            </w:tr>
            <w:tr w:rsidR="008047E3" w:rsidTr="0016586E">
              <w:tc>
                <w:tcPr>
                  <w:tcW w:w="7225" w:type="dxa"/>
                </w:tcPr>
                <w:p w:rsidR="008047E3" w:rsidRPr="003D72E1" w:rsidRDefault="008047E3" w:rsidP="00FE72F8">
                  <w:pPr>
                    <w:pStyle w:val="ac"/>
                    <w:rPr>
                      <w:b w:val="0"/>
                      <w:sz w:val="24"/>
                      <w:szCs w:val="24"/>
                    </w:rPr>
                  </w:pPr>
                  <w:r w:rsidRPr="0017527E">
                    <w:rPr>
                      <w:b w:val="0"/>
                      <w:sz w:val="24"/>
                      <w:szCs w:val="24"/>
                      <w:lang w:bidi="ru-RU"/>
                    </w:rPr>
                    <w:t xml:space="preserve">в отношении объектов налогообложения, включенных в перечень, определяемый в соответствии с </w:t>
                  </w:r>
                  <w:hyperlink r:id="rId8" w:history="1">
                    <w:r w:rsidRPr="0017527E">
                      <w:rPr>
                        <w:rStyle w:val="ae"/>
                        <w:b w:val="0"/>
                        <w:sz w:val="24"/>
                        <w:szCs w:val="24"/>
                        <w:lang w:bidi="ru-RU"/>
                      </w:rPr>
                      <w:t>пунктом 7 статьи 378.2</w:t>
                    </w:r>
                  </w:hyperlink>
                  <w:r w:rsidRPr="0017527E">
                    <w:rPr>
                      <w:b w:val="0"/>
                      <w:sz w:val="24"/>
                      <w:szCs w:val="24"/>
                      <w:lang w:bidi="ru-RU"/>
                    </w:rPr>
                    <w:t xml:space="preserve"> Налогового кодекса Российской Федерации, в отношении объектов налогообложения, предусмотренных </w:t>
                  </w:r>
                  <w:hyperlink r:id="rId9" w:history="1">
                    <w:r w:rsidRPr="0017527E">
                      <w:rPr>
                        <w:rStyle w:val="ae"/>
                        <w:b w:val="0"/>
                        <w:sz w:val="24"/>
                        <w:szCs w:val="24"/>
                        <w:lang w:bidi="ru-RU"/>
                      </w:rPr>
                      <w:t>абзацем вторым пункта 10 статьи 378.2</w:t>
                    </w:r>
                  </w:hyperlink>
                  <w:r w:rsidRPr="0017527E">
                    <w:rPr>
                      <w:b w:val="0"/>
                      <w:sz w:val="24"/>
                      <w:szCs w:val="24"/>
                      <w:lang w:bidi="ru-RU"/>
                    </w:rPr>
                    <w:t xml:space="preserve"> Налогового кодекса Российской Федерации</w:t>
                  </w:r>
                </w:p>
              </w:tc>
              <w:tc>
                <w:tcPr>
                  <w:tcW w:w="1842" w:type="dxa"/>
                </w:tcPr>
                <w:p w:rsidR="008047E3" w:rsidRPr="003D72E1" w:rsidRDefault="00D716F7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8047E3" w:rsidRPr="003D72E1" w:rsidRDefault="00D716F7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8047E3" w:rsidRPr="003D72E1" w:rsidRDefault="008047E3" w:rsidP="00FE72F8">
                  <w:pPr>
                    <w:pStyle w:val="ac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0</w:t>
                  </w:r>
                </w:p>
              </w:tc>
            </w:tr>
            <w:tr w:rsidR="008047E3" w:rsidTr="0016586E">
              <w:tc>
                <w:tcPr>
                  <w:tcW w:w="7225" w:type="dxa"/>
                </w:tcPr>
                <w:p w:rsidR="008047E3" w:rsidRPr="009E5D71" w:rsidRDefault="008047E3" w:rsidP="00FE72F8">
                  <w:pPr>
                    <w:pStyle w:val="ac"/>
                    <w:rPr>
                      <w:sz w:val="24"/>
                      <w:szCs w:val="24"/>
                      <w:lang w:bidi="ru-RU"/>
                    </w:rPr>
                  </w:pPr>
                  <w:r w:rsidRPr="009E5D71">
                    <w:rPr>
                      <w:sz w:val="24"/>
                      <w:szCs w:val="24"/>
                    </w:rPr>
                    <w:t xml:space="preserve">Общий итог  </w:t>
                  </w:r>
                </w:p>
              </w:tc>
              <w:tc>
                <w:tcPr>
                  <w:tcW w:w="1842" w:type="dxa"/>
                </w:tcPr>
                <w:p w:rsidR="008047E3" w:rsidRPr="009E5D71" w:rsidRDefault="000B05D7" w:rsidP="00FE72F8">
                  <w:pPr>
                    <w:pStyle w:val="ac"/>
                    <w:jc w:val="center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4 983</w:t>
                  </w:r>
                </w:p>
              </w:tc>
              <w:tc>
                <w:tcPr>
                  <w:tcW w:w="1701" w:type="dxa"/>
                </w:tcPr>
                <w:p w:rsidR="008047E3" w:rsidRPr="009E5D71" w:rsidRDefault="008047E3" w:rsidP="00FE72F8">
                  <w:pPr>
                    <w:pStyle w:val="ac"/>
                    <w:jc w:val="center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lang w:eastAsia="ru-RU"/>
                    </w:rPr>
                    <w:t>141 879</w:t>
                  </w:r>
                </w:p>
              </w:tc>
              <w:tc>
                <w:tcPr>
                  <w:tcW w:w="1843" w:type="dxa"/>
                </w:tcPr>
                <w:p w:rsidR="008047E3" w:rsidRPr="009E5D71" w:rsidRDefault="009C7351" w:rsidP="00FE72F8">
                  <w:pPr>
                    <w:pStyle w:val="ac"/>
                    <w:jc w:val="center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</w:rPr>
                    <w:t>4 880</w:t>
                  </w:r>
                </w:p>
              </w:tc>
              <w:tc>
                <w:tcPr>
                  <w:tcW w:w="1843" w:type="dxa"/>
                </w:tcPr>
                <w:p w:rsidR="008047E3" w:rsidRPr="009E5D71" w:rsidRDefault="008047E3" w:rsidP="009C7351">
                  <w:pPr>
                    <w:pStyle w:val="ac"/>
                    <w:jc w:val="center"/>
                    <w:rPr>
                      <w:sz w:val="24"/>
                      <w:szCs w:val="24"/>
                      <w:lang w:bidi="ru-RU"/>
                    </w:rPr>
                  </w:pPr>
                  <w:r w:rsidRPr="009E5D71">
                    <w:rPr>
                      <w:sz w:val="24"/>
                      <w:szCs w:val="24"/>
                    </w:rPr>
                    <w:t xml:space="preserve">136 </w:t>
                  </w:r>
                  <w:r w:rsidR="009C7351">
                    <w:rPr>
                      <w:sz w:val="24"/>
                      <w:szCs w:val="24"/>
                    </w:rPr>
                    <w:t>052</w:t>
                  </w:r>
                </w:p>
              </w:tc>
            </w:tr>
          </w:tbl>
          <w:p w:rsidR="000471E8" w:rsidRDefault="000471E8" w:rsidP="00FE72F8">
            <w:pPr>
              <w:pStyle w:val="ac"/>
              <w:jc w:val="right"/>
              <w:rPr>
                <w:b w:val="0"/>
                <w:bCs w:val="0"/>
              </w:rPr>
            </w:pPr>
          </w:p>
        </w:tc>
      </w:tr>
    </w:tbl>
    <w:p w:rsidR="00B30773" w:rsidRDefault="00B30773" w:rsidP="00B30773">
      <w:pPr>
        <w:pStyle w:val="11"/>
        <w:shd w:val="clear" w:color="auto" w:fill="auto"/>
        <w:ind w:firstLine="740"/>
        <w:jc w:val="left"/>
      </w:pPr>
    </w:p>
    <w:p w:rsidR="000B05D7" w:rsidRPr="00642365" w:rsidRDefault="000B05D7" w:rsidP="000B05D7">
      <w:pPr>
        <w:pStyle w:val="ConsPlusNormal"/>
        <w:ind w:firstLine="709"/>
        <w:jc w:val="both"/>
        <w:rPr>
          <w:rStyle w:val="markedcontent"/>
          <w:rFonts w:eastAsia="SimSun" w:cs="Arial"/>
          <w:sz w:val="35"/>
          <w:szCs w:val="35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642365">
        <w:rPr>
          <w:rFonts w:ascii="Times New Roman" w:hAnsi="Times New Roman" w:cs="Times New Roman"/>
          <w:sz w:val="28"/>
          <w:szCs w:val="28"/>
        </w:rPr>
        <w:t xml:space="preserve"> налогоплательщиков, воспользовавшихся налоговыми льготами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2365">
        <w:rPr>
          <w:rFonts w:ascii="Times New Roman" w:hAnsi="Times New Roman" w:cs="Times New Roman"/>
          <w:sz w:val="28"/>
          <w:szCs w:val="28"/>
        </w:rPr>
        <w:t xml:space="preserve"> </w:t>
      </w:r>
      <w:r w:rsidR="009C7351">
        <w:rPr>
          <w:rFonts w:ascii="Times New Roman" w:hAnsi="Times New Roman" w:cs="Times New Roman"/>
          <w:sz w:val="28"/>
          <w:szCs w:val="28"/>
        </w:rPr>
        <w:t xml:space="preserve">и </w:t>
      </w:r>
      <w:r w:rsidR="009C7351" w:rsidRPr="009C7351">
        <w:rPr>
          <w:rFonts w:ascii="Times New Roman" w:hAnsi="Times New Roman" w:cs="Times New Roman"/>
          <w:sz w:val="28"/>
          <w:szCs w:val="28"/>
          <w:lang w:bidi="ru-RU"/>
        </w:rPr>
        <w:t xml:space="preserve">общая сумма льгот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4236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 году по сравнению с 2019</w:t>
      </w:r>
      <w:r w:rsidRPr="00642365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9C7351">
        <w:rPr>
          <w:rFonts w:ascii="Times New Roman" w:hAnsi="Times New Roman" w:cs="Times New Roman"/>
          <w:sz w:val="28"/>
          <w:szCs w:val="28"/>
        </w:rPr>
        <w:t>снизили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642365">
        <w:rPr>
          <w:rFonts w:ascii="Times New Roman" w:hAnsi="Times New Roman" w:cs="Times New Roman"/>
          <w:sz w:val="28"/>
          <w:szCs w:val="28"/>
        </w:rPr>
        <w:t>. Так, в соответствии с информацией налогового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2365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42365">
        <w:rPr>
          <w:rFonts w:ascii="Times New Roman" w:hAnsi="Times New Roman" w:cs="Times New Roman"/>
          <w:sz w:val="28"/>
          <w:szCs w:val="28"/>
        </w:rPr>
        <w:t xml:space="preserve"> году налоговые льготы предоставлены </w:t>
      </w:r>
      <w:r w:rsidR="009C7351">
        <w:rPr>
          <w:rFonts w:ascii="Times New Roman" w:hAnsi="Times New Roman" w:cs="Times New Roman"/>
          <w:sz w:val="28"/>
          <w:szCs w:val="28"/>
        </w:rPr>
        <w:t xml:space="preserve">4 880 </w:t>
      </w:r>
      <w:r w:rsidRPr="00642365">
        <w:rPr>
          <w:rFonts w:ascii="Times New Roman" w:hAnsi="Times New Roman" w:cs="Times New Roman"/>
          <w:sz w:val="28"/>
          <w:szCs w:val="28"/>
        </w:rPr>
        <w:t xml:space="preserve">налогоплательщикам на общую сумму </w:t>
      </w:r>
      <w:r>
        <w:rPr>
          <w:rFonts w:ascii="Times New Roman" w:hAnsi="Times New Roman" w:cs="Times New Roman"/>
          <w:sz w:val="28"/>
          <w:szCs w:val="28"/>
        </w:rPr>
        <w:t>136 </w:t>
      </w:r>
      <w:r w:rsidR="009C7351">
        <w:rPr>
          <w:rFonts w:ascii="Times New Roman" w:hAnsi="Times New Roman" w:cs="Times New Roman"/>
          <w:sz w:val="28"/>
          <w:szCs w:val="28"/>
        </w:rPr>
        <w:t>052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2019</w:t>
      </w:r>
      <w:r w:rsidRPr="00642365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4 983</w:t>
      </w:r>
      <w:r w:rsidRPr="00642365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642365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sz w:val="28"/>
          <w:szCs w:val="28"/>
        </w:rPr>
        <w:t>141 879</w:t>
      </w:r>
      <w:r w:rsidRPr="00642365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B30773" w:rsidRDefault="00B30773" w:rsidP="000B05D7">
      <w:pPr>
        <w:pStyle w:val="11"/>
        <w:shd w:val="clear" w:color="auto" w:fill="auto"/>
        <w:ind w:firstLine="740"/>
        <w:jc w:val="left"/>
      </w:pPr>
      <w:r>
        <w:t xml:space="preserve">Большую часть объема налоговых расходов  в 2020 году </w:t>
      </w:r>
      <w:r w:rsidRPr="00820B58">
        <w:rPr>
          <w:lang w:bidi="ru-RU"/>
        </w:rPr>
        <w:t>(</w:t>
      </w:r>
      <w:r>
        <w:rPr>
          <w:lang w:bidi="ru-RU"/>
        </w:rPr>
        <w:t xml:space="preserve">99,9 % или 136 041 тыс. рублей) </w:t>
      </w:r>
      <w:r>
        <w:t xml:space="preserve">составляют налоговые расходы по налогу на землю. </w:t>
      </w:r>
    </w:p>
    <w:p w:rsidR="000D3B22" w:rsidRDefault="000D3B22" w:rsidP="00FE72F8">
      <w:pPr>
        <w:pStyle w:val="ac"/>
        <w:rPr>
          <w:b w:val="0"/>
          <w:sz w:val="24"/>
          <w:szCs w:val="24"/>
          <w:lang w:bidi="ru-RU"/>
        </w:rPr>
        <w:sectPr w:rsidR="000D3B22" w:rsidSect="00F472F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58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1435"/>
        <w:gridCol w:w="2059"/>
        <w:gridCol w:w="1555"/>
        <w:gridCol w:w="791"/>
        <w:gridCol w:w="231"/>
      </w:tblGrid>
      <w:tr w:rsidR="000471E8" w:rsidRPr="003D72E1" w:rsidTr="000471E8">
        <w:trPr>
          <w:gridAfter w:val="1"/>
          <w:wAfter w:w="231" w:type="dxa"/>
          <w:tblCellSpacing w:w="0" w:type="dxa"/>
        </w:trPr>
        <w:tc>
          <w:tcPr>
            <w:tcW w:w="9354" w:type="dxa"/>
            <w:gridSpan w:val="5"/>
            <w:vAlign w:val="center"/>
            <w:hideMark/>
          </w:tcPr>
          <w:p w:rsidR="000471E8" w:rsidRPr="003D72E1" w:rsidRDefault="000471E8" w:rsidP="00FE72F8">
            <w:pPr>
              <w:pStyle w:val="ac"/>
              <w:rPr>
                <w:b w:val="0"/>
                <w:sz w:val="24"/>
                <w:szCs w:val="24"/>
                <w:lang w:bidi="ru-RU"/>
              </w:rPr>
            </w:pPr>
          </w:p>
          <w:p w:rsidR="000471E8" w:rsidRPr="00857CDF" w:rsidRDefault="00B30773" w:rsidP="00B30773">
            <w:pPr>
              <w:pStyle w:val="ac"/>
              <w:jc w:val="both"/>
              <w:rPr>
                <w:b w:val="0"/>
                <w:i/>
                <w:lang w:bidi="ru-RU"/>
              </w:rPr>
            </w:pPr>
            <w:r>
              <w:rPr>
                <w:b w:val="0"/>
              </w:rPr>
              <w:t xml:space="preserve">         </w:t>
            </w:r>
            <w:r w:rsidR="000471E8">
              <w:rPr>
                <w:b w:val="0"/>
              </w:rPr>
              <w:t>Объем налоговых расходов в разрезе целевых категорий приведен в таблице 2.</w:t>
            </w:r>
          </w:p>
          <w:p w:rsidR="000471E8" w:rsidRPr="003D72E1" w:rsidRDefault="000471E8" w:rsidP="00FE72F8">
            <w:pPr>
              <w:pStyle w:val="ac"/>
              <w:rPr>
                <w:lang w:bidi="ru-RU"/>
              </w:rPr>
            </w:pPr>
          </w:p>
          <w:p w:rsidR="000471E8" w:rsidRPr="00936D1D" w:rsidRDefault="000471E8" w:rsidP="00FE72F8">
            <w:pPr>
              <w:pStyle w:val="ac"/>
              <w:jc w:val="right"/>
              <w:rPr>
                <w:b w:val="0"/>
                <w:i/>
                <w:lang w:bidi="ru-RU"/>
              </w:rPr>
            </w:pPr>
            <w:r w:rsidRPr="00936D1D">
              <w:rPr>
                <w:b w:val="0"/>
                <w:i/>
                <w:lang w:bidi="ru-RU"/>
              </w:rPr>
              <w:t>Таблица 2</w:t>
            </w:r>
          </w:p>
          <w:p w:rsidR="000471E8" w:rsidRPr="003D72E1" w:rsidRDefault="000471E8" w:rsidP="00FE72F8">
            <w:pPr>
              <w:pStyle w:val="ac"/>
              <w:rPr>
                <w:lang w:bidi="ru-RU"/>
              </w:rPr>
            </w:pPr>
          </w:p>
          <w:p w:rsidR="000471E8" w:rsidRDefault="000471E8" w:rsidP="00FE72F8">
            <w:pPr>
              <w:pStyle w:val="ac"/>
              <w:jc w:val="center"/>
            </w:pPr>
            <w:r>
              <w:t xml:space="preserve">Объем налоговых расходов Междуреченского городского округа </w:t>
            </w:r>
          </w:p>
          <w:p w:rsidR="000471E8" w:rsidRDefault="000471E8" w:rsidP="00FE72F8">
            <w:pPr>
              <w:pStyle w:val="ac"/>
              <w:jc w:val="center"/>
            </w:pPr>
            <w:r>
              <w:t>в 2020 году по целевым категориям</w:t>
            </w:r>
          </w:p>
          <w:p w:rsidR="000471E8" w:rsidRPr="003D72E1" w:rsidRDefault="000471E8" w:rsidP="000471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Pr="000471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ыс</w:t>
            </w:r>
            <w:proofErr w:type="gramStart"/>
            <w:r w:rsidRPr="000471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0471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уб</w:t>
            </w:r>
            <w:proofErr w:type="spellEnd"/>
            <w:r w:rsidRPr="000471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471E8" w:rsidRPr="000471E8" w:rsidTr="000471E8">
        <w:tblPrEx>
          <w:tblCellSpacing w:w="0" w:type="nil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98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1E8" w:rsidRPr="000471E8" w:rsidRDefault="00FD518D" w:rsidP="00FD51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1E8" w:rsidRPr="000471E8" w:rsidRDefault="000471E8" w:rsidP="000471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1E8">
              <w:rPr>
                <w:rFonts w:ascii="Times New Roman" w:eastAsia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1E8" w:rsidRPr="000471E8" w:rsidRDefault="000471E8" w:rsidP="000471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1E8">
              <w:rPr>
                <w:rFonts w:ascii="Times New Roman" w:eastAsia="Times New Roman" w:hAnsi="Times New Roman" w:cs="Times New Roman"/>
              </w:rPr>
              <w:t>Общий</w:t>
            </w:r>
          </w:p>
          <w:p w:rsidR="000471E8" w:rsidRPr="000471E8" w:rsidRDefault="000471E8" w:rsidP="000471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1E8">
              <w:rPr>
                <w:rFonts w:ascii="Times New Roman" w:eastAsia="Times New Roman" w:hAnsi="Times New Roman" w:cs="Times New Roman"/>
              </w:rPr>
              <w:t>итог</w:t>
            </w:r>
          </w:p>
        </w:tc>
      </w:tr>
      <w:tr w:rsidR="000471E8" w:rsidRPr="000471E8" w:rsidTr="000471E8">
        <w:tblPrEx>
          <w:tblCellSpacing w:w="0" w:type="nil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71E8" w:rsidRPr="000471E8" w:rsidRDefault="000471E8" w:rsidP="000471E8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1E8" w:rsidRPr="000471E8" w:rsidRDefault="000471E8" w:rsidP="000471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1E8">
              <w:rPr>
                <w:rFonts w:ascii="Times New Roman" w:eastAsia="Times New Roman" w:hAnsi="Times New Roman" w:cs="Times New Roman"/>
              </w:rPr>
              <w:t>социальная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1E8" w:rsidRPr="000471E8" w:rsidRDefault="000471E8" w:rsidP="000471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1E8">
              <w:rPr>
                <w:rFonts w:ascii="Times New Roman" w:eastAsia="Times New Roman" w:hAnsi="Times New Roman" w:cs="Times New Roman"/>
              </w:rPr>
              <w:t>стимулирующая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1E8" w:rsidRPr="000471E8" w:rsidRDefault="000471E8" w:rsidP="000471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1E8">
              <w:rPr>
                <w:rFonts w:ascii="Times New Roman" w:eastAsia="Times New Roman" w:hAnsi="Times New Roman" w:cs="Times New Roman"/>
              </w:rPr>
              <w:t>техническая</w:t>
            </w:r>
          </w:p>
        </w:tc>
        <w:tc>
          <w:tcPr>
            <w:tcW w:w="1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1E8" w:rsidRPr="000471E8" w:rsidRDefault="000471E8" w:rsidP="000471E8"/>
        </w:tc>
      </w:tr>
      <w:tr w:rsidR="000471E8" w:rsidRPr="000471E8" w:rsidTr="000471E8">
        <w:tblPrEx>
          <w:tblCellSpacing w:w="0" w:type="nil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114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1E8" w:rsidRPr="000471E8" w:rsidRDefault="000471E8" w:rsidP="000471E8">
            <w:pPr>
              <w:rPr>
                <w:rFonts w:ascii="Times New Roman" w:eastAsia="Times New Roman" w:hAnsi="Times New Roman" w:cs="Times New Roman"/>
              </w:rPr>
            </w:pPr>
            <w:r w:rsidRPr="000471E8">
              <w:rPr>
                <w:rFonts w:ascii="Times New Roman" w:eastAsia="Times New Roman" w:hAnsi="Times New Roman" w:cs="Times New Roman"/>
              </w:rPr>
              <w:t>постановление Междуреченского Совета народных депутатов от 27.10.2005 № 190 «О введении земельного налога»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1E8" w:rsidRPr="000471E8" w:rsidRDefault="00817CF5" w:rsidP="00047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2 455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1E8" w:rsidRPr="000471E8" w:rsidRDefault="00817CF5" w:rsidP="000471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122 291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1E8" w:rsidRPr="000471E8" w:rsidRDefault="000471E8" w:rsidP="000471E8">
            <w:pPr>
              <w:jc w:val="center"/>
              <w:rPr>
                <w:rFonts w:ascii="Times New Roman" w:hAnsi="Times New Roman" w:cs="Times New Roman"/>
              </w:rPr>
            </w:pPr>
            <w:r w:rsidRPr="000471E8">
              <w:rPr>
                <w:rFonts w:ascii="Times New Roman" w:hAnsi="Times New Roman" w:cs="Times New Roman"/>
              </w:rPr>
              <w:t>11 295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1E8" w:rsidRPr="000471E8" w:rsidRDefault="000471E8" w:rsidP="000471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1E8">
              <w:rPr>
                <w:rFonts w:ascii="Times New Roman" w:eastAsia="Times New Roman" w:hAnsi="Times New Roman" w:cs="Times New Roman"/>
              </w:rPr>
              <w:t>136 041</w:t>
            </w:r>
          </w:p>
        </w:tc>
      </w:tr>
      <w:tr w:rsidR="000471E8" w:rsidRPr="000471E8" w:rsidTr="001C7BE3">
        <w:tblPrEx>
          <w:tblCellSpacing w:w="0" w:type="nil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406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1E8" w:rsidRPr="000471E8" w:rsidRDefault="000471E8" w:rsidP="000471E8">
            <w:pPr>
              <w:rPr>
                <w:rFonts w:ascii="Times New Roman" w:eastAsia="Times New Roman" w:hAnsi="Times New Roman" w:cs="Times New Roman"/>
              </w:rPr>
            </w:pPr>
            <w:r w:rsidRPr="000471E8">
              <w:rPr>
                <w:rFonts w:ascii="Times New Roman" w:eastAsia="Times New Roman" w:hAnsi="Times New Roman" w:cs="Times New Roman"/>
              </w:rPr>
              <w:t>решение Совета народных депутатов Междуреченского городского округа от 25.11.2015 № 175 «О налоге на имущество физических лиц»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1E8" w:rsidRPr="000471E8" w:rsidRDefault="009C7351" w:rsidP="000471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1E8" w:rsidRPr="000471E8" w:rsidRDefault="000471E8" w:rsidP="000471E8">
            <w:pPr>
              <w:jc w:val="center"/>
              <w:rPr>
                <w:rFonts w:ascii="Times New Roman" w:hAnsi="Times New Roman" w:cs="Times New Roman"/>
              </w:rPr>
            </w:pPr>
            <w:r w:rsidRPr="000471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1E8" w:rsidRPr="000471E8" w:rsidRDefault="000471E8" w:rsidP="000471E8">
            <w:pPr>
              <w:jc w:val="center"/>
              <w:rPr>
                <w:rFonts w:ascii="Times New Roman" w:hAnsi="Times New Roman" w:cs="Times New Roman"/>
              </w:rPr>
            </w:pPr>
            <w:r w:rsidRPr="000471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1E8" w:rsidRPr="000471E8" w:rsidRDefault="009C7351" w:rsidP="000471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0471E8" w:rsidRPr="000471E8" w:rsidTr="000471E8">
        <w:tblPrEx>
          <w:tblCellSpacing w:w="0" w:type="nil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98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71E8" w:rsidRPr="000471E8" w:rsidRDefault="000471E8" w:rsidP="000471E8">
            <w:pPr>
              <w:rPr>
                <w:rFonts w:ascii="Times New Roman" w:eastAsia="Times New Roman" w:hAnsi="Times New Roman" w:cs="Times New Roman"/>
                <w:b/>
              </w:rPr>
            </w:pPr>
            <w:r w:rsidRPr="000471E8">
              <w:rPr>
                <w:rFonts w:ascii="Times New Roman" w:eastAsia="Times New Roman" w:hAnsi="Times New Roman" w:cs="Times New Roman"/>
                <w:b/>
              </w:rPr>
              <w:t>Общий итог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1E8" w:rsidRPr="00563BB4" w:rsidRDefault="00817CF5" w:rsidP="009C73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2 466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1E8" w:rsidRPr="00563BB4" w:rsidRDefault="00817CF5" w:rsidP="000471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122 291</w:t>
            </w:r>
            <w:r w:rsidR="000471E8" w:rsidRPr="00563BB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1E8" w:rsidRPr="00563BB4" w:rsidRDefault="000471E8" w:rsidP="000471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3BB4">
              <w:rPr>
                <w:rFonts w:ascii="Times New Roman" w:eastAsia="Times New Roman" w:hAnsi="Times New Roman" w:cs="Times New Roman"/>
                <w:b/>
              </w:rPr>
              <w:t>11 295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E8" w:rsidRPr="00563BB4" w:rsidRDefault="000471E8" w:rsidP="009C73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3BB4">
              <w:rPr>
                <w:rFonts w:ascii="Times New Roman" w:eastAsia="Times New Roman" w:hAnsi="Times New Roman" w:cs="Times New Roman"/>
                <w:b/>
              </w:rPr>
              <w:t xml:space="preserve">136 </w:t>
            </w:r>
            <w:r w:rsidR="009C7351">
              <w:rPr>
                <w:rFonts w:ascii="Times New Roman" w:eastAsia="Times New Roman" w:hAnsi="Times New Roman" w:cs="Times New Roman"/>
                <w:b/>
              </w:rPr>
              <w:t>052</w:t>
            </w:r>
          </w:p>
        </w:tc>
      </w:tr>
    </w:tbl>
    <w:p w:rsidR="00676FC6" w:rsidRDefault="00676FC6"/>
    <w:p w:rsidR="003F1D33" w:rsidRPr="003F1D33" w:rsidRDefault="00817CF5" w:rsidP="003F1D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89,9</w:t>
      </w:r>
      <w:r w:rsidR="003F1D33">
        <w:rPr>
          <w:rFonts w:ascii="Times New Roman" w:hAnsi="Times New Roman" w:cs="Times New Roman"/>
          <w:sz w:val="28"/>
          <w:szCs w:val="28"/>
        </w:rPr>
        <w:t xml:space="preserve"> </w:t>
      </w:r>
      <w:r w:rsidR="003F1D33" w:rsidRPr="003F1D33">
        <w:rPr>
          <w:rFonts w:ascii="Times New Roman" w:hAnsi="Times New Roman" w:cs="Times New Roman"/>
          <w:sz w:val="28"/>
          <w:szCs w:val="28"/>
        </w:rPr>
        <w:t xml:space="preserve">% общего объема </w:t>
      </w:r>
      <w:r w:rsidR="003F1D33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F408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122 291</w:t>
      </w:r>
      <w:r w:rsidR="00F40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85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408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4085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4085A">
        <w:rPr>
          <w:rFonts w:ascii="Times New Roman" w:hAnsi="Times New Roman" w:cs="Times New Roman"/>
          <w:sz w:val="28"/>
          <w:szCs w:val="28"/>
        </w:rPr>
        <w:t xml:space="preserve">.) </w:t>
      </w:r>
      <w:r w:rsidR="003F1D33" w:rsidRPr="003F1D33">
        <w:rPr>
          <w:rFonts w:ascii="Times New Roman" w:hAnsi="Times New Roman" w:cs="Times New Roman"/>
          <w:sz w:val="28"/>
          <w:szCs w:val="28"/>
        </w:rPr>
        <w:t>составляют с</w:t>
      </w:r>
      <w:r w:rsidR="003F1D33">
        <w:rPr>
          <w:rFonts w:ascii="Times New Roman" w:hAnsi="Times New Roman" w:cs="Times New Roman"/>
          <w:sz w:val="28"/>
          <w:szCs w:val="28"/>
        </w:rPr>
        <w:t xml:space="preserve">тимулирующие налоговые расходы - </w:t>
      </w:r>
      <w:r w:rsidR="003F1D33" w:rsidRPr="003F1D33">
        <w:rPr>
          <w:rFonts w:ascii="Times New Roman" w:hAnsi="Times New Roman" w:cs="Times New Roman"/>
          <w:sz w:val="28"/>
          <w:szCs w:val="28"/>
        </w:rPr>
        <w:t xml:space="preserve">это преференции в виде пониженных ставок по земельному налогу </w:t>
      </w:r>
      <w:r w:rsidR="006F6410" w:rsidRPr="006F6410">
        <w:rPr>
          <w:rFonts w:ascii="Times New Roman" w:hAnsi="Times New Roman" w:cs="Times New Roman"/>
          <w:sz w:val="28"/>
          <w:szCs w:val="28"/>
        </w:rPr>
        <w:t>в отношении земельных участков, предназначенных для размещения производственных и административных зданий, строений и со</w:t>
      </w:r>
      <w:r w:rsidR="006F6410">
        <w:rPr>
          <w:rFonts w:ascii="Times New Roman" w:hAnsi="Times New Roman" w:cs="Times New Roman"/>
          <w:sz w:val="28"/>
          <w:szCs w:val="28"/>
        </w:rPr>
        <w:t xml:space="preserve">оружений, </w:t>
      </w:r>
      <w:r w:rsidR="006F6410" w:rsidRPr="006F6410">
        <w:rPr>
          <w:rFonts w:ascii="Times New Roman" w:hAnsi="Times New Roman" w:cs="Times New Roman"/>
          <w:sz w:val="28"/>
          <w:szCs w:val="28"/>
        </w:rPr>
        <w:t>гаражей и автостоянок</w:t>
      </w:r>
      <w:r w:rsidR="006F6410">
        <w:rPr>
          <w:rFonts w:ascii="Times New Roman" w:hAnsi="Times New Roman" w:cs="Times New Roman"/>
          <w:sz w:val="28"/>
          <w:szCs w:val="28"/>
        </w:rPr>
        <w:t xml:space="preserve">, </w:t>
      </w:r>
      <w:r w:rsidR="006F6410" w:rsidRPr="006F6410">
        <w:rPr>
          <w:rFonts w:ascii="Times New Roman" w:hAnsi="Times New Roman" w:cs="Times New Roman"/>
          <w:sz w:val="28"/>
          <w:szCs w:val="28"/>
        </w:rPr>
        <w:t xml:space="preserve"> для разработки полезных ископаемых</w:t>
      </w:r>
      <w:r w:rsidR="006F6410">
        <w:rPr>
          <w:rFonts w:ascii="Times New Roman" w:hAnsi="Times New Roman" w:cs="Times New Roman"/>
          <w:sz w:val="28"/>
          <w:szCs w:val="28"/>
        </w:rPr>
        <w:t>.</w:t>
      </w:r>
      <w:r w:rsidR="006F6410" w:rsidRPr="006F6410">
        <w:rPr>
          <w:rFonts w:ascii="Times New Roman" w:hAnsi="Times New Roman" w:cs="Times New Roman"/>
          <w:sz w:val="28"/>
          <w:szCs w:val="28"/>
        </w:rPr>
        <w:t xml:space="preserve"> </w:t>
      </w:r>
      <w:r w:rsidR="006F6410">
        <w:rPr>
          <w:rFonts w:ascii="Times New Roman" w:hAnsi="Times New Roman" w:cs="Times New Roman"/>
          <w:sz w:val="28"/>
          <w:szCs w:val="28"/>
        </w:rPr>
        <w:t>К</w:t>
      </w:r>
      <w:r w:rsidR="003F1D33" w:rsidRPr="003F1D33">
        <w:rPr>
          <w:rFonts w:ascii="Times New Roman" w:hAnsi="Times New Roman" w:cs="Times New Roman"/>
          <w:sz w:val="28"/>
          <w:szCs w:val="28"/>
        </w:rPr>
        <w:t>адастров</w:t>
      </w:r>
      <w:r w:rsidR="006F6410">
        <w:rPr>
          <w:rFonts w:ascii="Times New Roman" w:hAnsi="Times New Roman" w:cs="Times New Roman"/>
          <w:sz w:val="28"/>
          <w:szCs w:val="28"/>
        </w:rPr>
        <w:t>ая оценка</w:t>
      </w:r>
      <w:r w:rsidR="003F1D33" w:rsidRPr="003F1D33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="006F6410">
        <w:rPr>
          <w:rFonts w:ascii="Times New Roman" w:hAnsi="Times New Roman" w:cs="Times New Roman"/>
          <w:sz w:val="28"/>
          <w:szCs w:val="28"/>
        </w:rPr>
        <w:t>в 2006 году</w:t>
      </w:r>
      <w:r w:rsidR="003F1D33" w:rsidRPr="003F1D33">
        <w:rPr>
          <w:rFonts w:ascii="Times New Roman" w:hAnsi="Times New Roman" w:cs="Times New Roman"/>
          <w:sz w:val="28"/>
          <w:szCs w:val="28"/>
        </w:rPr>
        <w:t xml:space="preserve"> </w:t>
      </w:r>
      <w:r w:rsidR="006F6410">
        <w:rPr>
          <w:rFonts w:ascii="Times New Roman" w:hAnsi="Times New Roman" w:cs="Times New Roman"/>
          <w:sz w:val="28"/>
          <w:szCs w:val="28"/>
        </w:rPr>
        <w:t>значительно</w:t>
      </w:r>
      <w:r w:rsidR="003F1D33" w:rsidRPr="003F1D33"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6F6410">
        <w:rPr>
          <w:rFonts w:ascii="Times New Roman" w:hAnsi="Times New Roman" w:cs="Times New Roman"/>
          <w:sz w:val="28"/>
          <w:szCs w:val="28"/>
        </w:rPr>
        <w:t>ила кадастровую стоимость</w:t>
      </w:r>
      <w:r w:rsidR="003F1D33" w:rsidRPr="003F1D33">
        <w:rPr>
          <w:rFonts w:ascii="Times New Roman" w:hAnsi="Times New Roman" w:cs="Times New Roman"/>
          <w:sz w:val="28"/>
          <w:szCs w:val="28"/>
        </w:rPr>
        <w:t xml:space="preserve"> </w:t>
      </w:r>
      <w:r w:rsidR="006F6410">
        <w:rPr>
          <w:rFonts w:ascii="Times New Roman" w:hAnsi="Times New Roman" w:cs="Times New Roman"/>
          <w:sz w:val="28"/>
          <w:szCs w:val="28"/>
        </w:rPr>
        <w:t xml:space="preserve">вышеперечисленных категорий </w:t>
      </w:r>
      <w:r w:rsidR="003F1D33" w:rsidRPr="003F1D33">
        <w:rPr>
          <w:rFonts w:ascii="Times New Roman" w:hAnsi="Times New Roman" w:cs="Times New Roman"/>
          <w:sz w:val="28"/>
          <w:szCs w:val="28"/>
        </w:rPr>
        <w:t>земельных участков, а</w:t>
      </w:r>
      <w:r w:rsidR="009C7351">
        <w:rPr>
          <w:rFonts w:ascii="Times New Roman" w:hAnsi="Times New Roman" w:cs="Times New Roman"/>
          <w:sz w:val="28"/>
          <w:szCs w:val="28"/>
        </w:rPr>
        <w:t>,</w:t>
      </w:r>
      <w:r w:rsidR="003F1D33" w:rsidRPr="003F1D33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9C7351">
        <w:rPr>
          <w:rFonts w:ascii="Times New Roman" w:hAnsi="Times New Roman" w:cs="Times New Roman"/>
          <w:sz w:val="28"/>
          <w:szCs w:val="28"/>
        </w:rPr>
        <w:t>,</w:t>
      </w:r>
      <w:r w:rsidR="003F1D33" w:rsidRPr="003F1D33">
        <w:rPr>
          <w:rFonts w:ascii="Times New Roman" w:hAnsi="Times New Roman" w:cs="Times New Roman"/>
          <w:sz w:val="28"/>
          <w:szCs w:val="28"/>
        </w:rPr>
        <w:t xml:space="preserve"> и повы</w:t>
      </w:r>
      <w:r w:rsidR="009C7351">
        <w:rPr>
          <w:rFonts w:ascii="Times New Roman" w:hAnsi="Times New Roman" w:cs="Times New Roman"/>
          <w:sz w:val="28"/>
          <w:szCs w:val="28"/>
        </w:rPr>
        <w:t>сила</w:t>
      </w:r>
      <w:r w:rsidR="003F1D33" w:rsidRPr="003F1D33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9C7351">
        <w:rPr>
          <w:rFonts w:ascii="Times New Roman" w:hAnsi="Times New Roman" w:cs="Times New Roman"/>
          <w:sz w:val="28"/>
          <w:szCs w:val="28"/>
        </w:rPr>
        <w:t>ую нагрузку</w:t>
      </w:r>
      <w:r w:rsidR="006F6410">
        <w:rPr>
          <w:rFonts w:ascii="Times New Roman" w:hAnsi="Times New Roman" w:cs="Times New Roman"/>
          <w:sz w:val="28"/>
          <w:szCs w:val="28"/>
        </w:rPr>
        <w:t xml:space="preserve"> на организации, владеющие ими на праве собственности</w:t>
      </w:r>
      <w:r w:rsidR="003F1D33" w:rsidRPr="003F1D33">
        <w:rPr>
          <w:rFonts w:ascii="Times New Roman" w:hAnsi="Times New Roman" w:cs="Times New Roman"/>
          <w:sz w:val="28"/>
          <w:szCs w:val="28"/>
        </w:rPr>
        <w:t xml:space="preserve">. Следующая кадастровая оценка ситуацию не изменила.  В целях поддержки субъектов бизнеса, для снижения налоговой нагрузки в части земельных платежей, ставки были снижены. </w:t>
      </w:r>
    </w:p>
    <w:p w:rsidR="00FF1104" w:rsidRPr="00FF1104" w:rsidRDefault="00FF1104" w:rsidP="008575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F1104">
        <w:rPr>
          <w:rFonts w:ascii="Times New Roman" w:hAnsi="Times New Roman" w:cs="Times New Roman"/>
          <w:sz w:val="28"/>
          <w:szCs w:val="28"/>
        </w:rPr>
        <w:t>ехнические</w:t>
      </w:r>
      <w:r>
        <w:rPr>
          <w:rFonts w:ascii="Times New Roman" w:hAnsi="Times New Roman" w:cs="Times New Roman"/>
          <w:sz w:val="28"/>
          <w:szCs w:val="28"/>
        </w:rPr>
        <w:t xml:space="preserve"> налоговые расходы</w:t>
      </w:r>
      <w:r w:rsidR="00857587">
        <w:rPr>
          <w:rFonts w:ascii="Times New Roman" w:hAnsi="Times New Roman" w:cs="Times New Roman"/>
          <w:sz w:val="28"/>
          <w:szCs w:val="28"/>
        </w:rPr>
        <w:t xml:space="preserve"> (8,3 %</w:t>
      </w:r>
      <w:r w:rsidR="00F4085A">
        <w:rPr>
          <w:rFonts w:ascii="Times New Roman" w:hAnsi="Times New Roman" w:cs="Times New Roman"/>
          <w:sz w:val="28"/>
          <w:szCs w:val="28"/>
        </w:rPr>
        <w:t xml:space="preserve"> или 11 295 </w:t>
      </w:r>
      <w:proofErr w:type="spellStart"/>
      <w:r w:rsidR="00F4085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408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4085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4085A">
        <w:rPr>
          <w:rFonts w:ascii="Times New Roman" w:hAnsi="Times New Roman" w:cs="Times New Roman"/>
          <w:sz w:val="28"/>
          <w:szCs w:val="28"/>
        </w:rPr>
        <w:t>.</w:t>
      </w:r>
      <w:r w:rsidR="00857587">
        <w:rPr>
          <w:rFonts w:ascii="Times New Roman" w:hAnsi="Times New Roman" w:cs="Times New Roman"/>
          <w:sz w:val="28"/>
          <w:szCs w:val="28"/>
        </w:rPr>
        <w:t>)</w:t>
      </w:r>
      <w:r w:rsidRPr="00FF1104">
        <w:rPr>
          <w:rFonts w:ascii="Times New Roman" w:hAnsi="Times New Roman" w:cs="Times New Roman"/>
          <w:sz w:val="28"/>
          <w:szCs w:val="28"/>
        </w:rPr>
        <w:t xml:space="preserve"> </w:t>
      </w:r>
      <w:r w:rsidR="00857587">
        <w:rPr>
          <w:rFonts w:ascii="Times New Roman" w:hAnsi="Times New Roman" w:cs="Times New Roman"/>
          <w:sz w:val="28"/>
          <w:szCs w:val="28"/>
        </w:rPr>
        <w:t>–</w:t>
      </w:r>
      <w:r w:rsidRPr="00FF1104">
        <w:rPr>
          <w:rFonts w:ascii="Times New Roman" w:hAnsi="Times New Roman" w:cs="Times New Roman"/>
          <w:sz w:val="28"/>
          <w:szCs w:val="28"/>
        </w:rPr>
        <w:t xml:space="preserve"> </w:t>
      </w:r>
      <w:r w:rsidR="00857587">
        <w:rPr>
          <w:rFonts w:ascii="Times New Roman" w:hAnsi="Times New Roman" w:cs="Times New Roman"/>
          <w:sz w:val="28"/>
          <w:szCs w:val="28"/>
        </w:rPr>
        <w:t>это налоговые</w:t>
      </w:r>
      <w:r w:rsidRPr="00FF1104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857587">
        <w:rPr>
          <w:rFonts w:ascii="Times New Roman" w:hAnsi="Times New Roman" w:cs="Times New Roman"/>
          <w:sz w:val="28"/>
          <w:szCs w:val="28"/>
        </w:rPr>
        <w:t>ы</w:t>
      </w:r>
      <w:r w:rsidRPr="00FF1104">
        <w:rPr>
          <w:rFonts w:ascii="Times New Roman" w:hAnsi="Times New Roman" w:cs="Times New Roman"/>
          <w:sz w:val="28"/>
          <w:szCs w:val="28"/>
        </w:rPr>
        <w:t xml:space="preserve"> по земельному налогу </w:t>
      </w:r>
      <w:r w:rsidR="00857587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Pr="00FF1104">
        <w:rPr>
          <w:rFonts w:ascii="Times New Roman" w:hAnsi="Times New Roman" w:cs="Times New Roman"/>
          <w:sz w:val="28"/>
          <w:szCs w:val="28"/>
        </w:rPr>
        <w:t>организациям, обеспечивающим выполнение функциональных задач в интересах города в сфере жилищно-коммунального хозяйства, образования, здравоохранения, физической культуры и спорта, социальной защиты и поддержки, культуры</w:t>
      </w:r>
      <w:r w:rsidR="00482A5D">
        <w:rPr>
          <w:rFonts w:ascii="Times New Roman" w:hAnsi="Times New Roman" w:cs="Times New Roman"/>
          <w:sz w:val="28"/>
          <w:szCs w:val="28"/>
        </w:rPr>
        <w:t>. Т</w:t>
      </w:r>
      <w:r w:rsidR="00857587" w:rsidRPr="00857587">
        <w:rPr>
          <w:rFonts w:ascii="Times New Roman" w:hAnsi="Times New Roman" w:cs="Times New Roman"/>
          <w:sz w:val="28"/>
          <w:szCs w:val="28"/>
        </w:rPr>
        <w:t>ехническ</w:t>
      </w:r>
      <w:r w:rsidR="00482A5D">
        <w:rPr>
          <w:rFonts w:ascii="Times New Roman" w:hAnsi="Times New Roman" w:cs="Times New Roman"/>
          <w:sz w:val="28"/>
          <w:szCs w:val="28"/>
        </w:rPr>
        <w:t>ие</w:t>
      </w:r>
      <w:r w:rsidR="00857587" w:rsidRPr="00857587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482A5D">
        <w:rPr>
          <w:rFonts w:ascii="Times New Roman" w:hAnsi="Times New Roman" w:cs="Times New Roman"/>
          <w:sz w:val="28"/>
          <w:szCs w:val="28"/>
        </w:rPr>
        <w:t>ые расходы</w:t>
      </w:r>
      <w:r w:rsidR="00857587" w:rsidRPr="00857587">
        <w:rPr>
          <w:rFonts w:ascii="Times New Roman" w:hAnsi="Times New Roman" w:cs="Times New Roman"/>
          <w:sz w:val="28"/>
          <w:szCs w:val="28"/>
        </w:rPr>
        <w:t xml:space="preserve"> </w:t>
      </w:r>
      <w:r w:rsidR="00482A5D">
        <w:rPr>
          <w:rFonts w:ascii="Times New Roman" w:hAnsi="Times New Roman" w:cs="Times New Roman"/>
          <w:sz w:val="28"/>
          <w:szCs w:val="28"/>
        </w:rPr>
        <w:t>направлены на</w:t>
      </w:r>
      <w:r w:rsidR="00857587">
        <w:rPr>
          <w:rFonts w:ascii="Times New Roman" w:hAnsi="Times New Roman" w:cs="Times New Roman"/>
          <w:sz w:val="28"/>
          <w:szCs w:val="28"/>
        </w:rPr>
        <w:t xml:space="preserve"> </w:t>
      </w:r>
      <w:r w:rsidR="00482A5D">
        <w:rPr>
          <w:rFonts w:ascii="Times New Roman" w:hAnsi="Times New Roman" w:cs="Times New Roman"/>
          <w:sz w:val="28"/>
          <w:szCs w:val="28"/>
        </w:rPr>
        <w:t>оптимизацию</w:t>
      </w:r>
      <w:r w:rsidR="00857587" w:rsidRPr="00857587">
        <w:rPr>
          <w:rFonts w:ascii="Times New Roman" w:hAnsi="Times New Roman" w:cs="Times New Roman"/>
          <w:sz w:val="28"/>
          <w:szCs w:val="28"/>
        </w:rPr>
        <w:t xml:space="preserve"> встречных бюджетных финансовых потоков</w:t>
      </w:r>
      <w:r w:rsidR="00BC6F73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FF1104">
        <w:rPr>
          <w:rFonts w:ascii="Times New Roman" w:hAnsi="Times New Roman" w:cs="Times New Roman"/>
          <w:sz w:val="28"/>
          <w:szCs w:val="28"/>
        </w:rPr>
        <w:t xml:space="preserve">позволяет снизить бюджетные расходы на финансирование этих </w:t>
      </w:r>
      <w:proofErr w:type="gramStart"/>
      <w:r w:rsidRPr="00FF1104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="00BC6F73">
        <w:rPr>
          <w:rFonts w:ascii="Times New Roman" w:hAnsi="Times New Roman" w:cs="Times New Roman"/>
          <w:sz w:val="28"/>
          <w:szCs w:val="28"/>
        </w:rPr>
        <w:t xml:space="preserve"> и</w:t>
      </w:r>
      <w:r w:rsidRPr="00FF1104">
        <w:rPr>
          <w:rFonts w:ascii="Times New Roman" w:hAnsi="Times New Roman" w:cs="Times New Roman"/>
          <w:sz w:val="28"/>
          <w:szCs w:val="28"/>
        </w:rPr>
        <w:t xml:space="preserve"> способствует высвобождению финансовых ресурсов для достижения целей социально-экономической политики Междуреченского городского округа в целом.</w:t>
      </w:r>
      <w:r w:rsidR="00857587" w:rsidRPr="008575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4085A" w:rsidRDefault="00BC6F73" w:rsidP="00F40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социальных налоговых</w:t>
      </w:r>
      <w:r w:rsidRPr="00BC6F73">
        <w:rPr>
          <w:rFonts w:ascii="Times New Roman" w:hAnsi="Times New Roman" w:cs="Times New Roman"/>
          <w:sz w:val="28"/>
          <w:szCs w:val="28"/>
        </w:rPr>
        <w:t xml:space="preserve"> </w:t>
      </w:r>
      <w:r w:rsidR="00817CF5">
        <w:rPr>
          <w:rFonts w:ascii="Times New Roman" w:hAnsi="Times New Roman" w:cs="Times New Roman"/>
          <w:sz w:val="28"/>
          <w:szCs w:val="28"/>
        </w:rPr>
        <w:t>расходов (1</w:t>
      </w:r>
      <w:r w:rsidR="00482A5D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F4085A">
        <w:rPr>
          <w:rFonts w:ascii="Times New Roman" w:hAnsi="Times New Roman" w:cs="Times New Roman"/>
          <w:sz w:val="28"/>
          <w:szCs w:val="28"/>
        </w:rPr>
        <w:t xml:space="preserve"> или </w:t>
      </w:r>
      <w:r w:rsidR="00817CF5">
        <w:rPr>
          <w:rFonts w:ascii="Times New Roman" w:hAnsi="Times New Roman" w:cs="Times New Roman"/>
          <w:sz w:val="28"/>
          <w:szCs w:val="28"/>
        </w:rPr>
        <w:t>2 466</w:t>
      </w:r>
      <w:r w:rsidR="00F40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85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408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4085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408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C6F73">
        <w:rPr>
          <w:rFonts w:ascii="Times New Roman" w:hAnsi="Times New Roman" w:cs="Times New Roman"/>
          <w:sz w:val="28"/>
          <w:szCs w:val="28"/>
        </w:rPr>
        <w:t>является поддержка социально незащищенных слоев населения</w:t>
      </w:r>
      <w:r w:rsidR="00817CF5">
        <w:rPr>
          <w:rFonts w:ascii="Times New Roman" w:hAnsi="Times New Roman" w:cs="Times New Roman"/>
          <w:sz w:val="28"/>
          <w:szCs w:val="28"/>
        </w:rPr>
        <w:t>,</w:t>
      </w:r>
      <w:r w:rsidRPr="00BC6F73">
        <w:rPr>
          <w:rFonts w:ascii="Times New Roman" w:hAnsi="Times New Roman" w:cs="Times New Roman"/>
          <w:sz w:val="28"/>
          <w:szCs w:val="28"/>
        </w:rPr>
        <w:t xml:space="preserve"> способствует снижению </w:t>
      </w:r>
      <w:r w:rsidR="00817CF5">
        <w:rPr>
          <w:rFonts w:ascii="Times New Roman" w:hAnsi="Times New Roman" w:cs="Times New Roman"/>
          <w:sz w:val="28"/>
          <w:szCs w:val="28"/>
        </w:rPr>
        <w:t xml:space="preserve">на них </w:t>
      </w:r>
      <w:r w:rsidRPr="00BC6F73">
        <w:rPr>
          <w:rFonts w:ascii="Times New Roman" w:hAnsi="Times New Roman" w:cs="Times New Roman"/>
          <w:sz w:val="28"/>
          <w:szCs w:val="28"/>
        </w:rPr>
        <w:t>налогового бремени, повыш</w:t>
      </w:r>
      <w:r>
        <w:rPr>
          <w:rFonts w:ascii="Times New Roman" w:hAnsi="Times New Roman" w:cs="Times New Roman"/>
          <w:sz w:val="28"/>
          <w:szCs w:val="28"/>
        </w:rPr>
        <w:t>ению уровня</w:t>
      </w:r>
      <w:r w:rsidRPr="00BC6F73">
        <w:rPr>
          <w:rFonts w:ascii="Times New Roman" w:hAnsi="Times New Roman" w:cs="Times New Roman"/>
          <w:sz w:val="28"/>
          <w:szCs w:val="28"/>
        </w:rPr>
        <w:t xml:space="preserve"> и качества жизни граждан, снижению социального неравенства</w:t>
      </w:r>
      <w:r w:rsidR="00F4085A">
        <w:rPr>
          <w:rFonts w:ascii="Times New Roman" w:hAnsi="Times New Roman" w:cs="Times New Roman"/>
          <w:sz w:val="28"/>
          <w:szCs w:val="28"/>
        </w:rPr>
        <w:t>,</w:t>
      </w:r>
      <w:r w:rsidR="00F4085A" w:rsidRPr="00F408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4085A" w:rsidRPr="00F4085A">
        <w:rPr>
          <w:rFonts w:ascii="Times New Roman" w:hAnsi="Times New Roman" w:cs="Times New Roman"/>
          <w:sz w:val="28"/>
          <w:szCs w:val="28"/>
        </w:rPr>
        <w:t>что соответствует стратегии социально-экономического развития</w:t>
      </w:r>
      <w:r w:rsidR="00F4085A">
        <w:rPr>
          <w:rFonts w:ascii="Times New Roman" w:hAnsi="Times New Roman" w:cs="Times New Roman"/>
          <w:sz w:val="28"/>
          <w:szCs w:val="28"/>
        </w:rPr>
        <w:t xml:space="preserve"> Междуреченского городского округа. </w:t>
      </w:r>
      <w:r w:rsidR="00F4085A" w:rsidRPr="00F4085A">
        <w:rPr>
          <w:rFonts w:ascii="Times New Roman" w:hAnsi="Times New Roman" w:cs="Times New Roman"/>
          <w:sz w:val="28"/>
          <w:szCs w:val="28"/>
        </w:rPr>
        <w:t>Предоставление данного вида льгот носит заявительный характер.</w:t>
      </w:r>
    </w:p>
    <w:p w:rsidR="00195952" w:rsidRPr="00195952" w:rsidRDefault="00195952" w:rsidP="001959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таблице 3</w:t>
      </w:r>
      <w:r w:rsidRPr="00195952">
        <w:rPr>
          <w:rFonts w:ascii="Times New Roman" w:hAnsi="Times New Roman" w:cs="Times New Roman"/>
          <w:sz w:val="28"/>
          <w:szCs w:val="28"/>
        </w:rPr>
        <w:t xml:space="preserve"> приведено распределение выпадающих доходов по муниципальным программам и эффективности налоговых расходов. </w:t>
      </w:r>
      <w:r w:rsidR="00563BB4">
        <w:rPr>
          <w:rFonts w:ascii="Times New Roman" w:hAnsi="Times New Roman" w:cs="Times New Roman"/>
          <w:sz w:val="28"/>
          <w:szCs w:val="28"/>
        </w:rPr>
        <w:t>2,6</w:t>
      </w:r>
      <w:r w:rsidRPr="00563BB4">
        <w:rPr>
          <w:rFonts w:ascii="Times New Roman" w:hAnsi="Times New Roman" w:cs="Times New Roman"/>
          <w:sz w:val="28"/>
          <w:szCs w:val="28"/>
        </w:rPr>
        <w:t xml:space="preserve"> %</w:t>
      </w:r>
      <w:r w:rsidR="00817CF5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  <w:r w:rsidRPr="00195952">
        <w:rPr>
          <w:rFonts w:ascii="Times New Roman" w:hAnsi="Times New Roman" w:cs="Times New Roman"/>
          <w:sz w:val="28"/>
          <w:szCs w:val="28"/>
        </w:rPr>
        <w:t xml:space="preserve"> приходится на муниципальную программу «Развитие физической культуры и спорта в Междуреченском городском округе»</w:t>
      </w:r>
      <w:bookmarkStart w:id="6" w:name="bookmark7"/>
      <w:r w:rsidRPr="00195952">
        <w:rPr>
          <w:rFonts w:ascii="Times New Roman" w:hAnsi="Times New Roman" w:cs="Times New Roman"/>
          <w:sz w:val="28"/>
          <w:szCs w:val="28"/>
        </w:rPr>
        <w:t xml:space="preserve">; </w:t>
      </w:r>
      <w:r w:rsidR="00F14277">
        <w:rPr>
          <w:rFonts w:ascii="Times New Roman" w:hAnsi="Times New Roman" w:cs="Times New Roman"/>
          <w:sz w:val="28"/>
          <w:szCs w:val="28"/>
        </w:rPr>
        <w:t>1,9</w:t>
      </w:r>
      <w:r w:rsidRPr="00195952">
        <w:rPr>
          <w:rFonts w:ascii="Times New Roman" w:hAnsi="Times New Roman" w:cs="Times New Roman"/>
          <w:sz w:val="28"/>
          <w:szCs w:val="28"/>
        </w:rPr>
        <w:t xml:space="preserve"> % -  на муниципальную программу «Развитие системы образования Междуреченского городского округа» (</w:t>
      </w:r>
      <w:r w:rsidR="00F14277">
        <w:rPr>
          <w:rFonts w:ascii="Times New Roman" w:hAnsi="Times New Roman" w:cs="Times New Roman"/>
          <w:sz w:val="28"/>
          <w:szCs w:val="28"/>
        </w:rPr>
        <w:t>освобождение</w:t>
      </w:r>
      <w:r w:rsidRPr="00195952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организаций, оказывающих услуги в сфере  образования, и налога на имущество физических лиц детей-сирот);</w:t>
      </w:r>
      <w:proofErr w:type="gramEnd"/>
      <w:r w:rsidRPr="00195952">
        <w:rPr>
          <w:rFonts w:ascii="Times New Roman" w:hAnsi="Times New Roman" w:cs="Times New Roman"/>
          <w:sz w:val="28"/>
          <w:szCs w:val="28"/>
        </w:rPr>
        <w:t xml:space="preserve"> </w:t>
      </w:r>
      <w:r w:rsidR="00F14277">
        <w:rPr>
          <w:rFonts w:ascii="Times New Roman" w:hAnsi="Times New Roman" w:cs="Times New Roman"/>
          <w:sz w:val="28"/>
          <w:szCs w:val="28"/>
        </w:rPr>
        <w:t>92,8</w:t>
      </w:r>
      <w:r w:rsidRPr="00195952">
        <w:rPr>
          <w:rFonts w:ascii="Times New Roman" w:hAnsi="Times New Roman" w:cs="Times New Roman"/>
          <w:sz w:val="28"/>
          <w:szCs w:val="28"/>
        </w:rPr>
        <w:t xml:space="preserve"> % - на непрограммные налоговые расходы (за счет пониженных ставок по земельному налогу субъектам бизнеса).</w:t>
      </w:r>
      <w:bookmarkEnd w:id="6"/>
      <w:r w:rsidRPr="00195952">
        <w:rPr>
          <w:rFonts w:ascii="Times New Roman" w:hAnsi="Times New Roman" w:cs="Times New Roman"/>
          <w:sz w:val="28"/>
          <w:szCs w:val="28"/>
        </w:rPr>
        <w:t xml:space="preserve"> Все выпадающие </w:t>
      </w:r>
      <w:r w:rsidR="00817CF5"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Pr="00195952">
        <w:rPr>
          <w:rFonts w:ascii="Times New Roman" w:hAnsi="Times New Roman" w:cs="Times New Roman"/>
          <w:sz w:val="28"/>
          <w:szCs w:val="28"/>
        </w:rPr>
        <w:t>расходы являются эффективными.</w:t>
      </w:r>
    </w:p>
    <w:p w:rsidR="00195952" w:rsidRPr="00195952" w:rsidRDefault="00195952" w:rsidP="0019595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5952" w:rsidRPr="00195952" w:rsidRDefault="00195952" w:rsidP="00195952">
      <w:pPr>
        <w:ind w:firstLine="708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Таблица 3</w:t>
      </w:r>
    </w:p>
    <w:p w:rsidR="00195952" w:rsidRPr="00195952" w:rsidRDefault="00195952" w:rsidP="0019595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5952" w:rsidRPr="00195952" w:rsidRDefault="00195952" w:rsidP="0019595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952">
        <w:rPr>
          <w:rFonts w:ascii="Times New Roman" w:hAnsi="Times New Roman" w:cs="Times New Roman"/>
          <w:b/>
          <w:bCs/>
          <w:sz w:val="28"/>
          <w:szCs w:val="28"/>
        </w:rPr>
        <w:t>Объем налоговых льгот, освобождений и иных преференций</w:t>
      </w:r>
      <w:r w:rsidRPr="00195952">
        <w:rPr>
          <w:rFonts w:ascii="Times New Roman" w:hAnsi="Times New Roman" w:cs="Times New Roman"/>
          <w:b/>
          <w:bCs/>
          <w:sz w:val="28"/>
          <w:szCs w:val="28"/>
        </w:rPr>
        <w:br/>
        <w:t>в разрезе муниципальных программ</w:t>
      </w:r>
    </w:p>
    <w:p w:rsidR="00195952" w:rsidRPr="00195952" w:rsidRDefault="00195952" w:rsidP="0019595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5952" w:rsidRPr="00195952" w:rsidRDefault="00195952" w:rsidP="004A434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9595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959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A434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A434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3288"/>
        <w:gridCol w:w="1914"/>
        <w:gridCol w:w="1914"/>
        <w:gridCol w:w="1914"/>
      </w:tblGrid>
      <w:tr w:rsidR="004A4346" w:rsidTr="00FE72F8">
        <w:tc>
          <w:tcPr>
            <w:tcW w:w="540" w:type="dxa"/>
            <w:vAlign w:val="center"/>
          </w:tcPr>
          <w:p w:rsidR="004A4346" w:rsidRPr="00C15D07" w:rsidRDefault="004A4346" w:rsidP="00FE72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D07">
              <w:rPr>
                <w:rFonts w:ascii="Times New Roman" w:eastAsia="Times New Roman" w:hAnsi="Times New Roman" w:cs="Times New Roman"/>
              </w:rPr>
              <w:t>№</w:t>
            </w:r>
          </w:p>
          <w:p w:rsidR="004A4346" w:rsidRPr="00C15D07" w:rsidRDefault="004A4346" w:rsidP="00FE72F8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15D0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15D0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288" w:type="dxa"/>
            <w:vAlign w:val="center"/>
          </w:tcPr>
          <w:p w:rsidR="004A4346" w:rsidRPr="00C15D07" w:rsidRDefault="004A4346" w:rsidP="00FE72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 программа</w:t>
            </w:r>
          </w:p>
        </w:tc>
        <w:tc>
          <w:tcPr>
            <w:tcW w:w="1914" w:type="dxa"/>
            <w:vAlign w:val="center"/>
          </w:tcPr>
          <w:p w:rsidR="004A4346" w:rsidRPr="00C15D07" w:rsidRDefault="004A4346" w:rsidP="00FE72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D07">
              <w:rPr>
                <w:rFonts w:ascii="Times New Roman" w:eastAsia="Times New Roman" w:hAnsi="Times New Roman" w:cs="Times New Roman"/>
              </w:rPr>
              <w:t>Эффективные</w:t>
            </w:r>
          </w:p>
          <w:p w:rsidR="004A4346" w:rsidRPr="00C15D07" w:rsidRDefault="004A4346" w:rsidP="00FE72F8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5D07">
              <w:rPr>
                <w:rFonts w:ascii="Times New Roman" w:eastAsia="Times New Roman" w:hAnsi="Times New Roman" w:cs="Times New Roman"/>
              </w:rPr>
              <w:t>налоговые</w:t>
            </w:r>
          </w:p>
          <w:p w:rsidR="004A4346" w:rsidRPr="00C15D07" w:rsidRDefault="004A4346" w:rsidP="00FE72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D07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4A4346" w:rsidRPr="00C15D07" w:rsidRDefault="004A4346" w:rsidP="00FE72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D07">
              <w:rPr>
                <w:rFonts w:ascii="Times New Roman" w:eastAsia="Times New Roman" w:hAnsi="Times New Roman" w:cs="Times New Roman"/>
              </w:rPr>
              <w:t>Неэффективные</w:t>
            </w:r>
          </w:p>
          <w:p w:rsidR="004A4346" w:rsidRPr="00C15D07" w:rsidRDefault="004A4346" w:rsidP="00FE72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D07">
              <w:rPr>
                <w:rFonts w:ascii="Times New Roman" w:eastAsia="Times New Roman" w:hAnsi="Times New Roman" w:cs="Times New Roman"/>
              </w:rPr>
              <w:t>налоговые</w:t>
            </w:r>
          </w:p>
          <w:p w:rsidR="004A4346" w:rsidRPr="00C15D07" w:rsidRDefault="004A4346" w:rsidP="00FE72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D07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4A4346" w:rsidRPr="00C15D07" w:rsidRDefault="004A4346" w:rsidP="00FE72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D07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4A4346" w:rsidTr="00FE72F8">
        <w:tc>
          <w:tcPr>
            <w:tcW w:w="540" w:type="dxa"/>
            <w:vAlign w:val="center"/>
          </w:tcPr>
          <w:p w:rsidR="004A4346" w:rsidRPr="00C15D07" w:rsidRDefault="004A4346" w:rsidP="00FE72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5D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88" w:type="dxa"/>
            <w:vAlign w:val="center"/>
          </w:tcPr>
          <w:p w:rsidR="004A4346" w:rsidRPr="00C15D07" w:rsidRDefault="004A4346" w:rsidP="00FE72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E7589">
              <w:rPr>
                <w:rFonts w:ascii="Times New Roman" w:eastAsia="Times New Roman" w:hAnsi="Times New Roman" w:cs="Times New Roman"/>
              </w:rPr>
              <w:t>Жилищно-коммунальный комплекс Междуреченского городского округа</w:t>
            </w:r>
          </w:p>
        </w:tc>
        <w:tc>
          <w:tcPr>
            <w:tcW w:w="1914" w:type="dxa"/>
          </w:tcPr>
          <w:p w:rsidR="004A4346" w:rsidRPr="004A4346" w:rsidRDefault="004A4346" w:rsidP="004A4346">
            <w:pPr>
              <w:jc w:val="center"/>
              <w:rPr>
                <w:rFonts w:ascii="Times New Roman" w:hAnsi="Times New Roman" w:cs="Times New Roman"/>
              </w:rPr>
            </w:pPr>
            <w:r w:rsidRPr="004A4346">
              <w:rPr>
                <w:rFonts w:ascii="Times New Roman" w:hAnsi="Times New Roman" w:cs="Times New Roman"/>
              </w:rPr>
              <w:t>3 069</w:t>
            </w:r>
          </w:p>
        </w:tc>
        <w:tc>
          <w:tcPr>
            <w:tcW w:w="1914" w:type="dxa"/>
          </w:tcPr>
          <w:p w:rsidR="004A4346" w:rsidRPr="004A4346" w:rsidRDefault="004A4346" w:rsidP="004A4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A4346" w:rsidRPr="004A4346" w:rsidRDefault="004A4346" w:rsidP="004A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3 069</w:t>
            </w:r>
          </w:p>
        </w:tc>
      </w:tr>
      <w:tr w:rsidR="004A4346" w:rsidTr="00FE72F8">
        <w:tc>
          <w:tcPr>
            <w:tcW w:w="540" w:type="dxa"/>
            <w:vAlign w:val="center"/>
          </w:tcPr>
          <w:p w:rsidR="004A4346" w:rsidRPr="00C15D07" w:rsidRDefault="004A4346" w:rsidP="00FE72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88" w:type="dxa"/>
            <w:vAlign w:val="center"/>
          </w:tcPr>
          <w:p w:rsidR="004A4346" w:rsidRPr="00C15D07" w:rsidRDefault="004A4346" w:rsidP="00FE72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E7589">
              <w:rPr>
                <w:rFonts w:ascii="Times New Roman" w:eastAsia="Times New Roman" w:hAnsi="Times New Roman" w:cs="Times New Roman"/>
              </w:rPr>
              <w:t>Развитие системы образования Междуреченского городского округа</w:t>
            </w:r>
          </w:p>
        </w:tc>
        <w:tc>
          <w:tcPr>
            <w:tcW w:w="1914" w:type="dxa"/>
          </w:tcPr>
          <w:p w:rsidR="004A4346" w:rsidRPr="004A4346" w:rsidRDefault="004A4346" w:rsidP="006E5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6E5598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914" w:type="dxa"/>
          </w:tcPr>
          <w:p w:rsidR="004A4346" w:rsidRPr="004A4346" w:rsidRDefault="004A4346" w:rsidP="004A4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A4346" w:rsidRPr="004A4346" w:rsidRDefault="004A4346" w:rsidP="006E5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6E5598">
              <w:rPr>
                <w:rFonts w:ascii="Times New Roman" w:hAnsi="Times New Roman" w:cs="Times New Roman"/>
              </w:rPr>
              <w:t>462</w:t>
            </w:r>
          </w:p>
        </w:tc>
      </w:tr>
      <w:tr w:rsidR="004A4346" w:rsidTr="00FE72F8">
        <w:tc>
          <w:tcPr>
            <w:tcW w:w="540" w:type="dxa"/>
            <w:vAlign w:val="center"/>
          </w:tcPr>
          <w:p w:rsidR="004A4346" w:rsidRPr="00C15D07" w:rsidRDefault="00C91B2F" w:rsidP="00FE72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88" w:type="dxa"/>
            <w:vAlign w:val="center"/>
          </w:tcPr>
          <w:p w:rsidR="004A4346" w:rsidRPr="00C15D07" w:rsidRDefault="004A4346" w:rsidP="00FE72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E7589">
              <w:rPr>
                <w:rFonts w:ascii="Times New Roman" w:eastAsia="Times New Roman" w:hAnsi="Times New Roman" w:cs="Times New Roman"/>
              </w:rPr>
              <w:t>Развитие физической культуры и спорта в Междуреченском городском округе</w:t>
            </w:r>
          </w:p>
        </w:tc>
        <w:tc>
          <w:tcPr>
            <w:tcW w:w="1914" w:type="dxa"/>
          </w:tcPr>
          <w:p w:rsidR="004A4346" w:rsidRPr="004A4346" w:rsidRDefault="00165D3E" w:rsidP="004A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3 545</w:t>
            </w:r>
          </w:p>
        </w:tc>
        <w:tc>
          <w:tcPr>
            <w:tcW w:w="1914" w:type="dxa"/>
          </w:tcPr>
          <w:p w:rsidR="004A4346" w:rsidRPr="004A4346" w:rsidRDefault="004A4346" w:rsidP="004A4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A4346" w:rsidRPr="004A4346" w:rsidRDefault="00165D3E" w:rsidP="004A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3 545</w:t>
            </w:r>
          </w:p>
        </w:tc>
      </w:tr>
      <w:tr w:rsidR="004A4346" w:rsidTr="00FE72F8">
        <w:tc>
          <w:tcPr>
            <w:tcW w:w="540" w:type="dxa"/>
            <w:vAlign w:val="center"/>
          </w:tcPr>
          <w:p w:rsidR="004A4346" w:rsidRPr="00C15D07" w:rsidRDefault="00C91B2F" w:rsidP="00FE72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88" w:type="dxa"/>
            <w:vAlign w:val="center"/>
          </w:tcPr>
          <w:p w:rsidR="004A4346" w:rsidRPr="00C15D07" w:rsidRDefault="004A4346" w:rsidP="00FE72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E7589">
              <w:rPr>
                <w:rFonts w:ascii="Times New Roman" w:eastAsia="Times New Roman" w:hAnsi="Times New Roman" w:cs="Times New Roman"/>
              </w:rPr>
              <w:t>Социальная поддержка населения Междуреченского городского округа</w:t>
            </w:r>
          </w:p>
        </w:tc>
        <w:tc>
          <w:tcPr>
            <w:tcW w:w="1914" w:type="dxa"/>
          </w:tcPr>
          <w:p w:rsidR="004A4346" w:rsidRPr="004A4346" w:rsidRDefault="00563BB4" w:rsidP="004A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914" w:type="dxa"/>
          </w:tcPr>
          <w:p w:rsidR="004A4346" w:rsidRPr="004A4346" w:rsidRDefault="004A4346" w:rsidP="004A4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A4346" w:rsidRPr="004A4346" w:rsidRDefault="00563BB4" w:rsidP="004A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</w:tr>
      <w:tr w:rsidR="004A4346" w:rsidTr="00FE72F8">
        <w:tc>
          <w:tcPr>
            <w:tcW w:w="540" w:type="dxa"/>
            <w:vAlign w:val="center"/>
          </w:tcPr>
          <w:p w:rsidR="004A4346" w:rsidRPr="00C15D07" w:rsidRDefault="00C91B2F" w:rsidP="00FE72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88" w:type="dxa"/>
            <w:vAlign w:val="center"/>
          </w:tcPr>
          <w:p w:rsidR="004A4346" w:rsidRPr="00C15D07" w:rsidRDefault="004A4346" w:rsidP="00FE72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E7589">
              <w:rPr>
                <w:rFonts w:ascii="Times New Roman" w:eastAsia="Times New Roman" w:hAnsi="Times New Roman" w:cs="Times New Roman"/>
              </w:rPr>
              <w:t>Культура Междуреченского городского округа</w:t>
            </w:r>
          </w:p>
        </w:tc>
        <w:tc>
          <w:tcPr>
            <w:tcW w:w="1914" w:type="dxa"/>
          </w:tcPr>
          <w:p w:rsidR="004A4346" w:rsidRPr="004A4346" w:rsidRDefault="00563BB4" w:rsidP="004A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914" w:type="dxa"/>
          </w:tcPr>
          <w:p w:rsidR="004A4346" w:rsidRPr="004A4346" w:rsidRDefault="004A4346" w:rsidP="004A4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A4346" w:rsidRPr="004A4346" w:rsidRDefault="00563BB4" w:rsidP="004A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</w:tr>
      <w:tr w:rsidR="004A4346" w:rsidTr="00FE72F8">
        <w:tc>
          <w:tcPr>
            <w:tcW w:w="540" w:type="dxa"/>
            <w:vAlign w:val="center"/>
          </w:tcPr>
          <w:p w:rsidR="004A4346" w:rsidRPr="00C15D07" w:rsidRDefault="00C91B2F" w:rsidP="00FE72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88" w:type="dxa"/>
            <w:vAlign w:val="center"/>
          </w:tcPr>
          <w:p w:rsidR="004A4346" w:rsidRPr="00C15D07" w:rsidRDefault="004A4346" w:rsidP="00FE72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E7589">
              <w:rPr>
                <w:rFonts w:ascii="Times New Roman" w:eastAsia="Times New Roman" w:hAnsi="Times New Roman" w:cs="Times New Roman"/>
              </w:rPr>
              <w:t>Непрограммные</w:t>
            </w:r>
          </w:p>
        </w:tc>
        <w:tc>
          <w:tcPr>
            <w:tcW w:w="1914" w:type="dxa"/>
          </w:tcPr>
          <w:p w:rsidR="004A4346" w:rsidRPr="004A4346" w:rsidRDefault="00563BB4" w:rsidP="00320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="006E5598">
              <w:rPr>
                <w:rFonts w:ascii="Times New Roman" w:hAnsi="Times New Roman" w:cs="Times New Roman"/>
              </w:rPr>
              <w:t xml:space="preserve"> 46</w:t>
            </w:r>
            <w:r w:rsidR="00320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4A4346" w:rsidRPr="004A4346" w:rsidRDefault="004A4346" w:rsidP="004A4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A4346" w:rsidRPr="004A4346" w:rsidRDefault="00563BB4" w:rsidP="00320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="006E5598">
              <w:rPr>
                <w:rFonts w:ascii="Times New Roman" w:hAnsi="Times New Roman" w:cs="Times New Roman"/>
              </w:rPr>
              <w:t xml:space="preserve"> 46</w:t>
            </w:r>
            <w:r w:rsidR="003203BB">
              <w:rPr>
                <w:rFonts w:ascii="Times New Roman" w:hAnsi="Times New Roman" w:cs="Times New Roman"/>
              </w:rPr>
              <w:t>0</w:t>
            </w:r>
          </w:p>
        </w:tc>
      </w:tr>
      <w:tr w:rsidR="004A4346" w:rsidTr="00FE72F8">
        <w:tc>
          <w:tcPr>
            <w:tcW w:w="540" w:type="dxa"/>
          </w:tcPr>
          <w:p w:rsidR="004A4346" w:rsidRDefault="004A4346" w:rsidP="00F40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4A4346" w:rsidRPr="001E7589" w:rsidRDefault="004A4346" w:rsidP="00FE72F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914" w:type="dxa"/>
          </w:tcPr>
          <w:p w:rsidR="004A4346" w:rsidRPr="004A4346" w:rsidRDefault="00563BB4" w:rsidP="00817CF5">
            <w:pPr>
              <w:jc w:val="center"/>
              <w:rPr>
                <w:rFonts w:ascii="Times New Roman" w:hAnsi="Times New Roman" w:cs="Times New Roman"/>
              </w:rPr>
            </w:pPr>
            <w:r w:rsidRPr="00563BB4">
              <w:rPr>
                <w:rFonts w:ascii="Times New Roman" w:hAnsi="Times New Roman" w:cs="Times New Roman"/>
                <w:b/>
              </w:rPr>
              <w:t xml:space="preserve">136 </w:t>
            </w:r>
            <w:r w:rsidR="00817CF5">
              <w:rPr>
                <w:rFonts w:ascii="Times New Roman" w:hAnsi="Times New Roman" w:cs="Times New Roman"/>
                <w:b/>
              </w:rPr>
              <w:t>052</w:t>
            </w:r>
          </w:p>
        </w:tc>
        <w:tc>
          <w:tcPr>
            <w:tcW w:w="1914" w:type="dxa"/>
          </w:tcPr>
          <w:p w:rsidR="004A4346" w:rsidRPr="004A4346" w:rsidRDefault="004A4346" w:rsidP="004A4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A4346" w:rsidRPr="004A4346" w:rsidRDefault="00563BB4" w:rsidP="00817CF5">
            <w:pPr>
              <w:jc w:val="center"/>
              <w:rPr>
                <w:rFonts w:ascii="Times New Roman" w:hAnsi="Times New Roman" w:cs="Times New Roman"/>
              </w:rPr>
            </w:pPr>
            <w:r w:rsidRPr="00563BB4">
              <w:rPr>
                <w:rFonts w:ascii="Times New Roman" w:hAnsi="Times New Roman" w:cs="Times New Roman"/>
                <w:b/>
              </w:rPr>
              <w:t xml:space="preserve">136 </w:t>
            </w:r>
            <w:r w:rsidR="00817CF5">
              <w:rPr>
                <w:rFonts w:ascii="Times New Roman" w:hAnsi="Times New Roman" w:cs="Times New Roman"/>
                <w:b/>
              </w:rPr>
              <w:t>052</w:t>
            </w:r>
          </w:p>
        </w:tc>
      </w:tr>
    </w:tbl>
    <w:p w:rsidR="00195952" w:rsidRPr="00F4085A" w:rsidRDefault="00195952" w:rsidP="00F40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0B2A" w:rsidRDefault="00D90B2A" w:rsidP="00D90B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B2A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4277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Pr="00D90B2A">
        <w:rPr>
          <w:rFonts w:ascii="Times New Roman" w:hAnsi="Times New Roman" w:cs="Times New Roman"/>
          <w:sz w:val="28"/>
          <w:szCs w:val="28"/>
        </w:rPr>
        <w:t>пров</w:t>
      </w:r>
      <w:r w:rsidR="00F41E70">
        <w:rPr>
          <w:rFonts w:ascii="Times New Roman" w:hAnsi="Times New Roman" w:cs="Times New Roman"/>
          <w:sz w:val="28"/>
          <w:szCs w:val="28"/>
        </w:rPr>
        <w:t>еден</w:t>
      </w:r>
      <w:r w:rsidR="00F14277">
        <w:rPr>
          <w:rFonts w:ascii="Times New Roman" w:hAnsi="Times New Roman" w:cs="Times New Roman"/>
          <w:sz w:val="28"/>
          <w:szCs w:val="28"/>
        </w:rPr>
        <w:t>а</w:t>
      </w:r>
      <w:r w:rsidRPr="00D90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ответственными исполнителями (координаторами</w:t>
      </w:r>
      <w:r w:rsidRPr="00D90B2A">
        <w:rPr>
          <w:rFonts w:ascii="Times New Roman" w:hAnsi="Times New Roman" w:cs="Times New Roman"/>
          <w:sz w:val="28"/>
          <w:szCs w:val="28"/>
        </w:rPr>
        <w:t xml:space="preserve">) муниципальных программ Междуреченского городского округа, которые выполняют функции куратора налоговых расходов. Распределение выпадающих доходов по кураторам налоговых расходов </w:t>
      </w:r>
      <w:r w:rsidR="00195952">
        <w:rPr>
          <w:rFonts w:ascii="Times New Roman" w:hAnsi="Times New Roman" w:cs="Times New Roman"/>
          <w:sz w:val="28"/>
          <w:szCs w:val="28"/>
        </w:rPr>
        <w:t xml:space="preserve">приведено в таблице </w:t>
      </w:r>
      <w:r w:rsidR="00F14277">
        <w:rPr>
          <w:rFonts w:ascii="Times New Roman" w:hAnsi="Times New Roman" w:cs="Times New Roman"/>
          <w:sz w:val="28"/>
          <w:szCs w:val="28"/>
        </w:rPr>
        <w:t>4</w:t>
      </w:r>
      <w:r w:rsidRPr="00D90B2A">
        <w:rPr>
          <w:rFonts w:ascii="Times New Roman" w:hAnsi="Times New Roman" w:cs="Times New Roman"/>
          <w:sz w:val="28"/>
          <w:szCs w:val="28"/>
        </w:rPr>
        <w:t>.</w:t>
      </w:r>
    </w:p>
    <w:p w:rsidR="00F14277" w:rsidRDefault="00F14277" w:rsidP="00F14277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4</w:t>
      </w:r>
    </w:p>
    <w:p w:rsidR="00F14277" w:rsidRPr="00F14277" w:rsidRDefault="00F14277" w:rsidP="00F14277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4277" w:rsidRDefault="00F14277" w:rsidP="00F14277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4277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налоговых льгот, освобождений и иных преференций</w:t>
      </w:r>
      <w:r w:rsidRPr="00F1427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 разрезе кураторов налоговых расходов</w:t>
      </w:r>
    </w:p>
    <w:p w:rsidR="00F14277" w:rsidRPr="00F14277" w:rsidRDefault="00F14277" w:rsidP="00F14277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tbl>
      <w:tblPr>
        <w:tblStyle w:val="14"/>
        <w:tblW w:w="9322" w:type="dxa"/>
        <w:tblLayout w:type="fixed"/>
        <w:tblLook w:val="04A0" w:firstRow="1" w:lastRow="0" w:firstColumn="1" w:lastColumn="0" w:noHBand="0" w:noVBand="1"/>
      </w:tblPr>
      <w:tblGrid>
        <w:gridCol w:w="673"/>
        <w:gridCol w:w="3544"/>
        <w:gridCol w:w="1845"/>
        <w:gridCol w:w="1984"/>
        <w:gridCol w:w="1276"/>
      </w:tblGrid>
      <w:tr w:rsidR="00F14277" w:rsidRPr="00F14277" w:rsidTr="00FE72F8">
        <w:tc>
          <w:tcPr>
            <w:tcW w:w="673" w:type="dxa"/>
          </w:tcPr>
          <w:p w:rsidR="00F14277" w:rsidRPr="00F14277" w:rsidRDefault="00F14277" w:rsidP="00F14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77">
              <w:rPr>
                <w:rFonts w:ascii="Times New Roman" w:eastAsia="Times New Roman" w:hAnsi="Times New Roman" w:cs="Times New Roman"/>
              </w:rPr>
              <w:t>№</w:t>
            </w:r>
          </w:p>
          <w:p w:rsidR="00F14277" w:rsidRPr="00F14277" w:rsidRDefault="00F14277" w:rsidP="00F14277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1427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1427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544" w:type="dxa"/>
          </w:tcPr>
          <w:p w:rsidR="00F14277" w:rsidRPr="00F14277" w:rsidRDefault="00F14277" w:rsidP="00F14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77">
              <w:rPr>
                <w:rFonts w:ascii="Times New Roman" w:eastAsia="Times New Roman" w:hAnsi="Times New Roman" w:cs="Times New Roman"/>
              </w:rPr>
              <w:t>Куратор налоговых расходов</w:t>
            </w:r>
          </w:p>
        </w:tc>
        <w:tc>
          <w:tcPr>
            <w:tcW w:w="1845" w:type="dxa"/>
          </w:tcPr>
          <w:p w:rsidR="00F14277" w:rsidRPr="00F14277" w:rsidRDefault="00F14277" w:rsidP="00F14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77">
              <w:rPr>
                <w:rFonts w:ascii="Times New Roman" w:eastAsia="Times New Roman" w:hAnsi="Times New Roman" w:cs="Times New Roman"/>
              </w:rPr>
              <w:t>Эффективные</w:t>
            </w:r>
          </w:p>
          <w:p w:rsidR="00F14277" w:rsidRPr="00F14277" w:rsidRDefault="00F14277" w:rsidP="00F14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77">
              <w:rPr>
                <w:rFonts w:ascii="Times New Roman" w:eastAsia="Times New Roman" w:hAnsi="Times New Roman" w:cs="Times New Roman"/>
              </w:rPr>
              <w:t>налоговые</w:t>
            </w:r>
          </w:p>
          <w:p w:rsidR="00F14277" w:rsidRPr="00F14277" w:rsidRDefault="00F14277" w:rsidP="00F14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77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1984" w:type="dxa"/>
          </w:tcPr>
          <w:p w:rsidR="00F14277" w:rsidRPr="00F14277" w:rsidRDefault="00F14277" w:rsidP="00F14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77">
              <w:rPr>
                <w:rFonts w:ascii="Times New Roman" w:eastAsia="Times New Roman" w:hAnsi="Times New Roman" w:cs="Times New Roman"/>
              </w:rPr>
              <w:t>Неэффективные</w:t>
            </w:r>
          </w:p>
          <w:p w:rsidR="00F14277" w:rsidRPr="00F14277" w:rsidRDefault="00F14277" w:rsidP="00F14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77">
              <w:rPr>
                <w:rFonts w:ascii="Times New Roman" w:eastAsia="Times New Roman" w:hAnsi="Times New Roman" w:cs="Times New Roman"/>
              </w:rPr>
              <w:t>налоговые</w:t>
            </w:r>
          </w:p>
          <w:p w:rsidR="00F14277" w:rsidRPr="00F14277" w:rsidRDefault="00F14277" w:rsidP="00F14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77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1276" w:type="dxa"/>
          </w:tcPr>
          <w:p w:rsidR="00F14277" w:rsidRPr="00F14277" w:rsidRDefault="00F14277" w:rsidP="00F14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77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F14277" w:rsidRPr="00F14277" w:rsidTr="00FE72F8">
        <w:tc>
          <w:tcPr>
            <w:tcW w:w="673" w:type="dxa"/>
          </w:tcPr>
          <w:p w:rsidR="00F14277" w:rsidRPr="00F14277" w:rsidRDefault="00F14277" w:rsidP="00F14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7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F14277" w:rsidRPr="00F14277" w:rsidRDefault="00F14277" w:rsidP="00F142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4277">
              <w:rPr>
                <w:rFonts w:ascii="Times New Roman" w:eastAsia="Times New Roman" w:hAnsi="Times New Roman" w:cs="Times New Roman"/>
              </w:rPr>
              <w:t>Отдел экономического анализа и прогнозирования экономического управления администрации Междуреченского городского округа</w:t>
            </w:r>
          </w:p>
        </w:tc>
        <w:tc>
          <w:tcPr>
            <w:tcW w:w="1845" w:type="dxa"/>
          </w:tcPr>
          <w:p w:rsidR="00F14277" w:rsidRPr="00F14277" w:rsidRDefault="00F14277" w:rsidP="00F14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77">
              <w:rPr>
                <w:rFonts w:ascii="Times New Roman" w:eastAsia="Times New Roman" w:hAnsi="Times New Roman" w:cs="Times New Roman"/>
              </w:rPr>
              <w:t>12</w:t>
            </w:r>
            <w:r w:rsidR="00F41E70">
              <w:rPr>
                <w:rFonts w:ascii="Times New Roman" w:eastAsia="Times New Roman" w:hAnsi="Times New Roman" w:cs="Times New Roman"/>
              </w:rPr>
              <w:t>6 46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F14277" w:rsidRPr="00F14277" w:rsidRDefault="00F14277" w:rsidP="00F142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F14277" w:rsidRPr="00F14277" w:rsidRDefault="00F14277" w:rsidP="00F41E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77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6 4</w:t>
            </w:r>
            <w:r w:rsidR="00F41E70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14277" w:rsidRPr="00F14277" w:rsidTr="00FE72F8">
        <w:tc>
          <w:tcPr>
            <w:tcW w:w="673" w:type="dxa"/>
          </w:tcPr>
          <w:p w:rsidR="00F14277" w:rsidRPr="00F14277" w:rsidRDefault="00F14277" w:rsidP="00F14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F14277" w:rsidRPr="00F14277" w:rsidRDefault="00F14277" w:rsidP="00F142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4277">
              <w:rPr>
                <w:rFonts w:ascii="Times New Roman" w:eastAsia="Times New Roman" w:hAnsi="Times New Roman" w:cs="Times New Roman"/>
              </w:rPr>
              <w:t>МКУ «Управление развития жилищно-коммунального комплекса»</w:t>
            </w:r>
          </w:p>
        </w:tc>
        <w:tc>
          <w:tcPr>
            <w:tcW w:w="1845" w:type="dxa"/>
          </w:tcPr>
          <w:p w:rsidR="00F14277" w:rsidRPr="00F14277" w:rsidRDefault="00F14277" w:rsidP="00F142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3 069</w:t>
            </w:r>
          </w:p>
        </w:tc>
        <w:tc>
          <w:tcPr>
            <w:tcW w:w="1984" w:type="dxa"/>
          </w:tcPr>
          <w:p w:rsidR="00F14277" w:rsidRPr="00F14277" w:rsidRDefault="00F14277" w:rsidP="00F142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F14277" w:rsidRPr="00F14277" w:rsidRDefault="00F14277" w:rsidP="00F14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77">
              <w:rPr>
                <w:rFonts w:ascii="Times New Roman" w:eastAsia="Times New Roman" w:hAnsi="Times New Roman" w:cs="Times New Roman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</w:rPr>
              <w:t>069</w:t>
            </w:r>
          </w:p>
        </w:tc>
      </w:tr>
      <w:tr w:rsidR="00F14277" w:rsidRPr="00F14277" w:rsidTr="00FE72F8">
        <w:tc>
          <w:tcPr>
            <w:tcW w:w="673" w:type="dxa"/>
          </w:tcPr>
          <w:p w:rsidR="00F14277" w:rsidRPr="00F14277" w:rsidRDefault="00F14277" w:rsidP="00F14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7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F14277" w:rsidRPr="00F14277" w:rsidRDefault="00F14277" w:rsidP="00F142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4277">
              <w:rPr>
                <w:rFonts w:ascii="Times New Roman" w:eastAsia="Times New Roman" w:hAnsi="Times New Roman" w:cs="Times New Roman"/>
              </w:rPr>
              <w:t>МКУ «Управление образованием Междуреченского городского округа»</w:t>
            </w:r>
          </w:p>
        </w:tc>
        <w:tc>
          <w:tcPr>
            <w:tcW w:w="1845" w:type="dxa"/>
          </w:tcPr>
          <w:p w:rsidR="00F14277" w:rsidRPr="00F14277" w:rsidRDefault="00F14277" w:rsidP="00F41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="00F41E70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984" w:type="dxa"/>
          </w:tcPr>
          <w:p w:rsidR="00F14277" w:rsidRPr="00F14277" w:rsidRDefault="00F14277" w:rsidP="00F142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F14277" w:rsidRPr="00F14277" w:rsidRDefault="00F14277" w:rsidP="00F41E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="00F41E70">
              <w:rPr>
                <w:rFonts w:ascii="Times New Roman" w:eastAsia="Times New Roman" w:hAnsi="Times New Roman" w:cs="Times New Roman"/>
              </w:rPr>
              <w:t>462</w:t>
            </w:r>
          </w:p>
        </w:tc>
      </w:tr>
      <w:tr w:rsidR="00F14277" w:rsidRPr="00F14277" w:rsidTr="00FE72F8">
        <w:tc>
          <w:tcPr>
            <w:tcW w:w="673" w:type="dxa"/>
          </w:tcPr>
          <w:p w:rsidR="00F14277" w:rsidRPr="00F14277" w:rsidRDefault="00F14277" w:rsidP="00F14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7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F14277" w:rsidRPr="00F14277" w:rsidRDefault="00F14277" w:rsidP="00F142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4277">
              <w:rPr>
                <w:rFonts w:ascii="Times New Roman" w:eastAsia="Times New Roman" w:hAnsi="Times New Roman" w:cs="Times New Roman"/>
              </w:rPr>
              <w:t>МКУ «Управление культуры и молодежной политики»</w:t>
            </w:r>
          </w:p>
        </w:tc>
        <w:tc>
          <w:tcPr>
            <w:tcW w:w="1845" w:type="dxa"/>
          </w:tcPr>
          <w:p w:rsidR="00F14277" w:rsidRPr="00F14277" w:rsidRDefault="00F14277" w:rsidP="00F142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1984" w:type="dxa"/>
          </w:tcPr>
          <w:p w:rsidR="00F14277" w:rsidRPr="00F14277" w:rsidRDefault="00F14277" w:rsidP="00F142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F14277" w:rsidRPr="00F14277" w:rsidRDefault="00F14277" w:rsidP="00F142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299</w:t>
            </w:r>
          </w:p>
        </w:tc>
      </w:tr>
      <w:tr w:rsidR="00F14277" w:rsidRPr="00F14277" w:rsidTr="00FE72F8">
        <w:tc>
          <w:tcPr>
            <w:tcW w:w="673" w:type="dxa"/>
          </w:tcPr>
          <w:p w:rsidR="00F14277" w:rsidRPr="00F14277" w:rsidRDefault="00F14277" w:rsidP="00F14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7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F14277" w:rsidRPr="00F14277" w:rsidRDefault="00F14277" w:rsidP="00F142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4277">
              <w:rPr>
                <w:rFonts w:ascii="Times New Roman" w:eastAsia="Times New Roman" w:hAnsi="Times New Roman" w:cs="Times New Roman"/>
              </w:rPr>
              <w:t>МКУ «Управление физической культуры и спорта Междуреченского городского округа»</w:t>
            </w:r>
          </w:p>
        </w:tc>
        <w:tc>
          <w:tcPr>
            <w:tcW w:w="1845" w:type="dxa"/>
          </w:tcPr>
          <w:p w:rsidR="00F14277" w:rsidRPr="00F14277" w:rsidRDefault="00F14277" w:rsidP="00F142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3 545</w:t>
            </w:r>
          </w:p>
        </w:tc>
        <w:tc>
          <w:tcPr>
            <w:tcW w:w="1984" w:type="dxa"/>
          </w:tcPr>
          <w:p w:rsidR="00F14277" w:rsidRPr="00F14277" w:rsidRDefault="00F14277" w:rsidP="00F142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F14277" w:rsidRPr="00F14277" w:rsidRDefault="00F14277" w:rsidP="00F142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3 545</w:t>
            </w:r>
          </w:p>
        </w:tc>
      </w:tr>
      <w:tr w:rsidR="00F14277" w:rsidRPr="00F14277" w:rsidTr="00FE72F8">
        <w:tc>
          <w:tcPr>
            <w:tcW w:w="673" w:type="dxa"/>
          </w:tcPr>
          <w:p w:rsidR="00F14277" w:rsidRPr="00F14277" w:rsidRDefault="00F14277" w:rsidP="00F14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7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F14277" w:rsidRPr="00F14277" w:rsidRDefault="00F14277" w:rsidP="00F142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4277">
              <w:rPr>
                <w:rFonts w:ascii="Times New Roman" w:eastAsia="Times New Roman" w:hAnsi="Times New Roman" w:cs="Times New Roman"/>
              </w:rPr>
              <w:t>Управление социальной защиты населения администрации Междуреченского городского округа</w:t>
            </w:r>
          </w:p>
        </w:tc>
        <w:tc>
          <w:tcPr>
            <w:tcW w:w="1845" w:type="dxa"/>
          </w:tcPr>
          <w:p w:rsidR="00F14277" w:rsidRPr="00F14277" w:rsidRDefault="00F14277" w:rsidP="00F142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</w:t>
            </w:r>
          </w:p>
        </w:tc>
        <w:tc>
          <w:tcPr>
            <w:tcW w:w="1984" w:type="dxa"/>
          </w:tcPr>
          <w:p w:rsidR="00F14277" w:rsidRPr="00F14277" w:rsidRDefault="00F14277" w:rsidP="00F142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F14277" w:rsidRPr="00F14277" w:rsidRDefault="00F14277" w:rsidP="00F142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</w:t>
            </w:r>
          </w:p>
        </w:tc>
      </w:tr>
      <w:tr w:rsidR="00F14277" w:rsidRPr="00F14277" w:rsidTr="00FE72F8">
        <w:tc>
          <w:tcPr>
            <w:tcW w:w="673" w:type="dxa"/>
          </w:tcPr>
          <w:p w:rsidR="00F14277" w:rsidRPr="00F14277" w:rsidRDefault="00F14277" w:rsidP="00F142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F14277" w:rsidRPr="00F14277" w:rsidRDefault="00F14277" w:rsidP="00F1427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14277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845" w:type="dxa"/>
          </w:tcPr>
          <w:p w:rsidR="00F14277" w:rsidRPr="00F14277" w:rsidRDefault="00F14277" w:rsidP="00F41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136 </w:t>
            </w:r>
            <w:r w:rsidR="00F41E70">
              <w:rPr>
                <w:rFonts w:ascii="Times New Roman" w:eastAsia="Times New Roman" w:hAnsi="Times New Roman" w:cs="Times New Roman"/>
                <w:b/>
              </w:rPr>
              <w:t>052</w:t>
            </w:r>
          </w:p>
        </w:tc>
        <w:tc>
          <w:tcPr>
            <w:tcW w:w="1984" w:type="dxa"/>
          </w:tcPr>
          <w:p w:rsidR="00F14277" w:rsidRPr="00F14277" w:rsidRDefault="00F14277" w:rsidP="00F142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14277" w:rsidRPr="00F14277" w:rsidRDefault="00F14277" w:rsidP="00F41E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136</w:t>
            </w:r>
            <w:r w:rsidR="00F41E70">
              <w:rPr>
                <w:rFonts w:ascii="Times New Roman" w:eastAsia="Times New Roman" w:hAnsi="Times New Roman" w:cs="Times New Roman"/>
                <w:b/>
              </w:rPr>
              <w:t xml:space="preserve"> 052</w:t>
            </w:r>
          </w:p>
        </w:tc>
      </w:tr>
    </w:tbl>
    <w:p w:rsidR="00160A31" w:rsidRDefault="00160A31" w:rsidP="00BC6F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1E8" w:rsidRDefault="00160A31" w:rsidP="00BC6F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68">
        <w:rPr>
          <w:rFonts w:ascii="Times New Roman" w:eastAsia="Times New Roman" w:hAnsi="Times New Roman" w:cs="Times New Roman"/>
          <w:sz w:val="28"/>
          <w:szCs w:val="28"/>
        </w:rPr>
        <w:t xml:space="preserve">Наибольший объем налоговых расходов </w:t>
      </w:r>
      <w:r w:rsidR="00F41E70">
        <w:rPr>
          <w:rFonts w:ascii="Times New Roman" w:eastAsia="Times New Roman" w:hAnsi="Times New Roman" w:cs="Times New Roman"/>
          <w:sz w:val="28"/>
          <w:szCs w:val="28"/>
        </w:rPr>
        <w:t>(92,9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%) </w:t>
      </w:r>
      <w:r w:rsidRPr="00C84968">
        <w:rPr>
          <w:rFonts w:ascii="Times New Roman" w:eastAsia="Times New Roman" w:hAnsi="Times New Roman" w:cs="Times New Roman"/>
          <w:sz w:val="28"/>
          <w:szCs w:val="28"/>
        </w:rPr>
        <w:t xml:space="preserve">приходится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непрограммные налоговые расходы, оценку которых проводил отдел экономического анализа и прогнозирования экономического управления администрации Междуреченского городского округа.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Непрограммные налоговые расходы представлены пониженными ставками по земельному налогу </w:t>
      </w:r>
      <w:r w:rsidR="0069325F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9325F">
        <w:rPr>
          <w:rFonts w:ascii="Times New Roman" w:eastAsia="Times New Roman" w:hAnsi="Times New Roman" w:cs="Times New Roman"/>
          <w:sz w:val="28"/>
          <w:szCs w:val="28"/>
        </w:rPr>
        <w:t>убъектов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бизнеса, льгот</w:t>
      </w:r>
      <w:r w:rsidR="0069325F">
        <w:rPr>
          <w:rFonts w:ascii="Times New Roman" w:eastAsia="Times New Roman" w:hAnsi="Times New Roman" w:cs="Times New Roman"/>
          <w:sz w:val="28"/>
          <w:szCs w:val="28"/>
        </w:rPr>
        <w:t>ами для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, оказывающи</w:t>
      </w:r>
      <w:r w:rsidR="0069325F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 в области здравоохранения, садоводческим, огородническим и дачным некоммерческим</w:t>
      </w:r>
      <w:r w:rsidRPr="00353F8B"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53F8B">
        <w:rPr>
          <w:rFonts w:ascii="Times New Roman" w:eastAsia="Times New Roman" w:hAnsi="Times New Roman" w:cs="Times New Roman"/>
          <w:sz w:val="28"/>
          <w:szCs w:val="28"/>
        </w:rPr>
        <w:t xml:space="preserve"> граждан, а также член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353F8B">
        <w:rPr>
          <w:rFonts w:ascii="Times New Roman" w:eastAsia="Times New Roman" w:hAnsi="Times New Roman" w:cs="Times New Roman"/>
          <w:sz w:val="28"/>
          <w:szCs w:val="28"/>
        </w:rPr>
        <w:t xml:space="preserve"> этих объединений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69325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9325F" w:rsidRDefault="0069325F" w:rsidP="00BC6F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32D" w:rsidRDefault="0087132D" w:rsidP="00BC6F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8D6" w:rsidRDefault="008B38D6" w:rsidP="0087132D">
      <w:pPr>
        <w:keepNext/>
        <w:keepLines/>
        <w:spacing w:line="209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7" w:name="bookmark28"/>
      <w:bookmarkStart w:id="8" w:name="bookmark29"/>
    </w:p>
    <w:p w:rsidR="0087132D" w:rsidRDefault="0087132D" w:rsidP="0087132D">
      <w:pPr>
        <w:keepNext/>
        <w:keepLines/>
        <w:spacing w:line="209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7132D">
        <w:rPr>
          <w:rFonts w:ascii="Times New Roman" w:eastAsia="Times New Roman" w:hAnsi="Times New Roman" w:cs="Times New Roman"/>
          <w:b/>
          <w:bCs/>
          <w:sz w:val="32"/>
          <w:szCs w:val="32"/>
        </w:rPr>
        <w:t>Обобщенные результаты оценки налоговых расходов</w:t>
      </w:r>
      <w:bookmarkEnd w:id="7"/>
      <w:bookmarkEnd w:id="8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bookmarkStart w:id="9" w:name="bookmark30"/>
      <w:r w:rsidRPr="0087132D">
        <w:rPr>
          <w:rFonts w:ascii="Times New Roman" w:hAnsi="Times New Roman" w:cs="Times New Roman"/>
          <w:b/>
          <w:sz w:val="32"/>
          <w:szCs w:val="32"/>
        </w:rPr>
        <w:t>кураторами налоговых расходов</w:t>
      </w:r>
      <w:bookmarkEnd w:id="9"/>
    </w:p>
    <w:p w:rsidR="0087132D" w:rsidRDefault="0087132D" w:rsidP="0087132D">
      <w:pPr>
        <w:keepNext/>
        <w:keepLines/>
        <w:spacing w:line="209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E72F8" w:rsidRPr="00FE72F8" w:rsidRDefault="00FE72F8" w:rsidP="00FE72F8">
      <w:pPr>
        <w:spacing w:after="200"/>
        <w:ind w:firstLine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bookmark31"/>
      <w:r w:rsidRPr="00FE72F8">
        <w:rPr>
          <w:rFonts w:ascii="Times New Roman" w:eastAsia="Times New Roman" w:hAnsi="Times New Roman" w:cs="Times New Roman"/>
          <w:sz w:val="28"/>
          <w:szCs w:val="28"/>
        </w:rPr>
        <w:t>В данном разделе приведены результаты оценки налоговых расходов</w:t>
      </w:r>
      <w:r w:rsidR="00FF0BAE">
        <w:rPr>
          <w:rFonts w:ascii="Times New Roman" w:eastAsia="Times New Roman" w:hAnsi="Times New Roman" w:cs="Times New Roman"/>
          <w:sz w:val="28"/>
          <w:szCs w:val="28"/>
        </w:rPr>
        <w:t>, подготовленные кураторами налоговых расходов</w:t>
      </w:r>
      <w:r w:rsidRPr="00FE72F8">
        <w:rPr>
          <w:rFonts w:ascii="Times New Roman" w:eastAsia="Times New Roman" w:hAnsi="Times New Roman" w:cs="Times New Roman"/>
          <w:sz w:val="28"/>
          <w:szCs w:val="28"/>
        </w:rPr>
        <w:t>. Результаты оценки налоговых расходов за 20</w:t>
      </w:r>
      <w:r w:rsidR="008B38D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E72F8">
        <w:rPr>
          <w:rFonts w:ascii="Times New Roman" w:eastAsia="Times New Roman" w:hAnsi="Times New Roman" w:cs="Times New Roman"/>
          <w:sz w:val="28"/>
          <w:szCs w:val="28"/>
        </w:rPr>
        <w:t xml:space="preserve"> год в разрезе отдельных налоговых расходов приведены в Приложении.</w:t>
      </w:r>
      <w:bookmarkEnd w:id="10"/>
    </w:p>
    <w:p w:rsidR="00412769" w:rsidRDefault="00412769" w:rsidP="00FE72F8">
      <w:pPr>
        <w:spacing w:line="259" w:lineRule="auto"/>
        <w:ind w:firstLine="8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E72F8" w:rsidRDefault="00FE72F8" w:rsidP="00FE72F8">
      <w:pPr>
        <w:spacing w:line="259" w:lineRule="auto"/>
        <w:ind w:firstLine="8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E72F8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Технические налоговые расходы</w:t>
      </w:r>
    </w:p>
    <w:p w:rsidR="00412769" w:rsidRPr="00412769" w:rsidRDefault="00412769" w:rsidP="00412769">
      <w:pPr>
        <w:spacing w:line="259" w:lineRule="auto"/>
        <w:ind w:firstLine="8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276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таблице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41276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приведен объем технических налоговых расходов в разрезе их эффективности.</w:t>
      </w:r>
    </w:p>
    <w:p w:rsidR="00412769" w:rsidRDefault="00412769" w:rsidP="00412769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Таблица 5</w:t>
      </w:r>
    </w:p>
    <w:p w:rsidR="00412769" w:rsidRDefault="00412769" w:rsidP="00412769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Объем технических налоговых расходов</w:t>
      </w:r>
    </w:p>
    <w:p w:rsidR="00412769" w:rsidRPr="00B174B4" w:rsidRDefault="00412769" w:rsidP="00412769">
      <w:pPr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т</w:t>
      </w:r>
      <w:r w:rsidRPr="00B174B4">
        <w:rPr>
          <w:rFonts w:ascii="Times New Roman" w:eastAsia="Times New Roman" w:hAnsi="Times New Roman" w:cs="Times New Roman"/>
          <w:iCs/>
          <w:sz w:val="28"/>
          <w:szCs w:val="28"/>
        </w:rPr>
        <w:t>ыс</w:t>
      </w:r>
      <w:proofErr w:type="gramStart"/>
      <w:r w:rsidRPr="00B174B4">
        <w:rPr>
          <w:rFonts w:ascii="Times New Roman" w:eastAsia="Times New Roman" w:hAnsi="Times New Roman" w:cs="Times New Roman"/>
          <w:iCs/>
          <w:sz w:val="28"/>
          <w:szCs w:val="28"/>
        </w:rPr>
        <w:t>.р</w:t>
      </w:r>
      <w:proofErr w:type="gramEnd"/>
      <w:r w:rsidRPr="00B174B4">
        <w:rPr>
          <w:rFonts w:ascii="Times New Roman" w:eastAsia="Times New Roman" w:hAnsi="Times New Roman" w:cs="Times New Roman"/>
          <w:iCs/>
          <w:sz w:val="28"/>
          <w:szCs w:val="28"/>
        </w:rPr>
        <w:t>ублей</w:t>
      </w:r>
      <w:proofErr w:type="spellEnd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2126"/>
        <w:gridCol w:w="1524"/>
      </w:tblGrid>
      <w:tr w:rsidR="00412769" w:rsidTr="00847276">
        <w:trPr>
          <w:trHeight w:val="223"/>
        </w:trPr>
        <w:tc>
          <w:tcPr>
            <w:tcW w:w="4077" w:type="dxa"/>
            <w:vMerge w:val="restart"/>
            <w:vAlign w:val="bottom"/>
          </w:tcPr>
          <w:p w:rsidR="00412769" w:rsidRPr="000471E8" w:rsidRDefault="00FD518D" w:rsidP="008472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  <w:tc>
          <w:tcPr>
            <w:tcW w:w="3969" w:type="dxa"/>
            <w:gridSpan w:val="2"/>
          </w:tcPr>
          <w:p w:rsidR="00412769" w:rsidRPr="00B174B4" w:rsidRDefault="00412769" w:rsidP="008472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4B4">
              <w:rPr>
                <w:rFonts w:ascii="Times New Roman" w:eastAsia="Times New Roman" w:hAnsi="Times New Roman" w:cs="Times New Roman"/>
              </w:rPr>
              <w:t>Налоговые расходы</w:t>
            </w:r>
          </w:p>
        </w:tc>
        <w:tc>
          <w:tcPr>
            <w:tcW w:w="1524" w:type="dxa"/>
            <w:vMerge w:val="restart"/>
          </w:tcPr>
          <w:p w:rsidR="00412769" w:rsidRPr="00B174B4" w:rsidRDefault="00412769" w:rsidP="008472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4B4">
              <w:rPr>
                <w:rFonts w:ascii="Times New Roman" w:eastAsia="Times New Roman" w:hAnsi="Times New Roman" w:cs="Times New Roman"/>
              </w:rPr>
              <w:t>Общий итог</w:t>
            </w:r>
          </w:p>
        </w:tc>
      </w:tr>
      <w:tr w:rsidR="00412769" w:rsidTr="00847276">
        <w:trPr>
          <w:trHeight w:val="222"/>
        </w:trPr>
        <w:tc>
          <w:tcPr>
            <w:tcW w:w="4077" w:type="dxa"/>
            <w:vMerge/>
            <w:vAlign w:val="bottom"/>
          </w:tcPr>
          <w:p w:rsidR="00412769" w:rsidRPr="00B174B4" w:rsidRDefault="00412769" w:rsidP="008472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2769" w:rsidRPr="00B174B4" w:rsidRDefault="00412769" w:rsidP="008472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4B4">
              <w:rPr>
                <w:rFonts w:ascii="Times New Roman" w:eastAsia="Times New Roman" w:hAnsi="Times New Roman" w:cs="Times New Roman"/>
              </w:rPr>
              <w:t>эффективные</w:t>
            </w:r>
          </w:p>
        </w:tc>
        <w:tc>
          <w:tcPr>
            <w:tcW w:w="2126" w:type="dxa"/>
          </w:tcPr>
          <w:p w:rsidR="00412769" w:rsidRPr="00B174B4" w:rsidRDefault="00412769" w:rsidP="008472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4B4">
              <w:rPr>
                <w:rFonts w:ascii="Times New Roman" w:eastAsia="Times New Roman" w:hAnsi="Times New Roman" w:cs="Times New Roman"/>
              </w:rPr>
              <w:t>неэффективные</w:t>
            </w:r>
          </w:p>
        </w:tc>
        <w:tc>
          <w:tcPr>
            <w:tcW w:w="1524" w:type="dxa"/>
            <w:vMerge/>
          </w:tcPr>
          <w:p w:rsidR="00412769" w:rsidRPr="00B174B4" w:rsidRDefault="00412769" w:rsidP="008472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2769" w:rsidTr="00847276">
        <w:tc>
          <w:tcPr>
            <w:tcW w:w="4077" w:type="dxa"/>
            <w:vAlign w:val="bottom"/>
          </w:tcPr>
          <w:p w:rsidR="00412769" w:rsidRPr="000471E8" w:rsidRDefault="00412769" w:rsidP="00847276">
            <w:pPr>
              <w:rPr>
                <w:rFonts w:ascii="Times New Roman" w:eastAsia="Times New Roman" w:hAnsi="Times New Roman" w:cs="Times New Roman"/>
              </w:rPr>
            </w:pPr>
            <w:r w:rsidRPr="000471E8">
              <w:rPr>
                <w:rFonts w:ascii="Times New Roman" w:eastAsia="Times New Roman" w:hAnsi="Times New Roman" w:cs="Times New Roman"/>
              </w:rPr>
              <w:t>постановление Междуреченского Совета народных депутатов от 27.10.2005 № 190 «О введении земельного налога»</w:t>
            </w:r>
          </w:p>
        </w:tc>
        <w:tc>
          <w:tcPr>
            <w:tcW w:w="1843" w:type="dxa"/>
          </w:tcPr>
          <w:p w:rsidR="00412769" w:rsidRPr="000471E8" w:rsidRDefault="00412769" w:rsidP="00847276">
            <w:pPr>
              <w:jc w:val="center"/>
              <w:rPr>
                <w:rFonts w:ascii="Times New Roman" w:hAnsi="Times New Roman" w:cs="Times New Roman"/>
              </w:rPr>
            </w:pPr>
            <w:r w:rsidRPr="000471E8">
              <w:rPr>
                <w:rFonts w:ascii="Times New Roman" w:hAnsi="Times New Roman" w:cs="Times New Roman"/>
              </w:rPr>
              <w:t>11 295</w:t>
            </w:r>
          </w:p>
        </w:tc>
        <w:tc>
          <w:tcPr>
            <w:tcW w:w="2126" w:type="dxa"/>
          </w:tcPr>
          <w:p w:rsidR="00412769" w:rsidRPr="00B174B4" w:rsidRDefault="00412769" w:rsidP="008472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</w:tcPr>
          <w:p w:rsidR="00412769" w:rsidRPr="00B174B4" w:rsidRDefault="00412769" w:rsidP="008472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1E8">
              <w:rPr>
                <w:rFonts w:ascii="Times New Roman" w:hAnsi="Times New Roman" w:cs="Times New Roman"/>
              </w:rPr>
              <w:t>11 295</w:t>
            </w:r>
          </w:p>
        </w:tc>
      </w:tr>
    </w:tbl>
    <w:p w:rsidR="00412769" w:rsidRPr="00FE72F8" w:rsidRDefault="00412769" w:rsidP="00FE72F8">
      <w:pPr>
        <w:spacing w:line="259" w:lineRule="auto"/>
        <w:ind w:firstLine="8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72F8" w:rsidRPr="00FE72F8" w:rsidRDefault="00FE72F8" w:rsidP="00FE72F8">
      <w:pPr>
        <w:spacing w:line="14" w:lineRule="exact"/>
      </w:pPr>
    </w:p>
    <w:p w:rsidR="00FE72F8" w:rsidRDefault="00FE72F8" w:rsidP="00FE72F8">
      <w:pPr>
        <w:ind w:firstLine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2F8">
        <w:rPr>
          <w:rFonts w:ascii="Times New Roman" w:eastAsia="Times New Roman" w:hAnsi="Times New Roman" w:cs="Times New Roman"/>
          <w:sz w:val="28"/>
          <w:szCs w:val="28"/>
        </w:rPr>
        <w:t>В категорию техни</w:t>
      </w:r>
      <w:r w:rsidR="008B38D6">
        <w:rPr>
          <w:rFonts w:ascii="Times New Roman" w:eastAsia="Times New Roman" w:hAnsi="Times New Roman" w:cs="Times New Roman"/>
          <w:sz w:val="28"/>
          <w:szCs w:val="28"/>
        </w:rPr>
        <w:t>ческих налоговых расходов в 2020</w:t>
      </w:r>
      <w:r w:rsidRPr="00FE72F8">
        <w:rPr>
          <w:rFonts w:ascii="Times New Roman" w:eastAsia="Times New Roman" w:hAnsi="Times New Roman" w:cs="Times New Roman"/>
          <w:sz w:val="28"/>
          <w:szCs w:val="28"/>
        </w:rPr>
        <w:t xml:space="preserve"> году попали </w:t>
      </w:r>
      <w:r w:rsidR="007D155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E72F8">
        <w:rPr>
          <w:rFonts w:ascii="Times New Roman" w:eastAsia="Times New Roman" w:hAnsi="Times New Roman" w:cs="Times New Roman"/>
          <w:sz w:val="28"/>
          <w:szCs w:val="28"/>
        </w:rPr>
        <w:t xml:space="preserve"> налоговых расход</w:t>
      </w:r>
      <w:r w:rsidR="008B38D6">
        <w:rPr>
          <w:rFonts w:ascii="Times New Roman" w:eastAsia="Times New Roman" w:hAnsi="Times New Roman" w:cs="Times New Roman"/>
          <w:sz w:val="28"/>
          <w:szCs w:val="28"/>
        </w:rPr>
        <w:t xml:space="preserve">ов по </w:t>
      </w:r>
      <w:r w:rsidR="002C20F8">
        <w:rPr>
          <w:rFonts w:ascii="Times New Roman" w:eastAsia="Times New Roman" w:hAnsi="Times New Roman" w:cs="Times New Roman"/>
          <w:sz w:val="28"/>
          <w:szCs w:val="28"/>
        </w:rPr>
        <w:t>освобождению на 100 % от уплаты земельного налога</w:t>
      </w:r>
      <w:r w:rsidRPr="00FE72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38D6" w:rsidRDefault="008B38D6" w:rsidP="008B38D6">
      <w:pPr>
        <w:pStyle w:val="af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D6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38D6" w:rsidRDefault="002C20F8" w:rsidP="002C20F8">
      <w:pPr>
        <w:pStyle w:val="af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0F8">
        <w:rPr>
          <w:rFonts w:ascii="Times New Roman" w:eastAsia="Times New Roman" w:hAnsi="Times New Roman" w:cs="Times New Roman"/>
          <w:sz w:val="28"/>
          <w:szCs w:val="28"/>
        </w:rPr>
        <w:t>организации 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20F8" w:rsidRDefault="002C20F8" w:rsidP="002C20F8">
      <w:pPr>
        <w:pStyle w:val="af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0F8">
        <w:rPr>
          <w:rFonts w:ascii="Times New Roman" w:eastAsia="Times New Roman" w:hAnsi="Times New Roman" w:cs="Times New Roman"/>
          <w:sz w:val="28"/>
          <w:szCs w:val="28"/>
        </w:rPr>
        <w:t>организации, оказывающие услуги в области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20F8" w:rsidRDefault="002C20F8" w:rsidP="002C20F8">
      <w:pPr>
        <w:pStyle w:val="af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0F8">
        <w:rPr>
          <w:rFonts w:ascii="Times New Roman" w:eastAsia="Times New Roman" w:hAnsi="Times New Roman" w:cs="Times New Roman"/>
          <w:sz w:val="28"/>
          <w:szCs w:val="28"/>
        </w:rPr>
        <w:t>организации, оказывающие услуги в области  здравоохранения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20F8" w:rsidRDefault="002C20F8" w:rsidP="002C20F8">
      <w:pPr>
        <w:pStyle w:val="af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0F8">
        <w:rPr>
          <w:rFonts w:ascii="Times New Roman" w:eastAsia="Times New Roman" w:hAnsi="Times New Roman" w:cs="Times New Roman"/>
          <w:sz w:val="28"/>
          <w:szCs w:val="28"/>
        </w:rPr>
        <w:t>организации, оказывающие услуги в области 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20F8" w:rsidRDefault="002C20F8" w:rsidP="002C20F8">
      <w:pPr>
        <w:pStyle w:val="af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0F8">
        <w:rPr>
          <w:rFonts w:ascii="Times New Roman" w:eastAsia="Times New Roman" w:hAnsi="Times New Roman" w:cs="Times New Roman"/>
          <w:sz w:val="28"/>
          <w:szCs w:val="28"/>
        </w:rPr>
        <w:t>организации, оказывающие услуги в области социальной защиты и 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20F8" w:rsidRPr="00736604" w:rsidRDefault="002C20F8" w:rsidP="00736604">
      <w:pPr>
        <w:pStyle w:val="af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0F8">
        <w:rPr>
          <w:rFonts w:ascii="Times New Roman" w:eastAsia="Times New Roman" w:hAnsi="Times New Roman" w:cs="Times New Roman"/>
          <w:sz w:val="28"/>
          <w:szCs w:val="28"/>
        </w:rPr>
        <w:t>организации, оказывающие услуги в области  культуры</w:t>
      </w:r>
      <w:r w:rsidRPr="007366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2F8" w:rsidRPr="00FE72F8" w:rsidRDefault="00736604" w:rsidP="00FE72F8">
      <w:pPr>
        <w:ind w:firstLine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bookmark32"/>
      <w:r>
        <w:rPr>
          <w:rFonts w:ascii="Times New Roman" w:eastAsia="Times New Roman" w:hAnsi="Times New Roman" w:cs="Times New Roman"/>
          <w:sz w:val="28"/>
          <w:szCs w:val="28"/>
        </w:rPr>
        <w:t xml:space="preserve">72,8 </w:t>
      </w:r>
      <w:r w:rsidR="00FE72F8" w:rsidRPr="00FE72F8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технических налоговых расходов составляют налоговые расходы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организаций, финансируемых из местного бюджета</w:t>
      </w:r>
      <w:r w:rsidR="00FE72F8" w:rsidRPr="00FE72F8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11"/>
    </w:p>
    <w:p w:rsidR="007A6D7C" w:rsidRPr="007A6D7C" w:rsidRDefault="00FE72F8" w:rsidP="007A6D7C">
      <w:pPr>
        <w:spacing w:after="200"/>
        <w:ind w:firstLine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2F8">
        <w:rPr>
          <w:rFonts w:ascii="Times New Roman" w:eastAsia="Times New Roman" w:hAnsi="Times New Roman" w:cs="Times New Roman"/>
          <w:sz w:val="28"/>
          <w:szCs w:val="28"/>
        </w:rPr>
        <w:t>Все технические налоговы</w:t>
      </w:r>
      <w:r w:rsidR="007A6D7C">
        <w:rPr>
          <w:rFonts w:ascii="Times New Roman" w:eastAsia="Times New Roman" w:hAnsi="Times New Roman" w:cs="Times New Roman"/>
          <w:sz w:val="28"/>
          <w:szCs w:val="28"/>
        </w:rPr>
        <w:t xml:space="preserve">е расходы признаны эффективными, </w:t>
      </w:r>
      <w:r w:rsidR="007A6D7C" w:rsidRPr="007A6D7C">
        <w:rPr>
          <w:rFonts w:ascii="Times New Roman" w:eastAsia="Times New Roman" w:hAnsi="Times New Roman" w:cs="Times New Roman"/>
          <w:sz w:val="28"/>
          <w:szCs w:val="28"/>
        </w:rPr>
        <w:t xml:space="preserve">так как ведут к снижению налоговой нагрузки на учреждения и способствуют сокращению расходов бюджета. </w:t>
      </w:r>
    </w:p>
    <w:p w:rsidR="007A6D7C" w:rsidRPr="007A6D7C" w:rsidRDefault="007A6D7C" w:rsidP="007A6D7C">
      <w:pPr>
        <w:spacing w:after="200"/>
        <w:ind w:firstLine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D7C">
        <w:rPr>
          <w:rFonts w:ascii="Times New Roman" w:eastAsia="Times New Roman" w:hAnsi="Times New Roman" w:cs="Times New Roman"/>
          <w:sz w:val="28"/>
          <w:szCs w:val="28"/>
        </w:rPr>
        <w:t>Предлагается сохранить льготу на следующий финансовый год.</w:t>
      </w:r>
    </w:p>
    <w:p w:rsidR="007A6D7C" w:rsidRPr="00FE72F8" w:rsidRDefault="007A6D7C" w:rsidP="00FE72F8">
      <w:pPr>
        <w:spacing w:after="200"/>
        <w:ind w:firstLine="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2F8" w:rsidRPr="00FE72F8" w:rsidRDefault="00FE72F8" w:rsidP="00FE72F8">
      <w:pPr>
        <w:spacing w:line="259" w:lineRule="auto"/>
        <w:ind w:firstLine="8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72F8">
        <w:rPr>
          <w:rFonts w:ascii="Times New Roman" w:eastAsia="Times New Roman" w:hAnsi="Times New Roman" w:cs="Times New Roman"/>
          <w:b/>
          <w:bCs/>
          <w:sz w:val="26"/>
          <w:szCs w:val="26"/>
        </w:rPr>
        <w:t>Социальные налоговые расходы</w:t>
      </w:r>
    </w:p>
    <w:p w:rsidR="00FE72F8" w:rsidRPr="00FE72F8" w:rsidRDefault="00412769" w:rsidP="00FE72F8">
      <w:pPr>
        <w:ind w:firstLine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 6</w:t>
      </w:r>
      <w:r w:rsidR="00FE72F8" w:rsidRPr="00FE72F8">
        <w:rPr>
          <w:rFonts w:ascii="Times New Roman" w:eastAsia="Times New Roman" w:hAnsi="Times New Roman" w:cs="Times New Roman"/>
          <w:sz w:val="28"/>
          <w:szCs w:val="28"/>
        </w:rPr>
        <w:t xml:space="preserve"> приведен объем социальных налоговых расходов в разрезе их эффективности.</w:t>
      </w:r>
    </w:p>
    <w:p w:rsidR="00FE72F8" w:rsidRDefault="00412769" w:rsidP="00FE72F8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Таблица 6</w:t>
      </w:r>
    </w:p>
    <w:p w:rsidR="00B174B4" w:rsidRDefault="00B174B4" w:rsidP="00B174B4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Объем социальных налоговых расходов</w:t>
      </w:r>
    </w:p>
    <w:p w:rsidR="00B174B4" w:rsidRPr="00B174B4" w:rsidRDefault="00B174B4" w:rsidP="00B174B4">
      <w:pPr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т</w:t>
      </w:r>
      <w:r w:rsidRPr="00B174B4">
        <w:rPr>
          <w:rFonts w:ascii="Times New Roman" w:eastAsia="Times New Roman" w:hAnsi="Times New Roman" w:cs="Times New Roman"/>
          <w:iCs/>
          <w:sz w:val="28"/>
          <w:szCs w:val="28"/>
        </w:rPr>
        <w:t>ыс</w:t>
      </w:r>
      <w:proofErr w:type="gramStart"/>
      <w:r w:rsidRPr="00B174B4">
        <w:rPr>
          <w:rFonts w:ascii="Times New Roman" w:eastAsia="Times New Roman" w:hAnsi="Times New Roman" w:cs="Times New Roman"/>
          <w:iCs/>
          <w:sz w:val="28"/>
          <w:szCs w:val="28"/>
        </w:rPr>
        <w:t>.р</w:t>
      </w:r>
      <w:proofErr w:type="gramEnd"/>
      <w:r w:rsidRPr="00B174B4">
        <w:rPr>
          <w:rFonts w:ascii="Times New Roman" w:eastAsia="Times New Roman" w:hAnsi="Times New Roman" w:cs="Times New Roman"/>
          <w:iCs/>
          <w:sz w:val="28"/>
          <w:szCs w:val="28"/>
        </w:rPr>
        <w:t>ублей</w:t>
      </w:r>
      <w:proofErr w:type="spellEnd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2126"/>
        <w:gridCol w:w="1524"/>
      </w:tblGrid>
      <w:tr w:rsidR="00B174B4" w:rsidTr="00B174B4">
        <w:trPr>
          <w:trHeight w:val="223"/>
        </w:trPr>
        <w:tc>
          <w:tcPr>
            <w:tcW w:w="4077" w:type="dxa"/>
            <w:vMerge w:val="restart"/>
            <w:vAlign w:val="bottom"/>
          </w:tcPr>
          <w:p w:rsidR="00B174B4" w:rsidRPr="000471E8" w:rsidRDefault="00FD518D" w:rsidP="00FD51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  <w:tc>
          <w:tcPr>
            <w:tcW w:w="3969" w:type="dxa"/>
            <w:gridSpan w:val="2"/>
          </w:tcPr>
          <w:p w:rsidR="00B174B4" w:rsidRPr="00B174B4" w:rsidRDefault="00B174B4" w:rsidP="00B174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4B4">
              <w:rPr>
                <w:rFonts w:ascii="Times New Roman" w:eastAsia="Times New Roman" w:hAnsi="Times New Roman" w:cs="Times New Roman"/>
              </w:rPr>
              <w:t>Налоговые расходы</w:t>
            </w:r>
          </w:p>
        </w:tc>
        <w:tc>
          <w:tcPr>
            <w:tcW w:w="1524" w:type="dxa"/>
            <w:vMerge w:val="restart"/>
          </w:tcPr>
          <w:p w:rsidR="00B174B4" w:rsidRPr="00B174B4" w:rsidRDefault="00B174B4" w:rsidP="00B174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4B4">
              <w:rPr>
                <w:rFonts w:ascii="Times New Roman" w:eastAsia="Times New Roman" w:hAnsi="Times New Roman" w:cs="Times New Roman"/>
              </w:rPr>
              <w:t>Общий итог</w:t>
            </w:r>
          </w:p>
        </w:tc>
      </w:tr>
      <w:tr w:rsidR="00B174B4" w:rsidTr="00B174B4">
        <w:trPr>
          <w:trHeight w:val="222"/>
        </w:trPr>
        <w:tc>
          <w:tcPr>
            <w:tcW w:w="4077" w:type="dxa"/>
            <w:vMerge/>
            <w:vAlign w:val="bottom"/>
          </w:tcPr>
          <w:p w:rsidR="00B174B4" w:rsidRPr="00B174B4" w:rsidRDefault="00B174B4" w:rsidP="00B174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74B4" w:rsidRPr="00B174B4" w:rsidRDefault="00B174B4" w:rsidP="00B174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4B4">
              <w:rPr>
                <w:rFonts w:ascii="Times New Roman" w:eastAsia="Times New Roman" w:hAnsi="Times New Roman" w:cs="Times New Roman"/>
              </w:rPr>
              <w:t>эффективные</w:t>
            </w:r>
          </w:p>
        </w:tc>
        <w:tc>
          <w:tcPr>
            <w:tcW w:w="2126" w:type="dxa"/>
          </w:tcPr>
          <w:p w:rsidR="00B174B4" w:rsidRPr="00B174B4" w:rsidRDefault="00B174B4" w:rsidP="00B174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4B4">
              <w:rPr>
                <w:rFonts w:ascii="Times New Roman" w:eastAsia="Times New Roman" w:hAnsi="Times New Roman" w:cs="Times New Roman"/>
              </w:rPr>
              <w:t>неэффективные</w:t>
            </w:r>
          </w:p>
        </w:tc>
        <w:tc>
          <w:tcPr>
            <w:tcW w:w="1524" w:type="dxa"/>
            <w:vMerge/>
          </w:tcPr>
          <w:p w:rsidR="00B174B4" w:rsidRPr="00B174B4" w:rsidRDefault="00B174B4" w:rsidP="00B174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74B4" w:rsidTr="00B174B4">
        <w:tc>
          <w:tcPr>
            <w:tcW w:w="4077" w:type="dxa"/>
            <w:vAlign w:val="bottom"/>
          </w:tcPr>
          <w:p w:rsidR="00B174B4" w:rsidRPr="000471E8" w:rsidRDefault="00B174B4" w:rsidP="00847276">
            <w:pPr>
              <w:rPr>
                <w:rFonts w:ascii="Times New Roman" w:eastAsia="Times New Roman" w:hAnsi="Times New Roman" w:cs="Times New Roman"/>
              </w:rPr>
            </w:pPr>
            <w:r w:rsidRPr="000471E8">
              <w:rPr>
                <w:rFonts w:ascii="Times New Roman" w:eastAsia="Times New Roman" w:hAnsi="Times New Roman" w:cs="Times New Roman"/>
              </w:rPr>
              <w:t>постановление Междуреченского Совета народных депутатов от 27.10.2005 № 190 «О введении земельного налога»</w:t>
            </w:r>
          </w:p>
        </w:tc>
        <w:tc>
          <w:tcPr>
            <w:tcW w:w="1843" w:type="dxa"/>
          </w:tcPr>
          <w:p w:rsidR="00B174B4" w:rsidRPr="000471E8" w:rsidRDefault="00B174B4" w:rsidP="0084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2 455</w:t>
            </w:r>
          </w:p>
        </w:tc>
        <w:tc>
          <w:tcPr>
            <w:tcW w:w="2126" w:type="dxa"/>
          </w:tcPr>
          <w:p w:rsidR="00B174B4" w:rsidRPr="00B174B4" w:rsidRDefault="00B174B4" w:rsidP="00B174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</w:tcPr>
          <w:p w:rsidR="00B174B4" w:rsidRPr="00B174B4" w:rsidRDefault="00B174B4" w:rsidP="00B174B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2 455</w:t>
            </w:r>
          </w:p>
        </w:tc>
      </w:tr>
      <w:tr w:rsidR="00B174B4" w:rsidTr="00B174B4">
        <w:tc>
          <w:tcPr>
            <w:tcW w:w="4077" w:type="dxa"/>
            <w:vAlign w:val="bottom"/>
          </w:tcPr>
          <w:p w:rsidR="00B174B4" w:rsidRPr="000471E8" w:rsidRDefault="00B174B4" w:rsidP="00847276">
            <w:pPr>
              <w:rPr>
                <w:rFonts w:ascii="Times New Roman" w:eastAsia="Times New Roman" w:hAnsi="Times New Roman" w:cs="Times New Roman"/>
              </w:rPr>
            </w:pPr>
            <w:r w:rsidRPr="000471E8">
              <w:rPr>
                <w:rFonts w:ascii="Times New Roman" w:eastAsia="Times New Roman" w:hAnsi="Times New Roman" w:cs="Times New Roman"/>
              </w:rPr>
              <w:t>решение Совета народных депутатов Междуреченского городского округа от 25.11.2015 № 175 «О налоге на имущество физических лиц»</w:t>
            </w:r>
          </w:p>
        </w:tc>
        <w:tc>
          <w:tcPr>
            <w:tcW w:w="1843" w:type="dxa"/>
          </w:tcPr>
          <w:p w:rsidR="00B174B4" w:rsidRPr="000471E8" w:rsidRDefault="00B174B4" w:rsidP="008472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B174B4" w:rsidRPr="00B174B4" w:rsidRDefault="00B174B4" w:rsidP="00B174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</w:tcPr>
          <w:p w:rsidR="00B174B4" w:rsidRPr="00B174B4" w:rsidRDefault="00B174B4" w:rsidP="00B174B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174B4" w:rsidTr="00B174B4">
        <w:tc>
          <w:tcPr>
            <w:tcW w:w="4077" w:type="dxa"/>
            <w:vAlign w:val="bottom"/>
          </w:tcPr>
          <w:p w:rsidR="00B174B4" w:rsidRPr="000471E8" w:rsidRDefault="00B174B4" w:rsidP="00847276">
            <w:pPr>
              <w:rPr>
                <w:rFonts w:ascii="Times New Roman" w:eastAsia="Times New Roman" w:hAnsi="Times New Roman" w:cs="Times New Roman"/>
                <w:b/>
              </w:rPr>
            </w:pPr>
            <w:r w:rsidRPr="000471E8">
              <w:rPr>
                <w:rFonts w:ascii="Times New Roman" w:eastAsia="Times New Roman" w:hAnsi="Times New Roman" w:cs="Times New Roman"/>
                <w:b/>
              </w:rPr>
              <w:t>Общий итог</w:t>
            </w:r>
          </w:p>
        </w:tc>
        <w:tc>
          <w:tcPr>
            <w:tcW w:w="1843" w:type="dxa"/>
          </w:tcPr>
          <w:p w:rsidR="00B174B4" w:rsidRPr="00563BB4" w:rsidRDefault="00B174B4" w:rsidP="008472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2 466</w:t>
            </w:r>
          </w:p>
        </w:tc>
        <w:tc>
          <w:tcPr>
            <w:tcW w:w="2126" w:type="dxa"/>
          </w:tcPr>
          <w:p w:rsidR="00B174B4" w:rsidRPr="00B174B4" w:rsidRDefault="00B174B4" w:rsidP="00B174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B174B4" w:rsidRPr="00B174B4" w:rsidRDefault="00B174B4" w:rsidP="00B174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74B4">
              <w:rPr>
                <w:rFonts w:ascii="Times New Roman" w:eastAsia="Times New Roman" w:hAnsi="Times New Roman" w:cs="Times New Roman"/>
                <w:b/>
              </w:rPr>
              <w:t>2 466</w:t>
            </w:r>
          </w:p>
        </w:tc>
      </w:tr>
    </w:tbl>
    <w:p w:rsidR="00B174B4" w:rsidRPr="00B174B4" w:rsidRDefault="00B174B4" w:rsidP="00B174B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2F8" w:rsidRPr="00FE72F8" w:rsidRDefault="00FE72F8" w:rsidP="00FE72F8">
      <w:pPr>
        <w:spacing w:line="14" w:lineRule="exact"/>
      </w:pPr>
    </w:p>
    <w:p w:rsidR="0028279E" w:rsidRPr="0028279E" w:rsidRDefault="0028279E" w:rsidP="0028279E">
      <w:pPr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99,6 </w:t>
      </w:r>
      <w:r w:rsidRPr="0028279E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социальных налоговых расходов составляют расходы по освобождению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уплаты земельного налога </w:t>
      </w:r>
      <w:r w:rsidR="007A6D7C">
        <w:rPr>
          <w:rFonts w:ascii="Times New Roman" w:eastAsia="Times New Roman" w:hAnsi="Times New Roman" w:cs="Times New Roman"/>
          <w:sz w:val="28"/>
          <w:szCs w:val="28"/>
        </w:rPr>
        <w:t>таких категорий населения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279E">
        <w:rPr>
          <w:rFonts w:ascii="Times New Roman" w:eastAsia="Times New Roman" w:hAnsi="Times New Roman" w:cs="Times New Roman"/>
          <w:sz w:val="28"/>
          <w:szCs w:val="28"/>
        </w:rPr>
        <w:t>пенсионер</w:t>
      </w:r>
      <w:r w:rsidR="007A6D7C">
        <w:rPr>
          <w:rFonts w:ascii="Times New Roman" w:eastAsia="Times New Roman" w:hAnsi="Times New Roman" w:cs="Times New Roman"/>
          <w:sz w:val="28"/>
          <w:szCs w:val="28"/>
        </w:rPr>
        <w:t>ы,</w:t>
      </w:r>
      <w:r w:rsidRPr="00282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D7C">
        <w:rPr>
          <w:rFonts w:ascii="Times New Roman" w:eastAsia="Times New Roman" w:hAnsi="Times New Roman" w:cs="Times New Roman"/>
          <w:sz w:val="28"/>
          <w:szCs w:val="28"/>
        </w:rPr>
        <w:t>неработающие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пенсионер</w:t>
      </w:r>
      <w:r w:rsidR="007A6D7C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старше 70 л</w:t>
      </w:r>
      <w:r w:rsidR="007A6D7C">
        <w:rPr>
          <w:rFonts w:ascii="Times New Roman" w:eastAsia="Times New Roman" w:hAnsi="Times New Roman" w:cs="Times New Roman"/>
          <w:sz w:val="28"/>
          <w:szCs w:val="28"/>
        </w:rPr>
        <w:t>ет;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D7C">
        <w:rPr>
          <w:rFonts w:ascii="Times New Roman" w:eastAsia="Times New Roman" w:hAnsi="Times New Roman" w:cs="Times New Roman"/>
          <w:sz w:val="28"/>
          <w:szCs w:val="28"/>
        </w:rPr>
        <w:t>члены садоводческих, огороднических</w:t>
      </w:r>
      <w:r w:rsidRPr="0028279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A6D7C">
        <w:rPr>
          <w:rFonts w:ascii="Times New Roman" w:eastAsia="Times New Roman" w:hAnsi="Times New Roman" w:cs="Times New Roman"/>
          <w:sz w:val="28"/>
          <w:szCs w:val="28"/>
        </w:rPr>
        <w:t>дачных некоммерческих объединений.</w:t>
      </w:r>
    </w:p>
    <w:p w:rsidR="00412769" w:rsidRDefault="007A6D7C" w:rsidP="00412769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D7C">
        <w:rPr>
          <w:rFonts w:ascii="Times New Roman" w:eastAsia="Times New Roman" w:hAnsi="Times New Roman" w:cs="Times New Roman"/>
          <w:sz w:val="28"/>
          <w:szCs w:val="28"/>
        </w:rPr>
        <w:t xml:space="preserve">Все социальные налоговые расходы признаны </w:t>
      </w:r>
      <w:proofErr w:type="gramStart"/>
      <w:r w:rsidRPr="007A6D7C">
        <w:rPr>
          <w:rFonts w:ascii="Times New Roman" w:eastAsia="Times New Roman" w:hAnsi="Times New Roman" w:cs="Times New Roman"/>
          <w:sz w:val="28"/>
          <w:szCs w:val="28"/>
        </w:rPr>
        <w:t>эффективными</w:t>
      </w:r>
      <w:proofErr w:type="gramEnd"/>
      <w:r w:rsidRPr="007A6D7C">
        <w:rPr>
          <w:rFonts w:ascii="Times New Roman" w:eastAsia="Times New Roman" w:hAnsi="Times New Roman" w:cs="Times New Roman"/>
          <w:sz w:val="28"/>
          <w:szCs w:val="28"/>
        </w:rPr>
        <w:t xml:space="preserve"> поскольку отвечают общественным интересам и направлены </w:t>
      </w:r>
      <w:r w:rsidR="0041276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12769" w:rsidRPr="0041276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12769">
        <w:rPr>
          <w:rFonts w:ascii="Times New Roman" w:eastAsia="Times New Roman" w:hAnsi="Times New Roman" w:cs="Times New Roman"/>
          <w:sz w:val="28"/>
          <w:szCs w:val="28"/>
          <w:lang w:bidi="ar-SA"/>
        </w:rPr>
        <w:t>овышение у</w:t>
      </w:r>
      <w:r w:rsidR="0041276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ровня и качества жизни граждан  </w:t>
      </w:r>
      <w:r w:rsidRPr="00412769">
        <w:rPr>
          <w:rFonts w:ascii="Times New Roman" w:eastAsia="Times New Roman" w:hAnsi="Times New Roman" w:cs="Times New Roman"/>
          <w:sz w:val="28"/>
          <w:szCs w:val="28"/>
          <w:lang w:bidi="ar-SA"/>
        </w:rPr>
        <w:t>дополнительными мерами социальной поддержки</w:t>
      </w:r>
      <w:r w:rsidR="00412769">
        <w:rPr>
          <w:rFonts w:ascii="Times New Roman" w:eastAsia="Times New Roman" w:hAnsi="Times New Roman" w:cs="Times New Roman"/>
          <w:sz w:val="28"/>
          <w:szCs w:val="28"/>
          <w:lang w:bidi="ar-SA"/>
        </w:rPr>
        <w:t>, а также</w:t>
      </w:r>
      <w:r w:rsidRPr="001E1480">
        <w:rPr>
          <w:rFonts w:ascii="Times New Roman" w:eastAsia="Times New Roman" w:hAnsi="Times New Roman" w:cs="Times New Roman"/>
          <w:lang w:bidi="ar-SA"/>
        </w:rPr>
        <w:t xml:space="preserve"> </w:t>
      </w:r>
      <w:r w:rsidRPr="007A6D7C">
        <w:rPr>
          <w:rFonts w:ascii="Times New Roman" w:eastAsia="Times New Roman" w:hAnsi="Times New Roman" w:cs="Times New Roman"/>
          <w:sz w:val="28"/>
          <w:szCs w:val="28"/>
        </w:rPr>
        <w:t>на решение социальных задач экономической политики муниципального образования «Междуреченский городской округ»</w:t>
      </w:r>
      <w:r w:rsidR="00412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2769" w:rsidRDefault="00412769" w:rsidP="00412769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D7C" w:rsidRDefault="007A6D7C" w:rsidP="00412769">
      <w:pPr>
        <w:spacing w:line="36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D7C">
        <w:rPr>
          <w:rFonts w:ascii="Times New Roman" w:eastAsia="Times New Roman" w:hAnsi="Times New Roman" w:cs="Times New Roman"/>
          <w:sz w:val="28"/>
          <w:szCs w:val="28"/>
        </w:rPr>
        <w:t>Данная льгота востребован</w:t>
      </w:r>
      <w:r w:rsidR="004127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6D7C">
        <w:rPr>
          <w:rFonts w:ascii="Times New Roman" w:eastAsia="Times New Roman" w:hAnsi="Times New Roman" w:cs="Times New Roman"/>
          <w:sz w:val="28"/>
          <w:szCs w:val="28"/>
        </w:rPr>
        <w:t xml:space="preserve"> и не требует отмены. </w:t>
      </w:r>
    </w:p>
    <w:p w:rsidR="00412769" w:rsidRDefault="00412769" w:rsidP="007A6D7C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382" w:rsidRPr="00E81382" w:rsidRDefault="00E81382" w:rsidP="00E81382">
      <w:pPr>
        <w:spacing w:line="262" w:lineRule="auto"/>
        <w:ind w:firstLine="820"/>
        <w:rPr>
          <w:rFonts w:ascii="Times New Roman" w:eastAsia="Times New Roman" w:hAnsi="Times New Roman" w:cs="Times New Roman"/>
          <w:sz w:val="26"/>
          <w:szCs w:val="26"/>
        </w:rPr>
      </w:pPr>
      <w:r w:rsidRPr="00E81382">
        <w:rPr>
          <w:rFonts w:ascii="Times New Roman" w:eastAsia="Times New Roman" w:hAnsi="Times New Roman" w:cs="Times New Roman"/>
          <w:b/>
          <w:bCs/>
          <w:sz w:val="26"/>
          <w:szCs w:val="26"/>
        </w:rPr>
        <w:t>Стимулирующие налоговые расходы</w:t>
      </w:r>
    </w:p>
    <w:p w:rsidR="00E81382" w:rsidRPr="00E81382" w:rsidRDefault="00E81382" w:rsidP="00E81382">
      <w:pPr>
        <w:ind w:firstLine="820"/>
        <w:rPr>
          <w:rFonts w:ascii="Times New Roman" w:eastAsia="Times New Roman" w:hAnsi="Times New Roman" w:cs="Times New Roman"/>
          <w:sz w:val="28"/>
          <w:szCs w:val="28"/>
        </w:rPr>
      </w:pPr>
      <w:bookmarkStart w:id="12" w:name="bookmark34"/>
      <w:r>
        <w:rPr>
          <w:rFonts w:ascii="Times New Roman" w:eastAsia="Times New Roman" w:hAnsi="Times New Roman" w:cs="Times New Roman"/>
          <w:sz w:val="28"/>
          <w:szCs w:val="28"/>
        </w:rPr>
        <w:t>В таблице 7</w:t>
      </w:r>
      <w:r w:rsidRPr="00E81382">
        <w:rPr>
          <w:rFonts w:ascii="Times New Roman" w:eastAsia="Times New Roman" w:hAnsi="Times New Roman" w:cs="Times New Roman"/>
          <w:sz w:val="28"/>
          <w:szCs w:val="28"/>
        </w:rPr>
        <w:t xml:space="preserve"> приведен объем стимулирующих налоговых расходов в разрезе их эффективности.</w:t>
      </w:r>
      <w:bookmarkEnd w:id="12"/>
    </w:p>
    <w:p w:rsidR="00412769" w:rsidRPr="007A6D7C" w:rsidRDefault="00412769" w:rsidP="007A6D7C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382" w:rsidRDefault="00E81382" w:rsidP="00E81382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Таблица 7</w:t>
      </w:r>
    </w:p>
    <w:p w:rsidR="00E81382" w:rsidRDefault="00E81382" w:rsidP="00E81382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Объем стимулирующих налоговых расходов</w:t>
      </w:r>
    </w:p>
    <w:p w:rsidR="00E81382" w:rsidRPr="00B174B4" w:rsidRDefault="00E81382" w:rsidP="00E81382">
      <w:pPr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т</w:t>
      </w:r>
      <w:r w:rsidRPr="00B174B4">
        <w:rPr>
          <w:rFonts w:ascii="Times New Roman" w:eastAsia="Times New Roman" w:hAnsi="Times New Roman" w:cs="Times New Roman"/>
          <w:iCs/>
          <w:sz w:val="28"/>
          <w:szCs w:val="28"/>
        </w:rPr>
        <w:t>ыс</w:t>
      </w:r>
      <w:proofErr w:type="gramStart"/>
      <w:r w:rsidRPr="00B174B4">
        <w:rPr>
          <w:rFonts w:ascii="Times New Roman" w:eastAsia="Times New Roman" w:hAnsi="Times New Roman" w:cs="Times New Roman"/>
          <w:iCs/>
          <w:sz w:val="28"/>
          <w:szCs w:val="28"/>
        </w:rPr>
        <w:t>.р</w:t>
      </w:r>
      <w:proofErr w:type="gramEnd"/>
      <w:r w:rsidRPr="00B174B4">
        <w:rPr>
          <w:rFonts w:ascii="Times New Roman" w:eastAsia="Times New Roman" w:hAnsi="Times New Roman" w:cs="Times New Roman"/>
          <w:iCs/>
          <w:sz w:val="28"/>
          <w:szCs w:val="28"/>
        </w:rPr>
        <w:t>ублей</w:t>
      </w:r>
      <w:proofErr w:type="spellEnd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2126"/>
        <w:gridCol w:w="1524"/>
      </w:tblGrid>
      <w:tr w:rsidR="00E81382" w:rsidTr="00847276">
        <w:trPr>
          <w:trHeight w:val="223"/>
        </w:trPr>
        <w:tc>
          <w:tcPr>
            <w:tcW w:w="4077" w:type="dxa"/>
            <w:vMerge w:val="restart"/>
            <w:vAlign w:val="bottom"/>
          </w:tcPr>
          <w:p w:rsidR="00E81382" w:rsidRPr="000471E8" w:rsidRDefault="00FD518D" w:rsidP="008472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  <w:tc>
          <w:tcPr>
            <w:tcW w:w="3969" w:type="dxa"/>
            <w:gridSpan w:val="2"/>
          </w:tcPr>
          <w:p w:rsidR="00E81382" w:rsidRPr="00B174B4" w:rsidRDefault="00E81382" w:rsidP="008472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4B4">
              <w:rPr>
                <w:rFonts w:ascii="Times New Roman" w:eastAsia="Times New Roman" w:hAnsi="Times New Roman" w:cs="Times New Roman"/>
              </w:rPr>
              <w:t>Налоговые расходы</w:t>
            </w:r>
          </w:p>
        </w:tc>
        <w:tc>
          <w:tcPr>
            <w:tcW w:w="1524" w:type="dxa"/>
            <w:vMerge w:val="restart"/>
          </w:tcPr>
          <w:p w:rsidR="00E81382" w:rsidRPr="00B174B4" w:rsidRDefault="00E81382" w:rsidP="008472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4B4">
              <w:rPr>
                <w:rFonts w:ascii="Times New Roman" w:eastAsia="Times New Roman" w:hAnsi="Times New Roman" w:cs="Times New Roman"/>
              </w:rPr>
              <w:t>Общий итог</w:t>
            </w:r>
          </w:p>
        </w:tc>
      </w:tr>
      <w:tr w:rsidR="00E81382" w:rsidTr="00847276">
        <w:trPr>
          <w:trHeight w:val="222"/>
        </w:trPr>
        <w:tc>
          <w:tcPr>
            <w:tcW w:w="4077" w:type="dxa"/>
            <w:vMerge/>
            <w:vAlign w:val="bottom"/>
          </w:tcPr>
          <w:p w:rsidR="00E81382" w:rsidRPr="00B174B4" w:rsidRDefault="00E81382" w:rsidP="008472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1382" w:rsidRPr="00B174B4" w:rsidRDefault="00E81382" w:rsidP="008472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4B4">
              <w:rPr>
                <w:rFonts w:ascii="Times New Roman" w:eastAsia="Times New Roman" w:hAnsi="Times New Roman" w:cs="Times New Roman"/>
              </w:rPr>
              <w:t>эффективные</w:t>
            </w:r>
          </w:p>
        </w:tc>
        <w:tc>
          <w:tcPr>
            <w:tcW w:w="2126" w:type="dxa"/>
          </w:tcPr>
          <w:p w:rsidR="00E81382" w:rsidRPr="00B174B4" w:rsidRDefault="00E81382" w:rsidP="008472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74B4">
              <w:rPr>
                <w:rFonts w:ascii="Times New Roman" w:eastAsia="Times New Roman" w:hAnsi="Times New Roman" w:cs="Times New Roman"/>
              </w:rPr>
              <w:t>неэффективные</w:t>
            </w:r>
          </w:p>
        </w:tc>
        <w:tc>
          <w:tcPr>
            <w:tcW w:w="1524" w:type="dxa"/>
            <w:vMerge/>
          </w:tcPr>
          <w:p w:rsidR="00E81382" w:rsidRPr="00B174B4" w:rsidRDefault="00E81382" w:rsidP="008472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1382" w:rsidTr="00847276">
        <w:tc>
          <w:tcPr>
            <w:tcW w:w="4077" w:type="dxa"/>
            <w:vAlign w:val="bottom"/>
          </w:tcPr>
          <w:p w:rsidR="00E81382" w:rsidRPr="000471E8" w:rsidRDefault="00E81382" w:rsidP="00847276">
            <w:pPr>
              <w:rPr>
                <w:rFonts w:ascii="Times New Roman" w:eastAsia="Times New Roman" w:hAnsi="Times New Roman" w:cs="Times New Roman"/>
              </w:rPr>
            </w:pPr>
            <w:r w:rsidRPr="000471E8">
              <w:rPr>
                <w:rFonts w:ascii="Times New Roman" w:eastAsia="Times New Roman" w:hAnsi="Times New Roman" w:cs="Times New Roman"/>
              </w:rPr>
              <w:t>постановление Междуреченского Совета народных депутатов от 27.10.2005 № 190 «О введении земельного налога»</w:t>
            </w:r>
          </w:p>
        </w:tc>
        <w:tc>
          <w:tcPr>
            <w:tcW w:w="1843" w:type="dxa"/>
          </w:tcPr>
          <w:p w:rsidR="00E81382" w:rsidRPr="000471E8" w:rsidRDefault="002446E6" w:rsidP="0084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122 291</w:t>
            </w:r>
          </w:p>
        </w:tc>
        <w:tc>
          <w:tcPr>
            <w:tcW w:w="2126" w:type="dxa"/>
          </w:tcPr>
          <w:p w:rsidR="00E81382" w:rsidRPr="00B174B4" w:rsidRDefault="00E81382" w:rsidP="008472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</w:tcPr>
          <w:p w:rsidR="00E81382" w:rsidRPr="00B174B4" w:rsidRDefault="002446E6" w:rsidP="008472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122 291</w:t>
            </w:r>
          </w:p>
        </w:tc>
      </w:tr>
    </w:tbl>
    <w:p w:rsidR="0087132D" w:rsidRPr="0087132D" w:rsidRDefault="0087132D" w:rsidP="0087132D">
      <w:pPr>
        <w:keepNext/>
        <w:keepLines/>
        <w:spacing w:line="209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47276" w:rsidRPr="00847276" w:rsidRDefault="00847276" w:rsidP="00847276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76">
        <w:rPr>
          <w:rFonts w:ascii="Times New Roman" w:eastAsia="Times New Roman" w:hAnsi="Times New Roman" w:cs="Times New Roman"/>
          <w:sz w:val="28"/>
          <w:szCs w:val="28"/>
        </w:rPr>
        <w:t>Большую часть общего объема стимулирующих налоговых расходов составили следующие налоговые расходы:</w:t>
      </w:r>
    </w:p>
    <w:p w:rsidR="00847276" w:rsidRDefault="00847276" w:rsidP="002446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C48DE" w:rsidRPr="00EC48DE">
        <w:rPr>
          <w:rFonts w:ascii="Times New Roman" w:hAnsi="Times New Roman" w:cs="Times New Roman"/>
          <w:sz w:val="28"/>
          <w:szCs w:val="28"/>
        </w:rPr>
        <w:t xml:space="preserve">пониженная ставка </w:t>
      </w:r>
      <w:r w:rsidR="00EC48DE">
        <w:rPr>
          <w:rFonts w:ascii="Times New Roman" w:hAnsi="Times New Roman" w:cs="Times New Roman"/>
          <w:sz w:val="28"/>
          <w:szCs w:val="28"/>
        </w:rPr>
        <w:t xml:space="preserve">по земельному </w:t>
      </w:r>
      <w:r w:rsidR="00EC48DE" w:rsidRPr="00EC48DE">
        <w:rPr>
          <w:rFonts w:ascii="Times New Roman" w:hAnsi="Times New Roman" w:cs="Times New Roman"/>
          <w:sz w:val="28"/>
          <w:szCs w:val="28"/>
        </w:rPr>
        <w:t>налог</w:t>
      </w:r>
      <w:r w:rsidR="00EC48DE">
        <w:rPr>
          <w:rFonts w:ascii="Times New Roman" w:hAnsi="Times New Roman" w:cs="Times New Roman"/>
          <w:sz w:val="28"/>
          <w:szCs w:val="28"/>
        </w:rPr>
        <w:t xml:space="preserve">у в отношении земельных участков, предназначенных </w:t>
      </w:r>
      <w:proofErr w:type="gramStart"/>
      <w:r w:rsidR="00EC48D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C48DE">
        <w:rPr>
          <w:rFonts w:ascii="Times New Roman" w:hAnsi="Times New Roman" w:cs="Times New Roman"/>
          <w:sz w:val="28"/>
          <w:szCs w:val="28"/>
        </w:rPr>
        <w:t>:</w:t>
      </w:r>
    </w:p>
    <w:p w:rsidR="00EC48DE" w:rsidRPr="00EC48DE" w:rsidRDefault="00EC48DE" w:rsidP="00EC48DE">
      <w:pPr>
        <w:pStyle w:val="af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8DE">
        <w:rPr>
          <w:rFonts w:ascii="Times New Roman" w:hAnsi="Times New Roman" w:cs="Times New Roman"/>
          <w:sz w:val="28"/>
          <w:szCs w:val="28"/>
        </w:rPr>
        <w:t>размещения производственных и административных зданий, строений и сооружений угольной промышленности;</w:t>
      </w:r>
    </w:p>
    <w:p w:rsidR="00EC48DE" w:rsidRPr="00EC48DE" w:rsidRDefault="00EC48DE" w:rsidP="00EC48DE">
      <w:pPr>
        <w:pStyle w:val="af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8DE">
        <w:rPr>
          <w:rFonts w:ascii="Times New Roman" w:hAnsi="Times New Roman" w:cs="Times New Roman"/>
          <w:sz w:val="28"/>
          <w:szCs w:val="28"/>
        </w:rPr>
        <w:t>размещения производственных и административных зданий, строений и сооружений промышленности, коммунального строительства, материально-технического, производственного снабжения, сбыта и заготовок;</w:t>
      </w:r>
    </w:p>
    <w:p w:rsidR="00EC48DE" w:rsidRPr="00EC48DE" w:rsidRDefault="00EC48DE" w:rsidP="00EC48DE">
      <w:pPr>
        <w:pStyle w:val="af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8DE">
        <w:rPr>
          <w:rFonts w:ascii="Times New Roman" w:hAnsi="Times New Roman" w:cs="Times New Roman"/>
          <w:sz w:val="28"/>
          <w:szCs w:val="28"/>
        </w:rPr>
        <w:t>разработки полезных ископаемых, размещения железнодорожных путей, автомобильных дорог, полос отвода железных и автомобильных дорог, трубопроводов, кабельных, радио-релейных и воздушных линий радиофикации, воздушных линий электро-передачи конструктивных элементов и сооружений, объектов, необходимых для эксплуатации, содержания и строительства, реконструкции, ремонта, развития наземных и подземных зданий, строений, сооружений, устройств транспорта, энергетики и связи;</w:t>
      </w:r>
      <w:proofErr w:type="gramEnd"/>
    </w:p>
    <w:p w:rsidR="00EC48DE" w:rsidRPr="00EC48DE" w:rsidRDefault="00EC48DE" w:rsidP="00EC48DE">
      <w:pPr>
        <w:pStyle w:val="af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8DE">
        <w:rPr>
          <w:rFonts w:ascii="Times New Roman" w:hAnsi="Times New Roman" w:cs="Times New Roman"/>
          <w:sz w:val="28"/>
          <w:szCs w:val="28"/>
        </w:rPr>
        <w:t>размещения объектов рекреационного и лечебно-оздоровительного назначения.</w:t>
      </w:r>
    </w:p>
    <w:p w:rsidR="00EC48DE" w:rsidRDefault="00EC48DE" w:rsidP="00EC4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DE">
        <w:rPr>
          <w:rFonts w:ascii="Times New Roman" w:hAnsi="Times New Roman" w:cs="Times New Roman"/>
          <w:sz w:val="28"/>
          <w:szCs w:val="28"/>
        </w:rPr>
        <w:t xml:space="preserve">Стимулирующие налоговые расходы признаны эффективными, поскольку </w:t>
      </w:r>
      <w:r>
        <w:rPr>
          <w:rFonts w:ascii="Times New Roman" w:hAnsi="Times New Roman" w:cs="Times New Roman"/>
          <w:sz w:val="28"/>
          <w:szCs w:val="28"/>
        </w:rPr>
        <w:t>оказывают</w:t>
      </w:r>
      <w:r w:rsidRPr="00EC48DE">
        <w:rPr>
          <w:rFonts w:ascii="Times New Roman" w:hAnsi="Times New Roman" w:cs="Times New Roman"/>
          <w:sz w:val="28"/>
          <w:szCs w:val="28"/>
        </w:rPr>
        <w:t xml:space="preserve"> положительное влияние на социально-экономическое развитие Междуреченского городского округа, востребован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C48DE">
        <w:rPr>
          <w:rFonts w:ascii="Times New Roman" w:hAnsi="Times New Roman" w:cs="Times New Roman"/>
          <w:sz w:val="28"/>
          <w:szCs w:val="28"/>
        </w:rPr>
        <w:t xml:space="preserve">, их предоставление направлено на снижение налоговой нагрузки на налогоплательщиков и свидетельствует о целесообразности применения пониженной ставки в дальнейшем. </w:t>
      </w:r>
    </w:p>
    <w:p w:rsidR="00FD518D" w:rsidRPr="00EC48DE" w:rsidRDefault="00FD518D" w:rsidP="00EC4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32D" w:rsidRDefault="00EC48DE" w:rsidP="00EC4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8DE">
        <w:rPr>
          <w:rFonts w:ascii="Times New Roman" w:hAnsi="Times New Roman" w:cs="Times New Roman"/>
          <w:sz w:val="28"/>
          <w:szCs w:val="28"/>
        </w:rPr>
        <w:t>Предлагается сохра</w:t>
      </w:r>
      <w:r w:rsidR="0088383A">
        <w:rPr>
          <w:rFonts w:ascii="Times New Roman" w:hAnsi="Times New Roman" w:cs="Times New Roman"/>
          <w:sz w:val="28"/>
          <w:szCs w:val="28"/>
        </w:rPr>
        <w:t>нить льготы</w:t>
      </w:r>
      <w:r w:rsidRPr="00EC48DE">
        <w:rPr>
          <w:rFonts w:ascii="Times New Roman" w:hAnsi="Times New Roman" w:cs="Times New Roman"/>
          <w:sz w:val="28"/>
          <w:szCs w:val="28"/>
        </w:rPr>
        <w:t xml:space="preserve"> на следующий финансовый год.</w:t>
      </w:r>
    </w:p>
    <w:p w:rsidR="00677F9B" w:rsidRDefault="00677F9B" w:rsidP="00EC4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7F9B" w:rsidRDefault="00677F9B" w:rsidP="00EC4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7F9B" w:rsidRDefault="00677F9B" w:rsidP="00EC4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7F9B" w:rsidRDefault="00677F9B" w:rsidP="00677F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677F9B" w:rsidRDefault="00677F9B" w:rsidP="00677F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анализа и прогнозирования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Н.Г.Храпова</w:t>
      </w:r>
      <w:proofErr w:type="spellEnd"/>
    </w:p>
    <w:p w:rsidR="00FD518D" w:rsidRDefault="00FD518D" w:rsidP="00EC4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18D" w:rsidRDefault="00FD518D" w:rsidP="00EC4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18D" w:rsidRDefault="00FD518D" w:rsidP="00EC4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18D" w:rsidRDefault="00FD518D" w:rsidP="00EC4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18D" w:rsidRDefault="00FD518D" w:rsidP="00677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F9B" w:rsidRDefault="00677F9B" w:rsidP="00677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F9B" w:rsidRDefault="00677F9B" w:rsidP="00677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F9B" w:rsidRDefault="00677F9B" w:rsidP="00677F9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Е.А.Дементьева</w:t>
      </w:r>
      <w:proofErr w:type="spellEnd"/>
    </w:p>
    <w:p w:rsidR="00FD518D" w:rsidRDefault="00677F9B" w:rsidP="00677F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2 83 95</w:t>
      </w:r>
    </w:p>
    <w:p w:rsidR="00FD518D" w:rsidRDefault="00FD518D" w:rsidP="00EC4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18D" w:rsidRDefault="00FD518D" w:rsidP="00EC4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18D" w:rsidRDefault="00FD518D" w:rsidP="00EC4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18D" w:rsidRDefault="00FD518D" w:rsidP="00EC4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D518D" w:rsidSect="000471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518D" w:rsidRPr="00FD518D" w:rsidRDefault="0088383A" w:rsidP="00FD518D">
      <w:pPr>
        <w:keepNext/>
        <w:keepLines/>
        <w:spacing w:before="68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3" w:name="bookmark40"/>
      <w:bookmarkStart w:id="14" w:name="bookmark41"/>
      <w:bookmarkStart w:id="15" w:name="bookmark42"/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FD518D" w:rsidRPr="00FD518D" w:rsidRDefault="00FD518D" w:rsidP="00FD518D">
      <w:pPr>
        <w:keepNext/>
        <w:keepLines/>
        <w:spacing w:before="68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D518D">
        <w:rPr>
          <w:rFonts w:ascii="Times New Roman" w:eastAsia="Times New Roman" w:hAnsi="Times New Roman" w:cs="Times New Roman"/>
          <w:b/>
          <w:bCs/>
          <w:sz w:val="32"/>
          <w:szCs w:val="32"/>
        </w:rPr>
        <w:t>Результаты оценки налоговых расходов</w:t>
      </w:r>
      <w:bookmarkEnd w:id="13"/>
      <w:bookmarkEnd w:id="14"/>
      <w:bookmarkEnd w:id="15"/>
    </w:p>
    <w:p w:rsidR="00FD518D" w:rsidRDefault="00FD518D" w:rsidP="00FD518D">
      <w:pPr>
        <w:ind w:left="72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D518D" w:rsidRPr="00FD518D" w:rsidRDefault="00FD518D" w:rsidP="00FD518D">
      <w:pPr>
        <w:ind w:left="7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18D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Технические налоговые расходы</w:t>
      </w:r>
    </w:p>
    <w:tbl>
      <w:tblPr>
        <w:tblStyle w:val="ad"/>
        <w:tblW w:w="14551" w:type="dxa"/>
        <w:tblInd w:w="725" w:type="dxa"/>
        <w:tblLayout w:type="fixed"/>
        <w:tblLook w:val="04A0" w:firstRow="1" w:lastRow="0" w:firstColumn="1" w:lastColumn="0" w:noHBand="0" w:noVBand="1"/>
      </w:tblPr>
      <w:tblGrid>
        <w:gridCol w:w="2218"/>
        <w:gridCol w:w="1560"/>
        <w:gridCol w:w="1984"/>
        <w:gridCol w:w="1276"/>
        <w:gridCol w:w="2551"/>
        <w:gridCol w:w="2552"/>
        <w:gridCol w:w="924"/>
        <w:gridCol w:w="1486"/>
      </w:tblGrid>
      <w:tr w:rsidR="00295717" w:rsidTr="003D549D">
        <w:trPr>
          <w:cantSplit/>
          <w:trHeight w:val="1134"/>
        </w:trPr>
        <w:tc>
          <w:tcPr>
            <w:tcW w:w="2218" w:type="dxa"/>
          </w:tcPr>
          <w:p w:rsidR="00FD518D" w:rsidRPr="00FD518D" w:rsidRDefault="00FD518D" w:rsidP="00FE49A1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Нормативный</w:t>
            </w:r>
            <w:r w:rsidRPr="00FD51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правов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ой акт</w:t>
            </w:r>
          </w:p>
        </w:tc>
        <w:tc>
          <w:tcPr>
            <w:tcW w:w="1560" w:type="dxa"/>
          </w:tcPr>
          <w:p w:rsidR="00FD518D" w:rsidRPr="00FD518D" w:rsidRDefault="00FE49A1" w:rsidP="00FE49A1">
            <w:pPr>
              <w:pStyle w:val="af1"/>
              <w:shd w:val="clear" w:color="auto" w:fill="auto"/>
              <w:ind w:firstLine="1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Реквизиты</w:t>
            </w:r>
            <w:r w:rsidR="00FD518D" w:rsidRPr="00FD51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НПА</w:t>
            </w:r>
          </w:p>
        </w:tc>
        <w:tc>
          <w:tcPr>
            <w:tcW w:w="1984" w:type="dxa"/>
          </w:tcPr>
          <w:p w:rsidR="00FD518D" w:rsidRPr="00FD518D" w:rsidRDefault="00FD518D" w:rsidP="00FE49A1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D51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налоговой льготы</w:t>
            </w:r>
          </w:p>
        </w:tc>
        <w:tc>
          <w:tcPr>
            <w:tcW w:w="1276" w:type="dxa"/>
          </w:tcPr>
          <w:p w:rsidR="00FD518D" w:rsidRPr="00FD518D" w:rsidRDefault="00FD518D" w:rsidP="00FE49A1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D51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Налог</w:t>
            </w:r>
          </w:p>
        </w:tc>
        <w:tc>
          <w:tcPr>
            <w:tcW w:w="2551" w:type="dxa"/>
          </w:tcPr>
          <w:p w:rsidR="00FD518D" w:rsidRPr="00FD518D" w:rsidRDefault="00FD518D" w:rsidP="00FE49A1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Муниципальная программа Междуреченского городского округа</w:t>
            </w:r>
          </w:p>
        </w:tc>
        <w:tc>
          <w:tcPr>
            <w:tcW w:w="2552" w:type="dxa"/>
          </w:tcPr>
          <w:p w:rsidR="00FD518D" w:rsidRPr="00FD518D" w:rsidRDefault="00FD518D" w:rsidP="00FE49A1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D51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Куратор</w:t>
            </w:r>
          </w:p>
          <w:p w:rsidR="00FD518D" w:rsidRPr="00FD518D" w:rsidRDefault="00FD518D" w:rsidP="00FE49A1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D51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налогового</w:t>
            </w:r>
          </w:p>
          <w:p w:rsidR="00FD518D" w:rsidRPr="00FD518D" w:rsidRDefault="00FD518D" w:rsidP="00FE49A1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D51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расхода</w:t>
            </w:r>
          </w:p>
        </w:tc>
        <w:tc>
          <w:tcPr>
            <w:tcW w:w="924" w:type="dxa"/>
            <w:textDirection w:val="btLr"/>
          </w:tcPr>
          <w:p w:rsidR="00FD518D" w:rsidRPr="00FD518D" w:rsidRDefault="00FD518D" w:rsidP="00295717">
            <w:pPr>
              <w:pStyle w:val="af1"/>
              <w:shd w:val="clear" w:color="auto" w:fill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FD51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Эффективна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D51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льгота</w:t>
            </w:r>
          </w:p>
          <w:p w:rsidR="00FD518D" w:rsidRPr="00FD518D" w:rsidRDefault="00FD518D" w:rsidP="00295717">
            <w:pPr>
              <w:pStyle w:val="af1"/>
              <w:shd w:val="clear" w:color="auto" w:fill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FD51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(да/нет)</w:t>
            </w:r>
          </w:p>
        </w:tc>
        <w:tc>
          <w:tcPr>
            <w:tcW w:w="1486" w:type="dxa"/>
          </w:tcPr>
          <w:p w:rsidR="00FD518D" w:rsidRPr="00FD518D" w:rsidRDefault="00FD518D" w:rsidP="00FE49A1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Объем налоговых расходов в 2020</w:t>
            </w:r>
            <w:r w:rsidRPr="00FD51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году, тыс. руб.</w:t>
            </w:r>
          </w:p>
        </w:tc>
      </w:tr>
      <w:tr w:rsidR="00E72D3C" w:rsidTr="003D549D">
        <w:tc>
          <w:tcPr>
            <w:tcW w:w="2218" w:type="dxa"/>
            <w:vMerge w:val="restart"/>
          </w:tcPr>
          <w:p w:rsidR="00E72D3C" w:rsidRDefault="00E72D3C" w:rsidP="00FD51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71E8">
              <w:rPr>
                <w:rFonts w:ascii="Times New Roman" w:eastAsia="Times New Roman" w:hAnsi="Times New Roman" w:cs="Times New Roman"/>
              </w:rPr>
              <w:t>постановление Междуреченского Совета народных депутатов от 27.10.2005 № 190 «О введении земельного налога»</w:t>
            </w:r>
          </w:p>
        </w:tc>
        <w:tc>
          <w:tcPr>
            <w:tcW w:w="1560" w:type="dxa"/>
            <w:vMerge w:val="restart"/>
          </w:tcPr>
          <w:p w:rsidR="00E72D3C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  <w:r w:rsidRPr="00FE49A1">
              <w:rPr>
                <w:rFonts w:ascii="Times New Roman" w:eastAsia="Times New Roman" w:hAnsi="Times New Roman" w:cs="Times New Roman"/>
                <w:bCs/>
              </w:rPr>
              <w:t>Раздел 4/</w:t>
            </w:r>
          </w:p>
          <w:p w:rsidR="00E72D3C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  <w:r w:rsidRPr="00FE49A1">
              <w:rPr>
                <w:rFonts w:ascii="Times New Roman" w:eastAsia="Times New Roman" w:hAnsi="Times New Roman" w:cs="Times New Roman"/>
                <w:bCs/>
              </w:rPr>
              <w:t xml:space="preserve"> п. 4.1/  </w:t>
            </w:r>
          </w:p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FE49A1">
              <w:rPr>
                <w:rFonts w:ascii="Times New Roman" w:eastAsia="Times New Roman" w:hAnsi="Times New Roman" w:cs="Times New Roman"/>
                <w:bCs/>
              </w:rPr>
              <w:t>пп</w:t>
            </w:r>
            <w:proofErr w:type="spellEnd"/>
            <w:r w:rsidRPr="00FE49A1">
              <w:rPr>
                <w:rFonts w:ascii="Times New Roman" w:eastAsia="Times New Roman" w:hAnsi="Times New Roman" w:cs="Times New Roman"/>
                <w:bCs/>
              </w:rPr>
              <w:t>. 4.1.1.</w:t>
            </w:r>
          </w:p>
        </w:tc>
        <w:tc>
          <w:tcPr>
            <w:tcW w:w="1984" w:type="dxa"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  <w:r w:rsidRPr="00FE49A1">
              <w:rPr>
                <w:rFonts w:ascii="Times New Roman" w:eastAsia="Times New Roman" w:hAnsi="Times New Roman" w:cs="Times New Roman"/>
                <w:bCs/>
              </w:rPr>
              <w:t>Освобождение от уплаты налога:</w:t>
            </w:r>
          </w:p>
        </w:tc>
        <w:tc>
          <w:tcPr>
            <w:tcW w:w="1276" w:type="dxa"/>
            <w:vMerge w:val="restart"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Земельный налог</w:t>
            </w:r>
          </w:p>
        </w:tc>
        <w:tc>
          <w:tcPr>
            <w:tcW w:w="2551" w:type="dxa"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24" w:type="dxa"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86" w:type="dxa"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72D3C" w:rsidTr="003D549D">
        <w:tc>
          <w:tcPr>
            <w:tcW w:w="2218" w:type="dxa"/>
            <w:vMerge/>
          </w:tcPr>
          <w:p w:rsidR="00E72D3C" w:rsidRDefault="00E72D3C" w:rsidP="00FD51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  <w:r w:rsidRPr="00FE49A1">
              <w:rPr>
                <w:rFonts w:ascii="Times New Roman" w:eastAsia="Times New Roman" w:hAnsi="Times New Roman" w:cs="Times New Roman"/>
                <w:bCs/>
              </w:rPr>
              <w:t>- органы местного самоуправления</w:t>
            </w:r>
          </w:p>
        </w:tc>
        <w:tc>
          <w:tcPr>
            <w:tcW w:w="1276" w:type="dxa"/>
            <w:vMerge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непрограммный</w:t>
            </w:r>
          </w:p>
        </w:tc>
        <w:tc>
          <w:tcPr>
            <w:tcW w:w="2552" w:type="dxa"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Отдел экономического анализа и прогнозирования экономического управления администрации Междуреченского городского округа</w:t>
            </w:r>
          </w:p>
        </w:tc>
        <w:tc>
          <w:tcPr>
            <w:tcW w:w="924" w:type="dxa"/>
          </w:tcPr>
          <w:p w:rsidR="00E72D3C" w:rsidRPr="00FE49A1" w:rsidRDefault="00E72D3C" w:rsidP="006C351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  <w:tc>
          <w:tcPr>
            <w:tcW w:w="1486" w:type="dxa"/>
          </w:tcPr>
          <w:p w:rsidR="00E72D3C" w:rsidRPr="00FE49A1" w:rsidRDefault="00E72D3C" w:rsidP="006C351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E72D3C" w:rsidTr="003D549D">
        <w:tc>
          <w:tcPr>
            <w:tcW w:w="2218" w:type="dxa"/>
            <w:vMerge/>
          </w:tcPr>
          <w:p w:rsidR="00E72D3C" w:rsidRDefault="00E72D3C" w:rsidP="00FD51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  <w:r w:rsidRPr="00FE49A1">
              <w:rPr>
                <w:rFonts w:ascii="Times New Roman" w:eastAsia="Times New Roman" w:hAnsi="Times New Roman" w:cs="Times New Roman"/>
                <w:bCs/>
              </w:rPr>
              <w:t>- организации жилищно-коммунального хозяйства</w:t>
            </w:r>
          </w:p>
        </w:tc>
        <w:tc>
          <w:tcPr>
            <w:tcW w:w="1276" w:type="dxa"/>
            <w:vMerge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  <w:r w:rsidRPr="001E7589">
              <w:rPr>
                <w:rFonts w:ascii="Times New Roman" w:eastAsia="Times New Roman" w:hAnsi="Times New Roman" w:cs="Times New Roman"/>
              </w:rPr>
              <w:t>Жилищно-коммунальный комплекс Междуреченского городского округа</w:t>
            </w:r>
          </w:p>
        </w:tc>
        <w:tc>
          <w:tcPr>
            <w:tcW w:w="2552" w:type="dxa"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  <w:r w:rsidRPr="00F14277">
              <w:rPr>
                <w:rFonts w:ascii="Times New Roman" w:eastAsia="Times New Roman" w:hAnsi="Times New Roman" w:cs="Times New Roman"/>
              </w:rPr>
              <w:t>МКУ «Управление развития жилищно-коммунального комплекса»</w:t>
            </w:r>
          </w:p>
        </w:tc>
        <w:tc>
          <w:tcPr>
            <w:tcW w:w="924" w:type="dxa"/>
          </w:tcPr>
          <w:p w:rsidR="00E72D3C" w:rsidRPr="00FE49A1" w:rsidRDefault="00E72D3C" w:rsidP="006C351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  <w:tc>
          <w:tcPr>
            <w:tcW w:w="1486" w:type="dxa"/>
          </w:tcPr>
          <w:p w:rsidR="00E72D3C" w:rsidRPr="00FE49A1" w:rsidRDefault="00E72D3C" w:rsidP="006C351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3 069</w:t>
            </w:r>
          </w:p>
        </w:tc>
      </w:tr>
      <w:tr w:rsidR="00E72D3C" w:rsidTr="003D549D">
        <w:tc>
          <w:tcPr>
            <w:tcW w:w="2218" w:type="dxa"/>
            <w:vMerge/>
          </w:tcPr>
          <w:p w:rsidR="00E72D3C" w:rsidRDefault="00E72D3C" w:rsidP="00FD51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  <w:r w:rsidRPr="00FE49A1">
              <w:rPr>
                <w:rFonts w:ascii="Times New Roman" w:eastAsia="Times New Roman" w:hAnsi="Times New Roman" w:cs="Times New Roman"/>
                <w:bCs/>
              </w:rPr>
              <w:t>- организации, оказывающие услуги в области образования</w:t>
            </w:r>
          </w:p>
        </w:tc>
        <w:tc>
          <w:tcPr>
            <w:tcW w:w="1276" w:type="dxa"/>
            <w:vMerge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  <w:r w:rsidRPr="001E7589">
              <w:rPr>
                <w:rFonts w:ascii="Times New Roman" w:eastAsia="Times New Roman" w:hAnsi="Times New Roman" w:cs="Times New Roman"/>
              </w:rPr>
              <w:t>Развитие системы образования Междуреченского городского округа</w:t>
            </w:r>
          </w:p>
        </w:tc>
        <w:tc>
          <w:tcPr>
            <w:tcW w:w="2552" w:type="dxa"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  <w:r w:rsidRPr="00F14277">
              <w:rPr>
                <w:rFonts w:ascii="Times New Roman" w:eastAsia="Times New Roman" w:hAnsi="Times New Roman" w:cs="Times New Roman"/>
              </w:rPr>
              <w:t>МКУ «Управление образованием Междуреченского городского округа»</w:t>
            </w:r>
          </w:p>
        </w:tc>
        <w:tc>
          <w:tcPr>
            <w:tcW w:w="924" w:type="dxa"/>
          </w:tcPr>
          <w:p w:rsidR="00E72D3C" w:rsidRPr="00FE49A1" w:rsidRDefault="00E72D3C" w:rsidP="006C351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  <w:tc>
          <w:tcPr>
            <w:tcW w:w="1486" w:type="dxa"/>
          </w:tcPr>
          <w:p w:rsidR="00E72D3C" w:rsidRPr="00FE49A1" w:rsidRDefault="00E72D3C" w:rsidP="006C351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2 450</w:t>
            </w:r>
          </w:p>
        </w:tc>
      </w:tr>
      <w:tr w:rsidR="00E72D3C" w:rsidTr="003D549D">
        <w:tc>
          <w:tcPr>
            <w:tcW w:w="2218" w:type="dxa"/>
            <w:vMerge/>
          </w:tcPr>
          <w:p w:rsidR="00E72D3C" w:rsidRDefault="00E72D3C" w:rsidP="00FD51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организации, оказывающие услуги в области здравоохранения</w:t>
            </w:r>
          </w:p>
        </w:tc>
        <w:tc>
          <w:tcPr>
            <w:tcW w:w="1276" w:type="dxa"/>
            <w:vMerge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непрограммный</w:t>
            </w:r>
          </w:p>
        </w:tc>
        <w:tc>
          <w:tcPr>
            <w:tcW w:w="2552" w:type="dxa"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Отдел экономического анализа и прогнозирования экономического управления администрации Междуреченского городского округа</w:t>
            </w:r>
          </w:p>
        </w:tc>
        <w:tc>
          <w:tcPr>
            <w:tcW w:w="924" w:type="dxa"/>
          </w:tcPr>
          <w:p w:rsidR="00E72D3C" w:rsidRDefault="00E72D3C" w:rsidP="006C3514">
            <w:pPr>
              <w:jc w:val="center"/>
            </w:pPr>
            <w:r w:rsidRPr="00E30FC4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  <w:tc>
          <w:tcPr>
            <w:tcW w:w="1486" w:type="dxa"/>
          </w:tcPr>
          <w:p w:rsidR="00E72D3C" w:rsidRPr="00FE49A1" w:rsidRDefault="00E72D3C" w:rsidP="006C351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1 932</w:t>
            </w:r>
          </w:p>
        </w:tc>
      </w:tr>
      <w:tr w:rsidR="00E72D3C" w:rsidTr="003D549D">
        <w:tc>
          <w:tcPr>
            <w:tcW w:w="2218" w:type="dxa"/>
            <w:vMerge/>
          </w:tcPr>
          <w:p w:rsidR="00E72D3C" w:rsidRDefault="00E72D3C" w:rsidP="00FD51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организации, оказывающие услуги в области культуры</w:t>
            </w:r>
          </w:p>
        </w:tc>
        <w:tc>
          <w:tcPr>
            <w:tcW w:w="1276" w:type="dxa"/>
            <w:vMerge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  <w:r w:rsidRPr="001E7589">
              <w:rPr>
                <w:rFonts w:ascii="Times New Roman" w:eastAsia="Times New Roman" w:hAnsi="Times New Roman" w:cs="Times New Roman"/>
              </w:rPr>
              <w:t>Культура Междуреченского городского округа</w:t>
            </w:r>
          </w:p>
        </w:tc>
        <w:tc>
          <w:tcPr>
            <w:tcW w:w="2552" w:type="dxa"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  <w:r w:rsidRPr="00F14277">
              <w:rPr>
                <w:rFonts w:ascii="Times New Roman" w:eastAsia="Times New Roman" w:hAnsi="Times New Roman" w:cs="Times New Roman"/>
              </w:rPr>
              <w:t>МКУ «Управление культуры и молодежной политики»</w:t>
            </w:r>
          </w:p>
        </w:tc>
        <w:tc>
          <w:tcPr>
            <w:tcW w:w="924" w:type="dxa"/>
          </w:tcPr>
          <w:p w:rsidR="00E72D3C" w:rsidRDefault="00E72D3C" w:rsidP="006C3514">
            <w:pPr>
              <w:jc w:val="center"/>
            </w:pPr>
            <w:r w:rsidRPr="00E30FC4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  <w:tc>
          <w:tcPr>
            <w:tcW w:w="1486" w:type="dxa"/>
          </w:tcPr>
          <w:p w:rsidR="00E72D3C" w:rsidRPr="00FE49A1" w:rsidRDefault="00E72D3C" w:rsidP="006C351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299</w:t>
            </w:r>
          </w:p>
        </w:tc>
      </w:tr>
      <w:tr w:rsidR="00E72D3C" w:rsidTr="003D549D">
        <w:tc>
          <w:tcPr>
            <w:tcW w:w="2218" w:type="dxa"/>
            <w:vMerge/>
          </w:tcPr>
          <w:p w:rsidR="00E72D3C" w:rsidRDefault="00E72D3C" w:rsidP="00FD51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организации, оказывающие услуги в области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социальной защиты и поддержки</w:t>
            </w:r>
          </w:p>
        </w:tc>
        <w:tc>
          <w:tcPr>
            <w:tcW w:w="1276" w:type="dxa"/>
            <w:vMerge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  <w:r w:rsidRPr="001E7589">
              <w:rPr>
                <w:rFonts w:ascii="Times New Roman" w:eastAsia="Times New Roman" w:hAnsi="Times New Roman" w:cs="Times New Roman"/>
              </w:rPr>
              <w:t>Социальная поддержка населения Междуреченского городского округа</w:t>
            </w:r>
          </w:p>
        </w:tc>
        <w:tc>
          <w:tcPr>
            <w:tcW w:w="2552" w:type="dxa"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  <w:r w:rsidRPr="00F14277">
              <w:rPr>
                <w:rFonts w:ascii="Times New Roman" w:eastAsia="Times New Roman" w:hAnsi="Times New Roman" w:cs="Times New Roman"/>
              </w:rPr>
              <w:t>Управление социальной защиты населения администрации Междуреченского городского округа</w:t>
            </w:r>
          </w:p>
        </w:tc>
        <w:tc>
          <w:tcPr>
            <w:tcW w:w="924" w:type="dxa"/>
          </w:tcPr>
          <w:p w:rsidR="00E72D3C" w:rsidRDefault="00E72D3C" w:rsidP="006C3514">
            <w:pPr>
              <w:jc w:val="center"/>
            </w:pPr>
            <w:r w:rsidRPr="00E30FC4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  <w:tc>
          <w:tcPr>
            <w:tcW w:w="1486" w:type="dxa"/>
          </w:tcPr>
          <w:p w:rsidR="00E72D3C" w:rsidRPr="00FE49A1" w:rsidRDefault="00E72D3C" w:rsidP="006C351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E72D3C" w:rsidTr="003D549D">
        <w:tc>
          <w:tcPr>
            <w:tcW w:w="2218" w:type="dxa"/>
            <w:vMerge/>
          </w:tcPr>
          <w:p w:rsidR="00E72D3C" w:rsidRDefault="00E72D3C" w:rsidP="00FD51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организации, оказывающие услуги в области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физкультуры</w:t>
            </w:r>
          </w:p>
        </w:tc>
        <w:tc>
          <w:tcPr>
            <w:tcW w:w="1276" w:type="dxa"/>
            <w:vMerge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  <w:r w:rsidRPr="001E7589">
              <w:rPr>
                <w:rFonts w:ascii="Times New Roman" w:eastAsia="Times New Roman" w:hAnsi="Times New Roman" w:cs="Times New Roman"/>
              </w:rPr>
              <w:t>Развитие физической культуры и спорта в Междуреченском городском округе</w:t>
            </w:r>
          </w:p>
        </w:tc>
        <w:tc>
          <w:tcPr>
            <w:tcW w:w="2552" w:type="dxa"/>
          </w:tcPr>
          <w:p w:rsidR="00E72D3C" w:rsidRPr="00FE49A1" w:rsidRDefault="00E72D3C" w:rsidP="00FD518D">
            <w:pPr>
              <w:rPr>
                <w:rFonts w:ascii="Times New Roman" w:eastAsia="Times New Roman" w:hAnsi="Times New Roman" w:cs="Times New Roman"/>
                <w:bCs/>
              </w:rPr>
            </w:pPr>
            <w:r w:rsidRPr="00F14277">
              <w:rPr>
                <w:rFonts w:ascii="Times New Roman" w:eastAsia="Times New Roman" w:hAnsi="Times New Roman" w:cs="Times New Roman"/>
              </w:rPr>
              <w:t>МКУ «Управление физической культуры и спорта Междуреченского городского округа»</w:t>
            </w:r>
          </w:p>
        </w:tc>
        <w:tc>
          <w:tcPr>
            <w:tcW w:w="924" w:type="dxa"/>
          </w:tcPr>
          <w:p w:rsidR="00E72D3C" w:rsidRDefault="00E72D3C" w:rsidP="006C3514">
            <w:pPr>
              <w:jc w:val="center"/>
            </w:pPr>
            <w:r w:rsidRPr="00E30FC4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  <w:tc>
          <w:tcPr>
            <w:tcW w:w="1486" w:type="dxa"/>
          </w:tcPr>
          <w:p w:rsidR="00E72D3C" w:rsidRPr="00FE49A1" w:rsidRDefault="00E72D3C" w:rsidP="006C351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3 545</w:t>
            </w:r>
          </w:p>
        </w:tc>
      </w:tr>
    </w:tbl>
    <w:p w:rsidR="00FD518D" w:rsidRPr="00FD518D" w:rsidRDefault="00FD518D" w:rsidP="00FD518D">
      <w:pPr>
        <w:ind w:left="7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549D" w:rsidRDefault="003D549D" w:rsidP="008F389B">
      <w:pPr>
        <w:ind w:left="7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" w:name="bookmark43"/>
    </w:p>
    <w:p w:rsidR="003D549D" w:rsidRDefault="003D549D" w:rsidP="008F389B">
      <w:pPr>
        <w:ind w:left="7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549D" w:rsidRDefault="003D549D" w:rsidP="008F389B">
      <w:pPr>
        <w:ind w:left="7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549D" w:rsidRDefault="003D549D" w:rsidP="008F389B">
      <w:pPr>
        <w:ind w:left="7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389B" w:rsidRPr="008F389B" w:rsidRDefault="008F389B" w:rsidP="008F389B">
      <w:pPr>
        <w:ind w:left="7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389B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Социальные налоговые расходы</w:t>
      </w:r>
      <w:bookmarkEnd w:id="16"/>
    </w:p>
    <w:tbl>
      <w:tblPr>
        <w:tblStyle w:val="ad"/>
        <w:tblW w:w="14551" w:type="dxa"/>
        <w:tblInd w:w="725" w:type="dxa"/>
        <w:tblLayout w:type="fixed"/>
        <w:tblLook w:val="04A0" w:firstRow="1" w:lastRow="0" w:firstColumn="1" w:lastColumn="0" w:noHBand="0" w:noVBand="1"/>
      </w:tblPr>
      <w:tblGrid>
        <w:gridCol w:w="2218"/>
        <w:gridCol w:w="1560"/>
        <w:gridCol w:w="1984"/>
        <w:gridCol w:w="1276"/>
        <w:gridCol w:w="2551"/>
        <w:gridCol w:w="2552"/>
        <w:gridCol w:w="924"/>
        <w:gridCol w:w="1486"/>
      </w:tblGrid>
      <w:tr w:rsidR="008F389B" w:rsidRPr="00FD518D" w:rsidTr="003D549D">
        <w:trPr>
          <w:cantSplit/>
          <w:trHeight w:val="1134"/>
        </w:trPr>
        <w:tc>
          <w:tcPr>
            <w:tcW w:w="2218" w:type="dxa"/>
          </w:tcPr>
          <w:p w:rsidR="008F389B" w:rsidRPr="00FD518D" w:rsidRDefault="008F389B" w:rsidP="003325C3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Нормативный</w:t>
            </w:r>
            <w:r w:rsidRPr="00FD51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правов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ой акт</w:t>
            </w:r>
          </w:p>
        </w:tc>
        <w:tc>
          <w:tcPr>
            <w:tcW w:w="1560" w:type="dxa"/>
          </w:tcPr>
          <w:p w:rsidR="008F389B" w:rsidRPr="00FD518D" w:rsidRDefault="008F389B" w:rsidP="003325C3">
            <w:pPr>
              <w:pStyle w:val="af1"/>
              <w:shd w:val="clear" w:color="auto" w:fill="auto"/>
              <w:ind w:firstLine="1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Реквизиты</w:t>
            </w:r>
            <w:r w:rsidRPr="00FD51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НПА</w:t>
            </w:r>
          </w:p>
        </w:tc>
        <w:tc>
          <w:tcPr>
            <w:tcW w:w="1984" w:type="dxa"/>
          </w:tcPr>
          <w:p w:rsidR="008F389B" w:rsidRPr="00FD518D" w:rsidRDefault="008F389B" w:rsidP="003325C3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D51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налоговой льготы</w:t>
            </w:r>
          </w:p>
        </w:tc>
        <w:tc>
          <w:tcPr>
            <w:tcW w:w="1276" w:type="dxa"/>
          </w:tcPr>
          <w:p w:rsidR="008F389B" w:rsidRPr="00FD518D" w:rsidRDefault="008F389B" w:rsidP="003325C3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D51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Налог</w:t>
            </w:r>
          </w:p>
        </w:tc>
        <w:tc>
          <w:tcPr>
            <w:tcW w:w="2551" w:type="dxa"/>
          </w:tcPr>
          <w:p w:rsidR="008F389B" w:rsidRPr="00FD518D" w:rsidRDefault="008F389B" w:rsidP="003325C3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Муниципальная программа Междуреченского городского округа</w:t>
            </w:r>
          </w:p>
        </w:tc>
        <w:tc>
          <w:tcPr>
            <w:tcW w:w="2552" w:type="dxa"/>
          </w:tcPr>
          <w:p w:rsidR="008F389B" w:rsidRPr="00FD518D" w:rsidRDefault="008F389B" w:rsidP="003325C3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D51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Куратор</w:t>
            </w:r>
          </w:p>
          <w:p w:rsidR="008F389B" w:rsidRPr="00FD518D" w:rsidRDefault="008F389B" w:rsidP="003325C3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D51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налогового</w:t>
            </w:r>
          </w:p>
          <w:p w:rsidR="008F389B" w:rsidRPr="00FD518D" w:rsidRDefault="008F389B" w:rsidP="003325C3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D51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расхода</w:t>
            </w:r>
          </w:p>
        </w:tc>
        <w:tc>
          <w:tcPr>
            <w:tcW w:w="924" w:type="dxa"/>
            <w:textDirection w:val="btLr"/>
          </w:tcPr>
          <w:p w:rsidR="008F389B" w:rsidRPr="00FD518D" w:rsidRDefault="008F389B" w:rsidP="003325C3">
            <w:pPr>
              <w:pStyle w:val="af1"/>
              <w:shd w:val="clear" w:color="auto" w:fill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FD51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Эффективна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D51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льгота</w:t>
            </w:r>
          </w:p>
          <w:p w:rsidR="008F389B" w:rsidRPr="00FD518D" w:rsidRDefault="008F389B" w:rsidP="003325C3">
            <w:pPr>
              <w:pStyle w:val="af1"/>
              <w:shd w:val="clear" w:color="auto" w:fill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FD51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(да/нет)</w:t>
            </w:r>
          </w:p>
        </w:tc>
        <w:tc>
          <w:tcPr>
            <w:tcW w:w="1486" w:type="dxa"/>
          </w:tcPr>
          <w:p w:rsidR="008F389B" w:rsidRPr="00FD518D" w:rsidRDefault="008F389B" w:rsidP="003325C3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Объем налоговых расходов в 2020</w:t>
            </w:r>
            <w:r w:rsidRPr="00FD51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году, тыс. руб.</w:t>
            </w:r>
          </w:p>
        </w:tc>
      </w:tr>
      <w:tr w:rsidR="003D549D" w:rsidRPr="00FE49A1" w:rsidTr="003D549D">
        <w:tc>
          <w:tcPr>
            <w:tcW w:w="2218" w:type="dxa"/>
            <w:vMerge w:val="restart"/>
          </w:tcPr>
          <w:p w:rsidR="003D549D" w:rsidRDefault="003D549D" w:rsidP="003325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71E8">
              <w:rPr>
                <w:rFonts w:ascii="Times New Roman" w:eastAsia="Times New Roman" w:hAnsi="Times New Roman" w:cs="Times New Roman"/>
              </w:rPr>
              <w:t>постановление Междуреченского Совета народных депутатов от 27.10.2005 № 190 «О введении земельного налога»</w:t>
            </w:r>
          </w:p>
        </w:tc>
        <w:tc>
          <w:tcPr>
            <w:tcW w:w="1560" w:type="dxa"/>
            <w:vMerge w:val="restart"/>
          </w:tcPr>
          <w:p w:rsidR="003D549D" w:rsidRDefault="003D549D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раздел 4/</w:t>
            </w:r>
          </w:p>
          <w:p w:rsidR="003D549D" w:rsidRDefault="003D549D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п. 4.1/</w:t>
            </w:r>
          </w:p>
          <w:p w:rsidR="003D549D" w:rsidRPr="00FE49A1" w:rsidRDefault="003D549D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. 4.1.2</w:t>
            </w:r>
          </w:p>
        </w:tc>
        <w:tc>
          <w:tcPr>
            <w:tcW w:w="1984" w:type="dxa"/>
          </w:tcPr>
          <w:p w:rsidR="003D549D" w:rsidRPr="00FE49A1" w:rsidRDefault="003D549D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 w:rsidRPr="00FE49A1">
              <w:rPr>
                <w:rFonts w:ascii="Times New Roman" w:eastAsia="Times New Roman" w:hAnsi="Times New Roman" w:cs="Times New Roman"/>
                <w:bCs/>
              </w:rPr>
              <w:t>Освобождение от уплаты налога:</w:t>
            </w:r>
          </w:p>
        </w:tc>
        <w:tc>
          <w:tcPr>
            <w:tcW w:w="1276" w:type="dxa"/>
            <w:vMerge w:val="restart"/>
          </w:tcPr>
          <w:p w:rsidR="003D549D" w:rsidRPr="00FE49A1" w:rsidRDefault="003D549D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Земельный налог</w:t>
            </w:r>
          </w:p>
        </w:tc>
        <w:tc>
          <w:tcPr>
            <w:tcW w:w="2551" w:type="dxa"/>
            <w:vMerge w:val="restart"/>
          </w:tcPr>
          <w:p w:rsidR="003D549D" w:rsidRPr="00FE49A1" w:rsidRDefault="003D549D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 w:rsidRPr="001E7589">
              <w:rPr>
                <w:rFonts w:ascii="Times New Roman" w:eastAsia="Times New Roman" w:hAnsi="Times New Roman" w:cs="Times New Roman"/>
              </w:rPr>
              <w:t>Социальная поддержка населения Междуреченского городского округа</w:t>
            </w:r>
          </w:p>
        </w:tc>
        <w:tc>
          <w:tcPr>
            <w:tcW w:w="2552" w:type="dxa"/>
            <w:vMerge w:val="restart"/>
          </w:tcPr>
          <w:p w:rsidR="003D549D" w:rsidRPr="00FE49A1" w:rsidRDefault="008A2036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 w:rsidRPr="00F14277">
              <w:rPr>
                <w:rFonts w:ascii="Times New Roman" w:eastAsia="Times New Roman" w:hAnsi="Times New Roman" w:cs="Times New Roman"/>
              </w:rPr>
              <w:t>Управление социальной защиты населения администрации Междуреченского городского округа</w:t>
            </w:r>
          </w:p>
        </w:tc>
        <w:tc>
          <w:tcPr>
            <w:tcW w:w="924" w:type="dxa"/>
          </w:tcPr>
          <w:p w:rsidR="003D549D" w:rsidRPr="00FE49A1" w:rsidRDefault="003D549D" w:rsidP="003D549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  <w:tc>
          <w:tcPr>
            <w:tcW w:w="1486" w:type="dxa"/>
          </w:tcPr>
          <w:p w:rsidR="003D549D" w:rsidRPr="00FE49A1" w:rsidRDefault="003D549D" w:rsidP="008A203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D549D" w:rsidRPr="00FE49A1" w:rsidTr="003D549D">
        <w:tc>
          <w:tcPr>
            <w:tcW w:w="2218" w:type="dxa"/>
            <w:vMerge/>
          </w:tcPr>
          <w:p w:rsidR="003D549D" w:rsidRDefault="003D549D" w:rsidP="003325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D549D" w:rsidRPr="00FE49A1" w:rsidRDefault="003D549D" w:rsidP="003325C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3D549D" w:rsidRPr="00FE49A1" w:rsidRDefault="003D549D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малоимущих граждан</w:t>
            </w:r>
          </w:p>
        </w:tc>
        <w:tc>
          <w:tcPr>
            <w:tcW w:w="1276" w:type="dxa"/>
            <w:vMerge/>
          </w:tcPr>
          <w:p w:rsidR="003D549D" w:rsidRPr="00FE49A1" w:rsidRDefault="003D549D" w:rsidP="003325C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vMerge/>
          </w:tcPr>
          <w:p w:rsidR="003D549D" w:rsidRPr="00FE49A1" w:rsidRDefault="003D549D" w:rsidP="003325C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</w:tcPr>
          <w:p w:rsidR="003D549D" w:rsidRPr="00FE49A1" w:rsidRDefault="003D549D" w:rsidP="003325C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24" w:type="dxa"/>
          </w:tcPr>
          <w:p w:rsidR="003D549D" w:rsidRDefault="003D549D" w:rsidP="003D549D">
            <w:pPr>
              <w:jc w:val="center"/>
            </w:pPr>
            <w:r w:rsidRPr="00424E0E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  <w:tc>
          <w:tcPr>
            <w:tcW w:w="1486" w:type="dxa"/>
          </w:tcPr>
          <w:p w:rsidR="003D549D" w:rsidRPr="00FE49A1" w:rsidRDefault="008A2036" w:rsidP="008A203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0,3</w:t>
            </w:r>
          </w:p>
        </w:tc>
      </w:tr>
      <w:tr w:rsidR="003D549D" w:rsidRPr="00FE49A1" w:rsidTr="003D549D">
        <w:tc>
          <w:tcPr>
            <w:tcW w:w="2218" w:type="dxa"/>
            <w:vMerge/>
          </w:tcPr>
          <w:p w:rsidR="003D549D" w:rsidRDefault="003D549D" w:rsidP="003325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D549D" w:rsidRPr="00FE49A1" w:rsidRDefault="003D549D" w:rsidP="003325C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3D549D" w:rsidRPr="00FE49A1" w:rsidRDefault="003D549D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неработающих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пенсионеры</w:t>
            </w:r>
          </w:p>
        </w:tc>
        <w:tc>
          <w:tcPr>
            <w:tcW w:w="1276" w:type="dxa"/>
            <w:vMerge/>
          </w:tcPr>
          <w:p w:rsidR="003D549D" w:rsidRPr="00FE49A1" w:rsidRDefault="003D549D" w:rsidP="003325C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vMerge/>
          </w:tcPr>
          <w:p w:rsidR="003D549D" w:rsidRPr="00FE49A1" w:rsidRDefault="003D549D" w:rsidP="003325C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</w:tcPr>
          <w:p w:rsidR="003D549D" w:rsidRPr="00FE49A1" w:rsidRDefault="003D549D" w:rsidP="003325C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24" w:type="dxa"/>
          </w:tcPr>
          <w:p w:rsidR="003D549D" w:rsidRDefault="003D549D" w:rsidP="003D549D">
            <w:pPr>
              <w:jc w:val="center"/>
            </w:pPr>
            <w:r w:rsidRPr="00424E0E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  <w:tc>
          <w:tcPr>
            <w:tcW w:w="1486" w:type="dxa"/>
          </w:tcPr>
          <w:p w:rsidR="003D549D" w:rsidRPr="00FE49A1" w:rsidRDefault="008A2036" w:rsidP="008A203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</w:t>
            </w:r>
          </w:p>
        </w:tc>
      </w:tr>
      <w:tr w:rsidR="003D549D" w:rsidRPr="00FE49A1" w:rsidTr="003D549D">
        <w:tc>
          <w:tcPr>
            <w:tcW w:w="2218" w:type="dxa"/>
            <w:vMerge/>
          </w:tcPr>
          <w:p w:rsidR="003D549D" w:rsidRDefault="003D549D" w:rsidP="003325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D549D" w:rsidRPr="00FE49A1" w:rsidRDefault="003D549D" w:rsidP="003325C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3D549D" w:rsidRPr="00FE49A1" w:rsidRDefault="003D549D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пенсионеров старше 70 лет</w:t>
            </w:r>
          </w:p>
        </w:tc>
        <w:tc>
          <w:tcPr>
            <w:tcW w:w="1276" w:type="dxa"/>
            <w:vMerge/>
          </w:tcPr>
          <w:p w:rsidR="003D549D" w:rsidRPr="00FE49A1" w:rsidRDefault="003D549D" w:rsidP="003325C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vMerge/>
          </w:tcPr>
          <w:p w:rsidR="003D549D" w:rsidRPr="00FE49A1" w:rsidRDefault="003D549D" w:rsidP="003325C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</w:tcPr>
          <w:p w:rsidR="003D549D" w:rsidRPr="00FE49A1" w:rsidRDefault="003D549D" w:rsidP="003325C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24" w:type="dxa"/>
          </w:tcPr>
          <w:p w:rsidR="003D549D" w:rsidRDefault="003D549D" w:rsidP="003D549D">
            <w:pPr>
              <w:jc w:val="center"/>
            </w:pPr>
            <w:r w:rsidRPr="00424E0E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  <w:tc>
          <w:tcPr>
            <w:tcW w:w="1486" w:type="dxa"/>
          </w:tcPr>
          <w:p w:rsidR="003D549D" w:rsidRPr="00FE49A1" w:rsidRDefault="008A2036" w:rsidP="008A203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124</w:t>
            </w:r>
          </w:p>
        </w:tc>
      </w:tr>
      <w:tr w:rsidR="003D549D" w:rsidRPr="00FE49A1" w:rsidTr="003D549D">
        <w:tc>
          <w:tcPr>
            <w:tcW w:w="2218" w:type="dxa"/>
            <w:vMerge/>
          </w:tcPr>
          <w:p w:rsidR="003D549D" w:rsidRDefault="003D549D" w:rsidP="003325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D549D" w:rsidRDefault="003D549D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раздел 4/</w:t>
            </w:r>
          </w:p>
          <w:p w:rsidR="003D549D" w:rsidRDefault="003D549D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п. 4.1</w:t>
            </w:r>
          </w:p>
          <w:p w:rsidR="003D549D" w:rsidRPr="00FE49A1" w:rsidRDefault="003D549D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пп.4.1.3</w:t>
            </w:r>
          </w:p>
        </w:tc>
        <w:tc>
          <w:tcPr>
            <w:tcW w:w="1984" w:type="dxa"/>
          </w:tcPr>
          <w:p w:rsidR="003D549D" w:rsidRPr="00FE49A1" w:rsidRDefault="003D549D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 w:rsidRPr="00232CDC">
              <w:rPr>
                <w:rFonts w:ascii="Times New Roman" w:eastAsia="Times New Roman" w:hAnsi="Times New Roman" w:cs="Times New Roman"/>
                <w:bCs/>
              </w:rPr>
              <w:t>садоводческие, огороднические и дачные некоммерческие объединения граждан, а также члены этих объединений</w:t>
            </w:r>
          </w:p>
        </w:tc>
        <w:tc>
          <w:tcPr>
            <w:tcW w:w="1276" w:type="dxa"/>
            <w:vMerge/>
          </w:tcPr>
          <w:p w:rsidR="003D549D" w:rsidRPr="00FE49A1" w:rsidRDefault="003D549D" w:rsidP="003325C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vMerge/>
          </w:tcPr>
          <w:p w:rsidR="003D549D" w:rsidRPr="00FE49A1" w:rsidRDefault="003D549D" w:rsidP="003325C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</w:tcPr>
          <w:p w:rsidR="003D549D" w:rsidRPr="00FE49A1" w:rsidRDefault="003D549D" w:rsidP="003325C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24" w:type="dxa"/>
          </w:tcPr>
          <w:p w:rsidR="003D549D" w:rsidRDefault="003D549D" w:rsidP="003D549D">
            <w:pPr>
              <w:jc w:val="center"/>
            </w:pPr>
            <w:r w:rsidRPr="00424E0E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  <w:tc>
          <w:tcPr>
            <w:tcW w:w="1486" w:type="dxa"/>
          </w:tcPr>
          <w:p w:rsidR="003D549D" w:rsidRPr="00FE49A1" w:rsidRDefault="008A2036" w:rsidP="008A203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293</w:t>
            </w:r>
          </w:p>
        </w:tc>
      </w:tr>
      <w:tr w:rsidR="003D549D" w:rsidRPr="00FE49A1" w:rsidTr="003D549D">
        <w:tc>
          <w:tcPr>
            <w:tcW w:w="2218" w:type="dxa"/>
            <w:vMerge/>
          </w:tcPr>
          <w:p w:rsidR="003D549D" w:rsidRDefault="003D549D" w:rsidP="003325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D549D" w:rsidRPr="00232CDC" w:rsidRDefault="003D549D" w:rsidP="00232CDC">
            <w:pPr>
              <w:rPr>
                <w:rFonts w:ascii="Times New Roman" w:eastAsia="Times New Roman" w:hAnsi="Times New Roman" w:cs="Times New Roman"/>
                <w:bCs/>
              </w:rPr>
            </w:pPr>
            <w:r w:rsidRPr="00232CDC">
              <w:rPr>
                <w:rFonts w:ascii="Times New Roman" w:eastAsia="Times New Roman" w:hAnsi="Times New Roman" w:cs="Times New Roman"/>
                <w:bCs/>
              </w:rPr>
              <w:t>раздел 4/</w:t>
            </w:r>
          </w:p>
          <w:p w:rsidR="003D549D" w:rsidRPr="00232CDC" w:rsidRDefault="003D549D" w:rsidP="00232CDC">
            <w:pPr>
              <w:rPr>
                <w:rFonts w:ascii="Times New Roman" w:eastAsia="Times New Roman" w:hAnsi="Times New Roman" w:cs="Times New Roman"/>
                <w:bCs/>
              </w:rPr>
            </w:pPr>
            <w:r w:rsidRPr="00232CDC">
              <w:rPr>
                <w:rFonts w:ascii="Times New Roman" w:eastAsia="Times New Roman" w:hAnsi="Times New Roman" w:cs="Times New Roman"/>
                <w:bCs/>
              </w:rPr>
              <w:t>п. 4.1</w:t>
            </w:r>
          </w:p>
          <w:p w:rsidR="003D549D" w:rsidRPr="00FE49A1" w:rsidRDefault="003D549D" w:rsidP="00232CDC">
            <w:pPr>
              <w:rPr>
                <w:rFonts w:ascii="Times New Roman" w:eastAsia="Times New Roman" w:hAnsi="Times New Roman" w:cs="Times New Roman"/>
                <w:bCs/>
              </w:rPr>
            </w:pPr>
            <w:r w:rsidRPr="00232CDC">
              <w:rPr>
                <w:rFonts w:ascii="Times New Roman" w:eastAsia="Times New Roman" w:hAnsi="Times New Roman" w:cs="Times New Roman"/>
                <w:bCs/>
              </w:rPr>
              <w:t>пп.</w:t>
            </w:r>
            <w:r>
              <w:rPr>
                <w:rFonts w:ascii="Times New Roman" w:eastAsia="Times New Roman" w:hAnsi="Times New Roman" w:cs="Times New Roman"/>
                <w:bCs/>
              </w:rPr>
              <w:t>4.1.4</w:t>
            </w:r>
          </w:p>
        </w:tc>
        <w:tc>
          <w:tcPr>
            <w:tcW w:w="1984" w:type="dxa"/>
          </w:tcPr>
          <w:p w:rsidR="003D549D" w:rsidRPr="00FE49A1" w:rsidRDefault="003D549D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 w:rsidRPr="00232CDC">
              <w:rPr>
                <w:rFonts w:ascii="Times New Roman" w:eastAsia="Times New Roman" w:hAnsi="Times New Roman" w:cs="Times New Roman"/>
                <w:bCs/>
              </w:rPr>
              <w:t>дети-сироты и дети, оставшиеся без попечения родителей, а также лица из детей-сирот и детей, оставшихся без попечения родителей, в возрасте от 18 до 23 лет, находящиеся на очной форме обучения</w:t>
            </w:r>
          </w:p>
        </w:tc>
        <w:tc>
          <w:tcPr>
            <w:tcW w:w="1276" w:type="dxa"/>
            <w:vMerge/>
          </w:tcPr>
          <w:p w:rsidR="003D549D" w:rsidRPr="00FE49A1" w:rsidRDefault="003D549D" w:rsidP="003325C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D549D" w:rsidRPr="00FE49A1" w:rsidRDefault="003D549D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 w:rsidRPr="001E7589">
              <w:rPr>
                <w:rFonts w:ascii="Times New Roman" w:eastAsia="Times New Roman" w:hAnsi="Times New Roman" w:cs="Times New Roman"/>
              </w:rPr>
              <w:t>Развитие системы образования Междуреченского городского округа</w:t>
            </w:r>
          </w:p>
        </w:tc>
        <w:tc>
          <w:tcPr>
            <w:tcW w:w="2552" w:type="dxa"/>
          </w:tcPr>
          <w:p w:rsidR="003D549D" w:rsidRPr="00FE49A1" w:rsidRDefault="008A2036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 w:rsidRPr="00F14277">
              <w:rPr>
                <w:rFonts w:ascii="Times New Roman" w:eastAsia="Times New Roman" w:hAnsi="Times New Roman" w:cs="Times New Roman"/>
              </w:rPr>
              <w:t>МКУ «Управление образованием Междуреченского городского округа»</w:t>
            </w:r>
          </w:p>
        </w:tc>
        <w:tc>
          <w:tcPr>
            <w:tcW w:w="924" w:type="dxa"/>
          </w:tcPr>
          <w:p w:rsidR="003D549D" w:rsidRDefault="003D549D" w:rsidP="003D549D">
            <w:pPr>
              <w:jc w:val="center"/>
            </w:pPr>
            <w:r w:rsidRPr="00424E0E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  <w:tc>
          <w:tcPr>
            <w:tcW w:w="1486" w:type="dxa"/>
          </w:tcPr>
          <w:p w:rsidR="003D549D" w:rsidRPr="00FE49A1" w:rsidRDefault="008A2036" w:rsidP="008A203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3D549D" w:rsidRPr="00FE49A1" w:rsidTr="003D549D">
        <w:tc>
          <w:tcPr>
            <w:tcW w:w="2218" w:type="dxa"/>
            <w:vMerge/>
          </w:tcPr>
          <w:p w:rsidR="003D549D" w:rsidRDefault="003D549D" w:rsidP="003325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D549D" w:rsidRPr="00232CDC" w:rsidRDefault="003D549D" w:rsidP="001C7BE3">
            <w:pPr>
              <w:rPr>
                <w:rFonts w:ascii="Times New Roman" w:eastAsia="Times New Roman" w:hAnsi="Times New Roman" w:cs="Times New Roman"/>
                <w:bCs/>
              </w:rPr>
            </w:pPr>
            <w:r w:rsidRPr="00232CDC">
              <w:rPr>
                <w:rFonts w:ascii="Times New Roman" w:eastAsia="Times New Roman" w:hAnsi="Times New Roman" w:cs="Times New Roman"/>
                <w:bCs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232CDC">
              <w:rPr>
                <w:rFonts w:ascii="Times New Roman" w:eastAsia="Times New Roman" w:hAnsi="Times New Roman" w:cs="Times New Roman"/>
                <w:bCs/>
              </w:rPr>
              <w:t>/</w:t>
            </w:r>
          </w:p>
          <w:p w:rsidR="003D549D" w:rsidRPr="00FE49A1" w:rsidRDefault="003D549D" w:rsidP="001C7BE3">
            <w:pPr>
              <w:rPr>
                <w:rFonts w:ascii="Times New Roman" w:eastAsia="Times New Roman" w:hAnsi="Times New Roman" w:cs="Times New Roman"/>
                <w:bCs/>
              </w:rPr>
            </w:pPr>
            <w:r w:rsidRPr="00232CDC">
              <w:rPr>
                <w:rFonts w:ascii="Times New Roman" w:eastAsia="Times New Roman" w:hAnsi="Times New Roman" w:cs="Times New Roman"/>
                <w:bCs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bCs/>
              </w:rPr>
              <w:t>2.1.3</w:t>
            </w:r>
          </w:p>
        </w:tc>
        <w:tc>
          <w:tcPr>
            <w:tcW w:w="1984" w:type="dxa"/>
          </w:tcPr>
          <w:p w:rsidR="003D549D" w:rsidRPr="00FE49A1" w:rsidRDefault="003D549D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Пониженная ставка </w:t>
            </w:r>
            <w:r w:rsidRPr="001C7BE3">
              <w:rPr>
                <w:rFonts w:ascii="Times New Roman" w:eastAsia="Times New Roman" w:hAnsi="Times New Roman" w:cs="Times New Roman"/>
                <w:bCs/>
              </w:rPr>
              <w:t>в отношении земельных участков, предназначенных для размещения гаражей и автостоянок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(с 1,5 % до 0,4 %)</w:t>
            </w:r>
          </w:p>
        </w:tc>
        <w:tc>
          <w:tcPr>
            <w:tcW w:w="1276" w:type="dxa"/>
            <w:vMerge/>
          </w:tcPr>
          <w:p w:rsidR="003D549D" w:rsidRPr="00FE49A1" w:rsidRDefault="003D549D" w:rsidP="003325C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3D549D" w:rsidRPr="00FE49A1" w:rsidRDefault="003D549D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непрограммный</w:t>
            </w:r>
          </w:p>
        </w:tc>
        <w:tc>
          <w:tcPr>
            <w:tcW w:w="2552" w:type="dxa"/>
          </w:tcPr>
          <w:p w:rsidR="003D549D" w:rsidRPr="00FE49A1" w:rsidRDefault="008A2036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Отдел экономического анализа и прогнозирования экономического управления администрации Междуреченского городского округа</w:t>
            </w:r>
          </w:p>
        </w:tc>
        <w:tc>
          <w:tcPr>
            <w:tcW w:w="924" w:type="dxa"/>
          </w:tcPr>
          <w:p w:rsidR="003D549D" w:rsidRDefault="008A2036" w:rsidP="003325C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  <w:tc>
          <w:tcPr>
            <w:tcW w:w="1486" w:type="dxa"/>
          </w:tcPr>
          <w:p w:rsidR="003D549D" w:rsidRPr="00FE49A1" w:rsidRDefault="008A2036" w:rsidP="008A203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1944</w:t>
            </w:r>
          </w:p>
        </w:tc>
      </w:tr>
      <w:tr w:rsidR="003D549D" w:rsidRPr="00FE49A1" w:rsidTr="003D549D">
        <w:tc>
          <w:tcPr>
            <w:tcW w:w="2218" w:type="dxa"/>
            <w:vMerge w:val="restart"/>
          </w:tcPr>
          <w:p w:rsidR="003D549D" w:rsidRDefault="003D549D" w:rsidP="003325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71E8">
              <w:rPr>
                <w:rFonts w:ascii="Times New Roman" w:eastAsia="Times New Roman" w:hAnsi="Times New Roman" w:cs="Times New Roman"/>
              </w:rPr>
              <w:t>решение Совета народных депутатов Междуреченского городского округа от 25.11.2015 № 175 «О налоге на имущество физических лиц»</w:t>
            </w:r>
          </w:p>
        </w:tc>
        <w:tc>
          <w:tcPr>
            <w:tcW w:w="1560" w:type="dxa"/>
          </w:tcPr>
          <w:p w:rsidR="003D549D" w:rsidRPr="00FE49A1" w:rsidRDefault="003D549D" w:rsidP="003325C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3D549D" w:rsidRPr="00FE49A1" w:rsidRDefault="003D549D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Освобождение от уплаты:</w:t>
            </w:r>
          </w:p>
        </w:tc>
        <w:tc>
          <w:tcPr>
            <w:tcW w:w="1276" w:type="dxa"/>
            <w:vMerge w:val="restart"/>
          </w:tcPr>
          <w:p w:rsidR="003D549D" w:rsidRPr="00FE49A1" w:rsidRDefault="003D549D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Налог на имущество физических лиц</w:t>
            </w:r>
          </w:p>
        </w:tc>
        <w:tc>
          <w:tcPr>
            <w:tcW w:w="2551" w:type="dxa"/>
          </w:tcPr>
          <w:p w:rsidR="003D549D" w:rsidRPr="00FE49A1" w:rsidRDefault="003D549D" w:rsidP="003325C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3D549D" w:rsidRPr="00FE49A1" w:rsidRDefault="003D549D" w:rsidP="003325C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24" w:type="dxa"/>
          </w:tcPr>
          <w:p w:rsidR="003D549D" w:rsidRDefault="003D549D" w:rsidP="003325C3">
            <w:pPr>
              <w:jc w:val="center"/>
            </w:pPr>
          </w:p>
        </w:tc>
        <w:tc>
          <w:tcPr>
            <w:tcW w:w="1486" w:type="dxa"/>
          </w:tcPr>
          <w:p w:rsidR="003D549D" w:rsidRPr="00FE49A1" w:rsidRDefault="003D549D" w:rsidP="008A2036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A2036" w:rsidRPr="00FE49A1" w:rsidTr="003D549D">
        <w:tc>
          <w:tcPr>
            <w:tcW w:w="2218" w:type="dxa"/>
            <w:vMerge/>
          </w:tcPr>
          <w:p w:rsidR="008A2036" w:rsidRDefault="008A2036" w:rsidP="003325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A2036" w:rsidRPr="00FE49A1" w:rsidRDefault="008A2036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часть 4/п. 1</w:t>
            </w:r>
          </w:p>
        </w:tc>
        <w:tc>
          <w:tcPr>
            <w:tcW w:w="1984" w:type="dxa"/>
          </w:tcPr>
          <w:p w:rsidR="008A2036" w:rsidRPr="00FE49A1" w:rsidRDefault="008A2036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малоимущих граждан</w:t>
            </w:r>
          </w:p>
        </w:tc>
        <w:tc>
          <w:tcPr>
            <w:tcW w:w="1276" w:type="dxa"/>
            <w:vMerge/>
          </w:tcPr>
          <w:p w:rsidR="008A2036" w:rsidRPr="00FE49A1" w:rsidRDefault="008A2036" w:rsidP="003325C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8A2036" w:rsidRPr="00FE49A1" w:rsidRDefault="008A2036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 w:rsidRPr="001E7589">
              <w:rPr>
                <w:rFonts w:ascii="Times New Roman" w:eastAsia="Times New Roman" w:hAnsi="Times New Roman" w:cs="Times New Roman"/>
              </w:rPr>
              <w:t>Социальная поддержка населения Междуреченского городского округа</w:t>
            </w:r>
          </w:p>
        </w:tc>
        <w:tc>
          <w:tcPr>
            <w:tcW w:w="2552" w:type="dxa"/>
          </w:tcPr>
          <w:p w:rsidR="008A2036" w:rsidRPr="00FE49A1" w:rsidRDefault="008A2036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 w:rsidRPr="00F14277">
              <w:rPr>
                <w:rFonts w:ascii="Times New Roman" w:eastAsia="Times New Roman" w:hAnsi="Times New Roman" w:cs="Times New Roman"/>
              </w:rPr>
              <w:t>Управление социальной защиты населения администрации Междуреченского городского округа</w:t>
            </w:r>
          </w:p>
        </w:tc>
        <w:tc>
          <w:tcPr>
            <w:tcW w:w="924" w:type="dxa"/>
          </w:tcPr>
          <w:p w:rsidR="008A2036" w:rsidRDefault="008A2036" w:rsidP="008A2036">
            <w:pPr>
              <w:jc w:val="center"/>
            </w:pPr>
            <w:r w:rsidRPr="000F68D7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  <w:tc>
          <w:tcPr>
            <w:tcW w:w="1486" w:type="dxa"/>
          </w:tcPr>
          <w:p w:rsidR="008A2036" w:rsidRPr="00FE49A1" w:rsidRDefault="008A2036" w:rsidP="008A203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0,3</w:t>
            </w:r>
          </w:p>
        </w:tc>
      </w:tr>
      <w:tr w:rsidR="008A2036" w:rsidRPr="00FE49A1" w:rsidTr="003D549D">
        <w:tc>
          <w:tcPr>
            <w:tcW w:w="2218" w:type="dxa"/>
            <w:vMerge/>
          </w:tcPr>
          <w:p w:rsidR="008A2036" w:rsidRDefault="008A2036" w:rsidP="003325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A2036" w:rsidRPr="00FE49A1" w:rsidRDefault="008A2036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bCs/>
              </w:rPr>
              <w:t>4/п. 2</w:t>
            </w:r>
          </w:p>
        </w:tc>
        <w:tc>
          <w:tcPr>
            <w:tcW w:w="1984" w:type="dxa"/>
          </w:tcPr>
          <w:p w:rsidR="008A2036" w:rsidRPr="00FE49A1" w:rsidRDefault="008A2036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детей-сирот и детей, оставшихся без попечения родителей</w:t>
            </w:r>
          </w:p>
        </w:tc>
        <w:tc>
          <w:tcPr>
            <w:tcW w:w="1276" w:type="dxa"/>
            <w:vMerge/>
          </w:tcPr>
          <w:p w:rsidR="008A2036" w:rsidRPr="00FE49A1" w:rsidRDefault="008A2036" w:rsidP="003325C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vMerge w:val="restart"/>
          </w:tcPr>
          <w:p w:rsidR="008A2036" w:rsidRPr="00FE49A1" w:rsidRDefault="008A2036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 w:rsidRPr="001E7589">
              <w:rPr>
                <w:rFonts w:ascii="Times New Roman" w:eastAsia="Times New Roman" w:hAnsi="Times New Roman" w:cs="Times New Roman"/>
              </w:rPr>
              <w:t>Развитие системы образования Междуреченского городского округа</w:t>
            </w:r>
          </w:p>
        </w:tc>
        <w:tc>
          <w:tcPr>
            <w:tcW w:w="2552" w:type="dxa"/>
            <w:vMerge w:val="restart"/>
          </w:tcPr>
          <w:p w:rsidR="008A2036" w:rsidRPr="00FE49A1" w:rsidRDefault="008A2036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 w:rsidRPr="00F14277">
              <w:rPr>
                <w:rFonts w:ascii="Times New Roman" w:eastAsia="Times New Roman" w:hAnsi="Times New Roman" w:cs="Times New Roman"/>
              </w:rPr>
              <w:t>МКУ «Управление образованием Междуреченского городского округа»</w:t>
            </w:r>
          </w:p>
        </w:tc>
        <w:tc>
          <w:tcPr>
            <w:tcW w:w="924" w:type="dxa"/>
          </w:tcPr>
          <w:p w:rsidR="008A2036" w:rsidRDefault="008A2036" w:rsidP="008A2036">
            <w:pPr>
              <w:jc w:val="center"/>
            </w:pPr>
            <w:r w:rsidRPr="000F68D7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  <w:tc>
          <w:tcPr>
            <w:tcW w:w="1486" w:type="dxa"/>
          </w:tcPr>
          <w:p w:rsidR="008A2036" w:rsidRPr="00FE49A1" w:rsidRDefault="008A2036" w:rsidP="008A203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8A2036" w:rsidRPr="00FE49A1" w:rsidTr="003D549D">
        <w:tc>
          <w:tcPr>
            <w:tcW w:w="2218" w:type="dxa"/>
            <w:vMerge/>
          </w:tcPr>
          <w:p w:rsidR="008A2036" w:rsidRDefault="008A2036" w:rsidP="003325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A2036" w:rsidRPr="00FE49A1" w:rsidRDefault="008A2036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bCs/>
              </w:rPr>
              <w:t>4/п. 3</w:t>
            </w:r>
          </w:p>
        </w:tc>
        <w:tc>
          <w:tcPr>
            <w:tcW w:w="1984" w:type="dxa"/>
          </w:tcPr>
          <w:p w:rsidR="008A2036" w:rsidRDefault="008A2036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- лиц из </w:t>
            </w:r>
            <w:r>
              <w:rPr>
                <w:rFonts w:ascii="Times New Roman" w:eastAsia="Times New Roman" w:hAnsi="Times New Roman" w:cs="Times New Roman"/>
                <w:bCs/>
              </w:rPr>
              <w:t>детей-сирот 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bCs/>
              </w:rPr>
              <w:t>, в возрасте от 18 до 23 лет, находящихся на очной форме обучения</w:t>
            </w:r>
          </w:p>
        </w:tc>
        <w:tc>
          <w:tcPr>
            <w:tcW w:w="1276" w:type="dxa"/>
            <w:vMerge/>
          </w:tcPr>
          <w:p w:rsidR="008A2036" w:rsidRPr="00FE49A1" w:rsidRDefault="008A2036" w:rsidP="003325C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  <w:vMerge/>
          </w:tcPr>
          <w:p w:rsidR="008A2036" w:rsidRPr="00FE49A1" w:rsidRDefault="008A2036" w:rsidP="003325C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</w:tcPr>
          <w:p w:rsidR="008A2036" w:rsidRPr="00FE49A1" w:rsidRDefault="008A2036" w:rsidP="003325C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24" w:type="dxa"/>
          </w:tcPr>
          <w:p w:rsidR="008A2036" w:rsidRDefault="008A2036" w:rsidP="008A2036">
            <w:pPr>
              <w:jc w:val="center"/>
            </w:pPr>
            <w:r w:rsidRPr="000F68D7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  <w:tc>
          <w:tcPr>
            <w:tcW w:w="1486" w:type="dxa"/>
          </w:tcPr>
          <w:p w:rsidR="008A2036" w:rsidRPr="00FE49A1" w:rsidRDefault="008A2036" w:rsidP="008A203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</w:tbl>
    <w:p w:rsidR="00FD518D" w:rsidRDefault="00FD518D" w:rsidP="00EC4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7F9B" w:rsidRDefault="00677F9B" w:rsidP="007503A2">
      <w:pPr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" w:name="bookmark44"/>
    </w:p>
    <w:p w:rsidR="00677F9B" w:rsidRDefault="00677F9B" w:rsidP="007503A2">
      <w:pPr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7F9B" w:rsidRDefault="00677F9B" w:rsidP="007503A2">
      <w:pPr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03A2" w:rsidRPr="007503A2" w:rsidRDefault="007503A2" w:rsidP="007503A2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503A2">
        <w:rPr>
          <w:rFonts w:ascii="Times New Roman" w:eastAsia="Times New Roman" w:hAnsi="Times New Roman" w:cs="Times New Roman"/>
          <w:b/>
          <w:bCs/>
          <w:sz w:val="28"/>
          <w:szCs w:val="28"/>
        </w:rPr>
        <w:t>Стимулирующие налоговые расходы</w:t>
      </w:r>
      <w:bookmarkEnd w:id="17"/>
    </w:p>
    <w:tbl>
      <w:tblPr>
        <w:tblStyle w:val="ad"/>
        <w:tblW w:w="14551" w:type="dxa"/>
        <w:tblInd w:w="725" w:type="dxa"/>
        <w:tblLayout w:type="fixed"/>
        <w:tblLook w:val="04A0" w:firstRow="1" w:lastRow="0" w:firstColumn="1" w:lastColumn="0" w:noHBand="0" w:noVBand="1"/>
      </w:tblPr>
      <w:tblGrid>
        <w:gridCol w:w="2218"/>
        <w:gridCol w:w="1560"/>
        <w:gridCol w:w="1984"/>
        <w:gridCol w:w="1276"/>
        <w:gridCol w:w="2551"/>
        <w:gridCol w:w="2552"/>
        <w:gridCol w:w="924"/>
        <w:gridCol w:w="1486"/>
      </w:tblGrid>
      <w:tr w:rsidR="007503A2" w:rsidRPr="00FD518D" w:rsidTr="003325C3">
        <w:trPr>
          <w:cantSplit/>
          <w:trHeight w:val="1134"/>
        </w:trPr>
        <w:tc>
          <w:tcPr>
            <w:tcW w:w="2218" w:type="dxa"/>
          </w:tcPr>
          <w:p w:rsidR="007503A2" w:rsidRPr="00FD518D" w:rsidRDefault="007503A2" w:rsidP="003325C3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Нормативный</w:t>
            </w:r>
            <w:r w:rsidRPr="00FD51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правов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ой акт</w:t>
            </w:r>
          </w:p>
        </w:tc>
        <w:tc>
          <w:tcPr>
            <w:tcW w:w="1560" w:type="dxa"/>
          </w:tcPr>
          <w:p w:rsidR="007503A2" w:rsidRPr="00FD518D" w:rsidRDefault="007503A2" w:rsidP="003325C3">
            <w:pPr>
              <w:pStyle w:val="af1"/>
              <w:shd w:val="clear" w:color="auto" w:fill="auto"/>
              <w:ind w:firstLine="1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Реквизиты</w:t>
            </w:r>
            <w:r w:rsidRPr="00FD51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НПА</w:t>
            </w:r>
          </w:p>
        </w:tc>
        <w:tc>
          <w:tcPr>
            <w:tcW w:w="1984" w:type="dxa"/>
          </w:tcPr>
          <w:p w:rsidR="007503A2" w:rsidRPr="00FD518D" w:rsidRDefault="007503A2" w:rsidP="003325C3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D51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налоговой льготы</w:t>
            </w:r>
          </w:p>
        </w:tc>
        <w:tc>
          <w:tcPr>
            <w:tcW w:w="1276" w:type="dxa"/>
          </w:tcPr>
          <w:p w:rsidR="007503A2" w:rsidRPr="00FD518D" w:rsidRDefault="007503A2" w:rsidP="003325C3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D51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Налог</w:t>
            </w:r>
          </w:p>
        </w:tc>
        <w:tc>
          <w:tcPr>
            <w:tcW w:w="2551" w:type="dxa"/>
          </w:tcPr>
          <w:p w:rsidR="007503A2" w:rsidRPr="00FD518D" w:rsidRDefault="007503A2" w:rsidP="003325C3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Муниципальная программа Междуреченского городского округа</w:t>
            </w:r>
          </w:p>
        </w:tc>
        <w:tc>
          <w:tcPr>
            <w:tcW w:w="2552" w:type="dxa"/>
          </w:tcPr>
          <w:p w:rsidR="007503A2" w:rsidRPr="00FD518D" w:rsidRDefault="007503A2" w:rsidP="003325C3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D51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Куратор</w:t>
            </w:r>
          </w:p>
          <w:p w:rsidR="007503A2" w:rsidRPr="00FD518D" w:rsidRDefault="007503A2" w:rsidP="003325C3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D51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налогового</w:t>
            </w:r>
          </w:p>
          <w:p w:rsidR="007503A2" w:rsidRPr="00FD518D" w:rsidRDefault="007503A2" w:rsidP="003325C3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D51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расхода</w:t>
            </w:r>
          </w:p>
        </w:tc>
        <w:tc>
          <w:tcPr>
            <w:tcW w:w="924" w:type="dxa"/>
            <w:textDirection w:val="btLr"/>
          </w:tcPr>
          <w:p w:rsidR="007503A2" w:rsidRPr="00FD518D" w:rsidRDefault="007503A2" w:rsidP="003325C3">
            <w:pPr>
              <w:pStyle w:val="af1"/>
              <w:shd w:val="clear" w:color="auto" w:fill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FD51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Эффективна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D51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льгота</w:t>
            </w:r>
          </w:p>
          <w:p w:rsidR="007503A2" w:rsidRPr="00FD518D" w:rsidRDefault="007503A2" w:rsidP="003325C3">
            <w:pPr>
              <w:pStyle w:val="af1"/>
              <w:shd w:val="clear" w:color="auto" w:fill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FD51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(да/нет)</w:t>
            </w:r>
          </w:p>
        </w:tc>
        <w:tc>
          <w:tcPr>
            <w:tcW w:w="1486" w:type="dxa"/>
          </w:tcPr>
          <w:p w:rsidR="007503A2" w:rsidRPr="00FD518D" w:rsidRDefault="007503A2" w:rsidP="003325C3">
            <w:pPr>
              <w:pStyle w:val="af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Объем налоговых расходов в 2020</w:t>
            </w:r>
            <w:r w:rsidRPr="00FD518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году, тыс. руб.</w:t>
            </w:r>
          </w:p>
        </w:tc>
      </w:tr>
      <w:tr w:rsidR="0088383A" w:rsidRPr="00FE49A1" w:rsidTr="003325C3">
        <w:tc>
          <w:tcPr>
            <w:tcW w:w="2218" w:type="dxa"/>
            <w:vMerge w:val="restart"/>
          </w:tcPr>
          <w:p w:rsidR="0088383A" w:rsidRDefault="0088383A" w:rsidP="003325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71E8">
              <w:rPr>
                <w:rFonts w:ascii="Times New Roman" w:eastAsia="Times New Roman" w:hAnsi="Times New Roman" w:cs="Times New Roman"/>
              </w:rPr>
              <w:t>постановление Междуреченского Совета народных депутатов от 27.10.2005 № 190 «О введении земельного налога»</w:t>
            </w:r>
          </w:p>
        </w:tc>
        <w:tc>
          <w:tcPr>
            <w:tcW w:w="1560" w:type="dxa"/>
          </w:tcPr>
          <w:p w:rsidR="0088383A" w:rsidRPr="00FE49A1" w:rsidRDefault="0088383A" w:rsidP="003325C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88383A" w:rsidRPr="00FE49A1" w:rsidRDefault="0088383A" w:rsidP="00BD1E38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Пониженная ставка </w:t>
            </w:r>
            <w:r w:rsidRPr="001C7BE3">
              <w:rPr>
                <w:rFonts w:ascii="Times New Roman" w:eastAsia="Times New Roman" w:hAnsi="Times New Roman" w:cs="Times New Roman"/>
                <w:bCs/>
              </w:rPr>
              <w:t xml:space="preserve">в отношении земельных участков, предназначенных </w:t>
            </w:r>
            <w:proofErr w:type="gramStart"/>
            <w:r w:rsidRPr="001C7BE3">
              <w:rPr>
                <w:rFonts w:ascii="Times New Roman" w:eastAsia="Times New Roman" w:hAnsi="Times New Roman" w:cs="Times New Roman"/>
                <w:bCs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1276" w:type="dxa"/>
            <w:vMerge w:val="restart"/>
          </w:tcPr>
          <w:p w:rsidR="0088383A" w:rsidRPr="00FE49A1" w:rsidRDefault="0088383A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Земельный налог</w:t>
            </w:r>
          </w:p>
        </w:tc>
        <w:tc>
          <w:tcPr>
            <w:tcW w:w="2551" w:type="dxa"/>
          </w:tcPr>
          <w:p w:rsidR="0088383A" w:rsidRPr="00FE49A1" w:rsidRDefault="0088383A" w:rsidP="003325C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vMerge w:val="restart"/>
          </w:tcPr>
          <w:p w:rsidR="0088383A" w:rsidRPr="00FE49A1" w:rsidRDefault="0088383A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Отдел экономического анализа и прогнозирования экономического управления администрации Междуреченского городского округа</w:t>
            </w:r>
          </w:p>
        </w:tc>
        <w:tc>
          <w:tcPr>
            <w:tcW w:w="924" w:type="dxa"/>
          </w:tcPr>
          <w:p w:rsidR="0088383A" w:rsidRPr="00FE49A1" w:rsidRDefault="0088383A" w:rsidP="003325C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86" w:type="dxa"/>
          </w:tcPr>
          <w:p w:rsidR="0088383A" w:rsidRPr="00FE49A1" w:rsidRDefault="0088383A" w:rsidP="003325C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8383A" w:rsidRPr="00FE49A1" w:rsidTr="003325C3">
        <w:tc>
          <w:tcPr>
            <w:tcW w:w="2218" w:type="dxa"/>
            <w:vMerge/>
          </w:tcPr>
          <w:p w:rsidR="0088383A" w:rsidRDefault="0088383A" w:rsidP="003325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8383A" w:rsidRDefault="0088383A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раздел 2/</w:t>
            </w:r>
          </w:p>
          <w:p w:rsidR="0088383A" w:rsidRPr="00FE49A1" w:rsidRDefault="0088383A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п. 2.1.2</w:t>
            </w:r>
          </w:p>
        </w:tc>
        <w:tc>
          <w:tcPr>
            <w:tcW w:w="1984" w:type="dxa"/>
          </w:tcPr>
          <w:p w:rsidR="0088383A" w:rsidRPr="00BD1E38" w:rsidRDefault="0088383A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Pr="00BD1E38">
              <w:rPr>
                <w:rFonts w:ascii="Times New Roman" w:eastAsia="Times New Roman" w:hAnsi="Times New Roman" w:cs="Times New Roman"/>
                <w:bCs/>
              </w:rPr>
              <w:t>размещения</w:t>
            </w:r>
            <w:r w:rsidRPr="00BD1E38">
              <w:rPr>
                <w:rFonts w:ascii="Times New Roman" w:hAnsi="Times New Roman" w:cs="Times New Roman"/>
              </w:rPr>
              <w:t xml:space="preserve"> </w:t>
            </w:r>
            <w:r w:rsidRPr="00BD1E38">
              <w:rPr>
                <w:rFonts w:ascii="Times New Roman" w:hAnsi="Times New Roman" w:cs="Times New Roman"/>
              </w:rPr>
              <w:t>производственных и административных зданий, строений и сооружений угольной промышленности</w:t>
            </w:r>
            <w:r>
              <w:rPr>
                <w:rFonts w:ascii="Times New Roman" w:hAnsi="Times New Roman" w:cs="Times New Roman"/>
              </w:rPr>
              <w:t xml:space="preserve"> (с 1,5 % до 0,35 %)</w:t>
            </w:r>
          </w:p>
        </w:tc>
        <w:tc>
          <w:tcPr>
            <w:tcW w:w="1276" w:type="dxa"/>
            <w:vMerge/>
          </w:tcPr>
          <w:p w:rsidR="0088383A" w:rsidRPr="00FE49A1" w:rsidRDefault="0088383A" w:rsidP="003325C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88383A" w:rsidRPr="00FE49A1" w:rsidRDefault="0088383A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непрограммный</w:t>
            </w:r>
          </w:p>
        </w:tc>
        <w:tc>
          <w:tcPr>
            <w:tcW w:w="2552" w:type="dxa"/>
            <w:vMerge/>
          </w:tcPr>
          <w:p w:rsidR="0088383A" w:rsidRPr="00FE49A1" w:rsidRDefault="0088383A" w:rsidP="003325C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24" w:type="dxa"/>
          </w:tcPr>
          <w:p w:rsidR="0088383A" w:rsidRPr="0088383A" w:rsidRDefault="0088383A" w:rsidP="003325C3">
            <w:pPr>
              <w:jc w:val="center"/>
              <w:rPr>
                <w:rFonts w:ascii="Times New Roman" w:hAnsi="Times New Roman" w:cs="Times New Roman"/>
              </w:rPr>
            </w:pPr>
            <w:r w:rsidRPr="0088383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86" w:type="dxa"/>
          </w:tcPr>
          <w:p w:rsidR="0088383A" w:rsidRPr="00FE49A1" w:rsidRDefault="0088383A" w:rsidP="003325C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112 714</w:t>
            </w:r>
          </w:p>
        </w:tc>
      </w:tr>
      <w:tr w:rsidR="0088383A" w:rsidRPr="00FE49A1" w:rsidTr="003325C3">
        <w:tc>
          <w:tcPr>
            <w:tcW w:w="2218" w:type="dxa"/>
            <w:vMerge/>
          </w:tcPr>
          <w:p w:rsidR="0088383A" w:rsidRDefault="0088383A" w:rsidP="003325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8383A" w:rsidRDefault="0088383A" w:rsidP="00EE2EC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раздел 2/</w:t>
            </w:r>
          </w:p>
          <w:p w:rsidR="0088383A" w:rsidRPr="00FE49A1" w:rsidRDefault="0088383A" w:rsidP="00EE2EC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2.1.4</w:t>
            </w:r>
          </w:p>
        </w:tc>
        <w:tc>
          <w:tcPr>
            <w:tcW w:w="1984" w:type="dxa"/>
          </w:tcPr>
          <w:p w:rsidR="0088383A" w:rsidRPr="00BD1E38" w:rsidRDefault="0088383A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D1E38">
              <w:rPr>
                <w:rFonts w:ascii="Times New Roman" w:hAnsi="Times New Roman" w:cs="Times New Roman"/>
              </w:rPr>
              <w:t>размещения производственных и административных зданий, строений и сооружений промышленности, коммунального строительства, материально-технического, производственного снабжения, сбыта и заготовок</w:t>
            </w:r>
            <w:r>
              <w:rPr>
                <w:rFonts w:ascii="Times New Roman" w:hAnsi="Times New Roman" w:cs="Times New Roman"/>
              </w:rPr>
              <w:t xml:space="preserve"> (с 1,5 % до 0,8 %)</w:t>
            </w:r>
          </w:p>
        </w:tc>
        <w:tc>
          <w:tcPr>
            <w:tcW w:w="1276" w:type="dxa"/>
            <w:vMerge/>
          </w:tcPr>
          <w:p w:rsidR="0088383A" w:rsidRPr="00FE49A1" w:rsidRDefault="0088383A" w:rsidP="003325C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88383A" w:rsidRPr="00FE49A1" w:rsidRDefault="0088383A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непрограммный</w:t>
            </w:r>
          </w:p>
        </w:tc>
        <w:tc>
          <w:tcPr>
            <w:tcW w:w="2552" w:type="dxa"/>
            <w:vMerge/>
          </w:tcPr>
          <w:p w:rsidR="0088383A" w:rsidRPr="00FE49A1" w:rsidRDefault="0088383A" w:rsidP="003325C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24" w:type="dxa"/>
          </w:tcPr>
          <w:p w:rsidR="0088383A" w:rsidRDefault="0088383A" w:rsidP="003325C3">
            <w:pPr>
              <w:jc w:val="center"/>
            </w:pPr>
            <w:r w:rsidRPr="0088383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86" w:type="dxa"/>
          </w:tcPr>
          <w:p w:rsidR="0088383A" w:rsidRPr="00FE49A1" w:rsidRDefault="0088383A" w:rsidP="003325C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4 188</w:t>
            </w:r>
          </w:p>
        </w:tc>
      </w:tr>
      <w:tr w:rsidR="0088383A" w:rsidRPr="00FE49A1" w:rsidTr="003325C3">
        <w:tc>
          <w:tcPr>
            <w:tcW w:w="2218" w:type="dxa"/>
            <w:vMerge/>
          </w:tcPr>
          <w:p w:rsidR="0088383A" w:rsidRDefault="0088383A" w:rsidP="003325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8383A" w:rsidRDefault="0088383A" w:rsidP="00EE2EC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раздел 2/</w:t>
            </w:r>
          </w:p>
          <w:p w:rsidR="0088383A" w:rsidRDefault="0088383A" w:rsidP="00EE2EC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2.1.5/</w:t>
            </w:r>
          </w:p>
          <w:p w:rsidR="0088383A" w:rsidRPr="00FE49A1" w:rsidRDefault="0088383A" w:rsidP="00EE2EC3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. 1</w:t>
            </w:r>
          </w:p>
        </w:tc>
        <w:tc>
          <w:tcPr>
            <w:tcW w:w="1984" w:type="dxa"/>
          </w:tcPr>
          <w:p w:rsidR="0088383A" w:rsidRPr="006969F2" w:rsidRDefault="0088383A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6969F2">
              <w:rPr>
                <w:rFonts w:ascii="Times New Roman" w:hAnsi="Times New Roman" w:cs="Times New Roman"/>
              </w:rPr>
              <w:t xml:space="preserve">- </w:t>
            </w:r>
            <w:r w:rsidRPr="006969F2">
              <w:rPr>
                <w:rFonts w:ascii="Times New Roman" w:hAnsi="Times New Roman" w:cs="Times New Roman"/>
              </w:rPr>
              <w:t xml:space="preserve">разработки полезных ископаемых, размещения железнодорожных путей, автомобильных дорог, полос отвода железных и автомобильных дорог, трубопроводов, кабельных, радио-релейных и воздушных линий радиофикации, воздушных линий электро-передачи конструктивных элементов и сооружений, объектов, необходимых для эксплуатации, содержания и строительства, реконструкции, ремонта, развития наземных и подземных зданий, строений, сооружений, </w:t>
            </w:r>
            <w:bookmarkStart w:id="18" w:name="_GoBack"/>
            <w:bookmarkEnd w:id="18"/>
            <w:r w:rsidRPr="006969F2">
              <w:rPr>
                <w:rFonts w:ascii="Times New Roman" w:hAnsi="Times New Roman" w:cs="Times New Roman"/>
              </w:rPr>
              <w:t>устройств транспорта, энергетики и связи</w:t>
            </w:r>
            <w:r w:rsidRPr="006969F2">
              <w:rPr>
                <w:rFonts w:ascii="Times New Roman" w:hAnsi="Times New Roman" w:cs="Times New Roman"/>
              </w:rPr>
              <w:t xml:space="preserve"> (с 1,5 % до 1 %)</w:t>
            </w:r>
            <w:proofErr w:type="gramEnd"/>
          </w:p>
        </w:tc>
        <w:tc>
          <w:tcPr>
            <w:tcW w:w="1276" w:type="dxa"/>
            <w:vMerge/>
          </w:tcPr>
          <w:p w:rsidR="0088383A" w:rsidRPr="006969F2" w:rsidRDefault="0088383A" w:rsidP="003325C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88383A" w:rsidRPr="00FE49A1" w:rsidRDefault="0088383A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непрограммный</w:t>
            </w:r>
          </w:p>
        </w:tc>
        <w:tc>
          <w:tcPr>
            <w:tcW w:w="2552" w:type="dxa"/>
            <w:vMerge/>
          </w:tcPr>
          <w:p w:rsidR="0088383A" w:rsidRPr="00FE49A1" w:rsidRDefault="0088383A" w:rsidP="003325C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24" w:type="dxa"/>
          </w:tcPr>
          <w:p w:rsidR="0088383A" w:rsidRDefault="0088383A" w:rsidP="003325C3">
            <w:pPr>
              <w:jc w:val="center"/>
            </w:pPr>
            <w:r w:rsidRPr="0088383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86" w:type="dxa"/>
          </w:tcPr>
          <w:p w:rsidR="0088383A" w:rsidRPr="00FE49A1" w:rsidRDefault="0088383A" w:rsidP="003325C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5 354</w:t>
            </w:r>
          </w:p>
        </w:tc>
      </w:tr>
      <w:tr w:rsidR="0088383A" w:rsidRPr="00FE49A1" w:rsidTr="003325C3">
        <w:tc>
          <w:tcPr>
            <w:tcW w:w="2218" w:type="dxa"/>
            <w:vMerge/>
          </w:tcPr>
          <w:p w:rsidR="0088383A" w:rsidRDefault="0088383A" w:rsidP="003325C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8383A" w:rsidRDefault="0088383A" w:rsidP="00EE2EC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раздел 2/</w:t>
            </w:r>
          </w:p>
          <w:p w:rsidR="0088383A" w:rsidRDefault="0088383A" w:rsidP="00EE2EC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2.1.5/</w:t>
            </w:r>
          </w:p>
          <w:p w:rsidR="0088383A" w:rsidRPr="00FE49A1" w:rsidRDefault="0088383A" w:rsidP="00EE2EC3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. 2</w:t>
            </w:r>
          </w:p>
        </w:tc>
        <w:tc>
          <w:tcPr>
            <w:tcW w:w="1984" w:type="dxa"/>
          </w:tcPr>
          <w:p w:rsidR="0088383A" w:rsidRPr="006969F2" w:rsidRDefault="0088383A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 w:rsidRPr="006969F2">
              <w:rPr>
                <w:rFonts w:ascii="Times New Roman" w:hAnsi="Times New Roman" w:cs="Times New Roman"/>
              </w:rPr>
              <w:t xml:space="preserve">- </w:t>
            </w:r>
            <w:r w:rsidRPr="006969F2">
              <w:rPr>
                <w:rFonts w:ascii="Times New Roman" w:hAnsi="Times New Roman" w:cs="Times New Roman"/>
              </w:rPr>
              <w:t>размещения объектов рекреационного и лечебно-оздоровительного назначения</w:t>
            </w:r>
            <w:r w:rsidRPr="006969F2">
              <w:rPr>
                <w:rFonts w:ascii="Times New Roman" w:hAnsi="Times New Roman" w:cs="Times New Roman"/>
              </w:rPr>
              <w:t xml:space="preserve"> (с 1,5 % до 1 %)</w:t>
            </w:r>
          </w:p>
        </w:tc>
        <w:tc>
          <w:tcPr>
            <w:tcW w:w="1276" w:type="dxa"/>
            <w:vMerge/>
          </w:tcPr>
          <w:p w:rsidR="0088383A" w:rsidRPr="006969F2" w:rsidRDefault="0088383A" w:rsidP="003325C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88383A" w:rsidRPr="00FE49A1" w:rsidRDefault="0088383A" w:rsidP="003325C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непрограммный</w:t>
            </w:r>
          </w:p>
        </w:tc>
        <w:tc>
          <w:tcPr>
            <w:tcW w:w="2552" w:type="dxa"/>
            <w:vMerge/>
          </w:tcPr>
          <w:p w:rsidR="0088383A" w:rsidRPr="00FE49A1" w:rsidRDefault="0088383A" w:rsidP="003325C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24" w:type="dxa"/>
          </w:tcPr>
          <w:p w:rsidR="0088383A" w:rsidRDefault="0088383A" w:rsidP="003325C3">
            <w:pPr>
              <w:jc w:val="center"/>
            </w:pPr>
            <w:r w:rsidRPr="0088383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86" w:type="dxa"/>
          </w:tcPr>
          <w:p w:rsidR="0088383A" w:rsidRPr="00FE49A1" w:rsidRDefault="0088383A" w:rsidP="003325C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</w:t>
            </w:r>
          </w:p>
        </w:tc>
      </w:tr>
    </w:tbl>
    <w:p w:rsidR="00FD518D" w:rsidRDefault="00FD518D" w:rsidP="00EC4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83A" w:rsidRDefault="0088383A" w:rsidP="00EC4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8383A" w:rsidSect="0088383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9B" w:rsidRDefault="008F389B" w:rsidP="008F389B">
      <w:r>
        <w:separator/>
      </w:r>
    </w:p>
  </w:endnote>
  <w:endnote w:type="continuationSeparator" w:id="0">
    <w:p w:rsidR="008F389B" w:rsidRDefault="008F389B" w:rsidP="008F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9B" w:rsidRDefault="008F389B" w:rsidP="008F389B">
      <w:r>
        <w:separator/>
      </w:r>
    </w:p>
  </w:footnote>
  <w:footnote w:type="continuationSeparator" w:id="0">
    <w:p w:rsidR="008F389B" w:rsidRDefault="008F389B" w:rsidP="008F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5875A5"/>
    <w:multiLevelType w:val="multilevel"/>
    <w:tmpl w:val="247604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320916"/>
    <w:multiLevelType w:val="multilevel"/>
    <w:tmpl w:val="9960763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666EBE"/>
    <w:multiLevelType w:val="hybridMultilevel"/>
    <w:tmpl w:val="6FDCA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6AF06D3"/>
    <w:multiLevelType w:val="multilevel"/>
    <w:tmpl w:val="01CE811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1D63F9"/>
    <w:multiLevelType w:val="hybridMultilevel"/>
    <w:tmpl w:val="15F47256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>
    <w:nsid w:val="777D42DC"/>
    <w:multiLevelType w:val="hybridMultilevel"/>
    <w:tmpl w:val="CF4AFD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4"/>
  </w:num>
  <w:num w:numId="27">
    <w:abstractNumId w:val="6"/>
  </w:num>
  <w:num w:numId="28">
    <w:abstractNumId w:val="2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65"/>
    <w:rsid w:val="000471E8"/>
    <w:rsid w:val="000B05D7"/>
    <w:rsid w:val="000D1BFC"/>
    <w:rsid w:val="000D3B22"/>
    <w:rsid w:val="000D5054"/>
    <w:rsid w:val="001460AE"/>
    <w:rsid w:val="00160A31"/>
    <w:rsid w:val="0016586E"/>
    <w:rsid w:val="00165D3E"/>
    <w:rsid w:val="00195952"/>
    <w:rsid w:val="001C7BE3"/>
    <w:rsid w:val="00232CDC"/>
    <w:rsid w:val="002446E6"/>
    <w:rsid w:val="0028279E"/>
    <w:rsid w:val="00295717"/>
    <w:rsid w:val="00296741"/>
    <w:rsid w:val="002C20F8"/>
    <w:rsid w:val="002F55C4"/>
    <w:rsid w:val="003203BB"/>
    <w:rsid w:val="0037518C"/>
    <w:rsid w:val="003A7EB1"/>
    <w:rsid w:val="003D549D"/>
    <w:rsid w:val="003F1D33"/>
    <w:rsid w:val="00412769"/>
    <w:rsid w:val="004310D1"/>
    <w:rsid w:val="00482A5D"/>
    <w:rsid w:val="004A333A"/>
    <w:rsid w:val="004A4346"/>
    <w:rsid w:val="00563BB4"/>
    <w:rsid w:val="005D471B"/>
    <w:rsid w:val="00676FC6"/>
    <w:rsid w:val="00677F9B"/>
    <w:rsid w:val="0069325F"/>
    <w:rsid w:val="006969F2"/>
    <w:rsid w:val="006B1B47"/>
    <w:rsid w:val="006C3514"/>
    <w:rsid w:val="006E5598"/>
    <w:rsid w:val="006F6410"/>
    <w:rsid w:val="00736604"/>
    <w:rsid w:val="007503A2"/>
    <w:rsid w:val="00761921"/>
    <w:rsid w:val="007A6D7C"/>
    <w:rsid w:val="007D155B"/>
    <w:rsid w:val="008047E3"/>
    <w:rsid w:val="00817CF5"/>
    <w:rsid w:val="00820B58"/>
    <w:rsid w:val="00831A18"/>
    <w:rsid w:val="00847276"/>
    <w:rsid w:val="00857587"/>
    <w:rsid w:val="0087132D"/>
    <w:rsid w:val="0088383A"/>
    <w:rsid w:val="008A2036"/>
    <w:rsid w:val="008B38D6"/>
    <w:rsid w:val="008C0AF7"/>
    <w:rsid w:val="008F389B"/>
    <w:rsid w:val="009C4DF7"/>
    <w:rsid w:val="009C7351"/>
    <w:rsid w:val="00AC0F9F"/>
    <w:rsid w:val="00AE1ADC"/>
    <w:rsid w:val="00B174B4"/>
    <w:rsid w:val="00B30773"/>
    <w:rsid w:val="00BC6F73"/>
    <w:rsid w:val="00BD1E38"/>
    <w:rsid w:val="00C5159B"/>
    <w:rsid w:val="00C87765"/>
    <w:rsid w:val="00C91B2F"/>
    <w:rsid w:val="00CB2CB4"/>
    <w:rsid w:val="00D51B96"/>
    <w:rsid w:val="00D716F7"/>
    <w:rsid w:val="00D87DDF"/>
    <w:rsid w:val="00D90B2A"/>
    <w:rsid w:val="00D958EB"/>
    <w:rsid w:val="00E72D3C"/>
    <w:rsid w:val="00E81382"/>
    <w:rsid w:val="00EC48DE"/>
    <w:rsid w:val="00EE2EC3"/>
    <w:rsid w:val="00F14277"/>
    <w:rsid w:val="00F4085A"/>
    <w:rsid w:val="00F41E70"/>
    <w:rsid w:val="00F472F4"/>
    <w:rsid w:val="00FD518D"/>
    <w:rsid w:val="00FE49A1"/>
    <w:rsid w:val="00FE72F8"/>
    <w:rsid w:val="00FF0BAE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71E8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0D505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D505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0"/>
    <w:link w:val="30"/>
    <w:qFormat/>
    <w:rsid w:val="000D5054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0"/>
    <w:link w:val="40"/>
    <w:qFormat/>
    <w:rsid w:val="000D5054"/>
    <w:pPr>
      <w:keepNext/>
      <w:spacing w:before="240" w:after="120"/>
      <w:outlineLvl w:val="3"/>
    </w:pPr>
    <w:rPr>
      <w:b/>
      <w:bCs/>
      <w:i/>
      <w:iCs/>
    </w:rPr>
  </w:style>
  <w:style w:type="paragraph" w:styleId="5">
    <w:name w:val="heading 5"/>
    <w:basedOn w:val="a"/>
    <w:next w:val="a0"/>
    <w:link w:val="50"/>
    <w:qFormat/>
    <w:rsid w:val="000D5054"/>
    <w:pPr>
      <w:keepNext/>
      <w:spacing w:before="240" w:after="120"/>
      <w:outlineLvl w:val="4"/>
    </w:pPr>
    <w:rPr>
      <w:b/>
      <w:bCs/>
    </w:rPr>
  </w:style>
  <w:style w:type="paragraph" w:styleId="6">
    <w:name w:val="heading 6"/>
    <w:basedOn w:val="a"/>
    <w:next w:val="a0"/>
    <w:link w:val="60"/>
    <w:qFormat/>
    <w:rsid w:val="000D5054"/>
    <w:pPr>
      <w:keepNext/>
      <w:spacing w:before="240" w:after="120"/>
      <w:outlineLvl w:val="5"/>
    </w:pPr>
    <w:rPr>
      <w:b/>
      <w:bCs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518C"/>
    <w:pPr>
      <w:spacing w:before="240" w:after="60"/>
      <w:outlineLvl w:val="6"/>
    </w:pPr>
    <w:rPr>
      <w:rFonts w:asciiTheme="minorHAnsi" w:eastAsiaTheme="minorEastAsia" w:hAnsiTheme="minorHAnsi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518C"/>
    <w:pPr>
      <w:spacing w:before="240" w:after="60"/>
      <w:outlineLvl w:val="7"/>
    </w:pPr>
    <w:rPr>
      <w:rFonts w:asciiTheme="minorHAnsi" w:eastAsiaTheme="minorEastAsia" w:hAnsiTheme="minorHAnsi"/>
      <w:i/>
      <w:iCs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518C"/>
    <w:pPr>
      <w:spacing w:before="240" w:after="60"/>
      <w:outlineLvl w:val="8"/>
    </w:pPr>
    <w:rPr>
      <w:rFonts w:asciiTheme="majorHAnsi" w:eastAsiaTheme="majorEastAsia" w:hAnsiTheme="majorHAnsi"/>
      <w:sz w:val="22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518C"/>
    <w:rPr>
      <w:rFonts w:ascii="Arial" w:eastAsia="SimSun" w:hAnsi="Arial" w:cs="Mangal"/>
      <w:b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37518C"/>
    <w:rPr>
      <w:rFonts w:ascii="Arial" w:eastAsia="SimSun" w:hAnsi="Arial" w:cs="Mangal"/>
      <w:kern w:val="1"/>
      <w:sz w:val="28"/>
      <w:lang w:eastAsia="hi-IN" w:bidi="hi-IN"/>
    </w:rPr>
  </w:style>
  <w:style w:type="character" w:customStyle="1" w:styleId="30">
    <w:name w:val="Заголовок 3 Знак"/>
    <w:basedOn w:val="a1"/>
    <w:link w:val="3"/>
    <w:rsid w:val="0037518C"/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1"/>
    <w:link w:val="4"/>
    <w:rsid w:val="0037518C"/>
    <w:rPr>
      <w:rFonts w:ascii="Arial" w:eastAsia="SimSun" w:hAnsi="Arial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37518C"/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rsid w:val="0037518C"/>
    <w:rPr>
      <w:rFonts w:ascii="Arial" w:eastAsia="SimSun" w:hAnsi="Arial" w:cs="Mangal"/>
      <w:b/>
      <w:bCs/>
      <w:kern w:val="1"/>
      <w:sz w:val="21"/>
      <w:szCs w:val="21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37518C"/>
    <w:rPr>
      <w:rFonts w:asciiTheme="minorHAnsi" w:eastAsiaTheme="minorEastAsia" w:hAnsiTheme="minorHAnsi" w:cs="Mangal"/>
      <w:kern w:val="1"/>
      <w:sz w:val="24"/>
      <w:szCs w:val="21"/>
      <w:lang w:eastAsia="hi-IN" w:bidi="hi-IN"/>
    </w:rPr>
  </w:style>
  <w:style w:type="character" w:customStyle="1" w:styleId="80">
    <w:name w:val="Заголовок 8 Знак"/>
    <w:basedOn w:val="a1"/>
    <w:link w:val="8"/>
    <w:uiPriority w:val="9"/>
    <w:semiHidden/>
    <w:rsid w:val="0037518C"/>
    <w:rPr>
      <w:rFonts w:asciiTheme="minorHAnsi" w:eastAsiaTheme="minorEastAsia" w:hAnsiTheme="minorHAnsi" w:cs="Mangal"/>
      <w:i/>
      <w:iCs/>
      <w:kern w:val="1"/>
      <w:sz w:val="24"/>
      <w:szCs w:val="21"/>
      <w:lang w:eastAsia="hi-I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37518C"/>
    <w:rPr>
      <w:rFonts w:asciiTheme="majorHAnsi" w:eastAsiaTheme="majorEastAsia" w:hAnsiTheme="majorHAnsi" w:cs="Mangal"/>
      <w:kern w:val="1"/>
      <w:sz w:val="22"/>
      <w:lang w:eastAsia="hi-IN" w:bidi="hi-IN"/>
    </w:rPr>
  </w:style>
  <w:style w:type="paragraph" w:styleId="a4">
    <w:name w:val="Title"/>
    <w:basedOn w:val="a"/>
    <w:next w:val="a5"/>
    <w:link w:val="a6"/>
    <w:uiPriority w:val="10"/>
    <w:qFormat/>
    <w:rsid w:val="003751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a6">
    <w:name w:val="Название Знак"/>
    <w:basedOn w:val="a1"/>
    <w:link w:val="a4"/>
    <w:uiPriority w:val="10"/>
    <w:rsid w:val="0037518C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a5">
    <w:name w:val="Subtitle"/>
    <w:basedOn w:val="a"/>
    <w:next w:val="a0"/>
    <w:link w:val="a7"/>
    <w:uiPriority w:val="11"/>
    <w:qFormat/>
    <w:rsid w:val="0037518C"/>
    <w:pPr>
      <w:spacing w:after="60"/>
      <w:jc w:val="center"/>
      <w:outlineLvl w:val="1"/>
    </w:pPr>
    <w:rPr>
      <w:rFonts w:asciiTheme="majorHAnsi" w:eastAsiaTheme="majorEastAsia" w:hAnsiTheme="majorHAnsi"/>
      <w:szCs w:val="21"/>
    </w:rPr>
  </w:style>
  <w:style w:type="character" w:customStyle="1" w:styleId="a7">
    <w:name w:val="Подзаголовок Знак"/>
    <w:basedOn w:val="a1"/>
    <w:link w:val="a5"/>
    <w:uiPriority w:val="11"/>
    <w:rsid w:val="0037518C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a0">
    <w:name w:val="Body Text"/>
    <w:basedOn w:val="a"/>
    <w:link w:val="a8"/>
    <w:uiPriority w:val="99"/>
    <w:semiHidden/>
    <w:unhideWhenUsed/>
    <w:rsid w:val="0037518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37518C"/>
    <w:rPr>
      <w:lang w:eastAsia="ar-SA"/>
    </w:rPr>
  </w:style>
  <w:style w:type="character" w:styleId="a9">
    <w:name w:val="Strong"/>
    <w:uiPriority w:val="22"/>
    <w:qFormat/>
    <w:rsid w:val="0037518C"/>
    <w:rPr>
      <w:b/>
      <w:bCs/>
    </w:rPr>
  </w:style>
  <w:style w:type="character" w:customStyle="1" w:styleId="aa">
    <w:name w:val="Основной текст_"/>
    <w:basedOn w:val="a1"/>
    <w:link w:val="11"/>
    <w:rsid w:val="000471E8"/>
    <w:rPr>
      <w:rFonts w:eastAsia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0471E8"/>
    <w:rPr>
      <w:rFonts w:eastAsia="Times New Roman"/>
      <w:b/>
      <w:bCs/>
      <w:sz w:val="30"/>
      <w:szCs w:val="30"/>
      <w:shd w:val="clear" w:color="auto" w:fill="FFFFFF"/>
    </w:rPr>
  </w:style>
  <w:style w:type="character" w:customStyle="1" w:styleId="12">
    <w:name w:val="Заголовок №1_"/>
    <w:basedOn w:val="a1"/>
    <w:link w:val="13"/>
    <w:rsid w:val="000471E8"/>
    <w:rPr>
      <w:rFonts w:eastAsia="Times New Roman"/>
      <w:b/>
      <w:bCs/>
      <w:sz w:val="32"/>
      <w:szCs w:val="32"/>
      <w:shd w:val="clear" w:color="auto" w:fill="FFFFFF"/>
    </w:rPr>
  </w:style>
  <w:style w:type="character" w:customStyle="1" w:styleId="23">
    <w:name w:val="Заголовок №2_"/>
    <w:basedOn w:val="a1"/>
    <w:link w:val="24"/>
    <w:rsid w:val="000471E8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ab">
    <w:name w:val="Подпись к таблице_"/>
    <w:basedOn w:val="a1"/>
    <w:link w:val="ac"/>
    <w:rsid w:val="000471E8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a"/>
    <w:rsid w:val="000471E8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0471E8"/>
    <w:pPr>
      <w:shd w:val="clear" w:color="auto" w:fill="FFFFFF"/>
      <w:ind w:left="60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13">
    <w:name w:val="Заголовок №1"/>
    <w:basedOn w:val="a"/>
    <w:link w:val="12"/>
    <w:rsid w:val="000471E8"/>
    <w:pPr>
      <w:shd w:val="clear" w:color="auto" w:fill="FFFFFF"/>
      <w:spacing w:line="211" w:lineRule="auto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4">
    <w:name w:val="Заголовок №2"/>
    <w:basedOn w:val="a"/>
    <w:link w:val="23"/>
    <w:rsid w:val="000471E8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c">
    <w:name w:val="Подпись к таблице"/>
    <w:basedOn w:val="a"/>
    <w:link w:val="ab"/>
    <w:rsid w:val="000471E8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d">
    <w:name w:val="Table Grid"/>
    <w:basedOn w:val="a2"/>
    <w:uiPriority w:val="59"/>
    <w:rsid w:val="000471E8"/>
    <w:pPr>
      <w:widowControl w:val="0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0471E8"/>
    <w:rPr>
      <w:color w:val="0000FF" w:themeColor="hyperlink"/>
      <w:u w:val="single"/>
    </w:rPr>
  </w:style>
  <w:style w:type="character" w:customStyle="1" w:styleId="markedcontent">
    <w:name w:val="markedcontent"/>
    <w:basedOn w:val="a1"/>
    <w:rsid w:val="00B30773"/>
  </w:style>
  <w:style w:type="paragraph" w:customStyle="1" w:styleId="ConsPlusNormal">
    <w:name w:val="ConsPlusNormal"/>
    <w:rsid w:val="00B30773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table" w:customStyle="1" w:styleId="14">
    <w:name w:val="Сетка таблицы1"/>
    <w:basedOn w:val="a2"/>
    <w:next w:val="ad"/>
    <w:uiPriority w:val="59"/>
    <w:rsid w:val="00F1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B38D6"/>
    <w:pPr>
      <w:ind w:left="720"/>
      <w:contextualSpacing/>
    </w:pPr>
  </w:style>
  <w:style w:type="character" w:customStyle="1" w:styleId="af0">
    <w:name w:val="Другое_"/>
    <w:basedOn w:val="a1"/>
    <w:link w:val="af1"/>
    <w:rsid w:val="00FD518D"/>
    <w:rPr>
      <w:rFonts w:eastAsia="Times New Roman"/>
      <w:sz w:val="28"/>
      <w:szCs w:val="28"/>
      <w:shd w:val="clear" w:color="auto" w:fill="FFFFFF"/>
    </w:rPr>
  </w:style>
  <w:style w:type="paragraph" w:customStyle="1" w:styleId="af1">
    <w:name w:val="Другое"/>
    <w:basedOn w:val="a"/>
    <w:link w:val="af0"/>
    <w:rsid w:val="00FD518D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f2">
    <w:name w:val="header"/>
    <w:basedOn w:val="a"/>
    <w:link w:val="af3"/>
    <w:uiPriority w:val="99"/>
    <w:unhideWhenUsed/>
    <w:rsid w:val="008F389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F389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4">
    <w:name w:val="footer"/>
    <w:basedOn w:val="a"/>
    <w:link w:val="af5"/>
    <w:uiPriority w:val="99"/>
    <w:unhideWhenUsed/>
    <w:rsid w:val="008F389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F389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6">
    <w:name w:val="Balloon Text"/>
    <w:basedOn w:val="a"/>
    <w:link w:val="af7"/>
    <w:uiPriority w:val="99"/>
    <w:semiHidden/>
    <w:unhideWhenUsed/>
    <w:rsid w:val="0076192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76192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71E8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0D505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D505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0"/>
    <w:link w:val="30"/>
    <w:qFormat/>
    <w:rsid w:val="000D5054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0"/>
    <w:link w:val="40"/>
    <w:qFormat/>
    <w:rsid w:val="000D5054"/>
    <w:pPr>
      <w:keepNext/>
      <w:spacing w:before="240" w:after="120"/>
      <w:outlineLvl w:val="3"/>
    </w:pPr>
    <w:rPr>
      <w:b/>
      <w:bCs/>
      <w:i/>
      <w:iCs/>
    </w:rPr>
  </w:style>
  <w:style w:type="paragraph" w:styleId="5">
    <w:name w:val="heading 5"/>
    <w:basedOn w:val="a"/>
    <w:next w:val="a0"/>
    <w:link w:val="50"/>
    <w:qFormat/>
    <w:rsid w:val="000D5054"/>
    <w:pPr>
      <w:keepNext/>
      <w:spacing w:before="240" w:after="120"/>
      <w:outlineLvl w:val="4"/>
    </w:pPr>
    <w:rPr>
      <w:b/>
      <w:bCs/>
    </w:rPr>
  </w:style>
  <w:style w:type="paragraph" w:styleId="6">
    <w:name w:val="heading 6"/>
    <w:basedOn w:val="a"/>
    <w:next w:val="a0"/>
    <w:link w:val="60"/>
    <w:qFormat/>
    <w:rsid w:val="000D5054"/>
    <w:pPr>
      <w:keepNext/>
      <w:spacing w:before="240" w:after="120"/>
      <w:outlineLvl w:val="5"/>
    </w:pPr>
    <w:rPr>
      <w:b/>
      <w:bCs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518C"/>
    <w:pPr>
      <w:spacing w:before="240" w:after="60"/>
      <w:outlineLvl w:val="6"/>
    </w:pPr>
    <w:rPr>
      <w:rFonts w:asciiTheme="minorHAnsi" w:eastAsiaTheme="minorEastAsia" w:hAnsiTheme="minorHAnsi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518C"/>
    <w:pPr>
      <w:spacing w:before="240" w:after="60"/>
      <w:outlineLvl w:val="7"/>
    </w:pPr>
    <w:rPr>
      <w:rFonts w:asciiTheme="minorHAnsi" w:eastAsiaTheme="minorEastAsia" w:hAnsiTheme="minorHAnsi"/>
      <w:i/>
      <w:iCs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518C"/>
    <w:pPr>
      <w:spacing w:before="240" w:after="60"/>
      <w:outlineLvl w:val="8"/>
    </w:pPr>
    <w:rPr>
      <w:rFonts w:asciiTheme="majorHAnsi" w:eastAsiaTheme="majorEastAsia" w:hAnsiTheme="majorHAnsi"/>
      <w:sz w:val="22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518C"/>
    <w:rPr>
      <w:rFonts w:ascii="Arial" w:eastAsia="SimSun" w:hAnsi="Arial" w:cs="Mangal"/>
      <w:b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37518C"/>
    <w:rPr>
      <w:rFonts w:ascii="Arial" w:eastAsia="SimSun" w:hAnsi="Arial" w:cs="Mangal"/>
      <w:kern w:val="1"/>
      <w:sz w:val="28"/>
      <w:lang w:eastAsia="hi-IN" w:bidi="hi-IN"/>
    </w:rPr>
  </w:style>
  <w:style w:type="character" w:customStyle="1" w:styleId="30">
    <w:name w:val="Заголовок 3 Знак"/>
    <w:basedOn w:val="a1"/>
    <w:link w:val="3"/>
    <w:rsid w:val="0037518C"/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1"/>
    <w:link w:val="4"/>
    <w:rsid w:val="0037518C"/>
    <w:rPr>
      <w:rFonts w:ascii="Arial" w:eastAsia="SimSun" w:hAnsi="Arial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37518C"/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rsid w:val="0037518C"/>
    <w:rPr>
      <w:rFonts w:ascii="Arial" w:eastAsia="SimSun" w:hAnsi="Arial" w:cs="Mangal"/>
      <w:b/>
      <w:bCs/>
      <w:kern w:val="1"/>
      <w:sz w:val="21"/>
      <w:szCs w:val="21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37518C"/>
    <w:rPr>
      <w:rFonts w:asciiTheme="minorHAnsi" w:eastAsiaTheme="minorEastAsia" w:hAnsiTheme="minorHAnsi" w:cs="Mangal"/>
      <w:kern w:val="1"/>
      <w:sz w:val="24"/>
      <w:szCs w:val="21"/>
      <w:lang w:eastAsia="hi-IN" w:bidi="hi-IN"/>
    </w:rPr>
  </w:style>
  <w:style w:type="character" w:customStyle="1" w:styleId="80">
    <w:name w:val="Заголовок 8 Знак"/>
    <w:basedOn w:val="a1"/>
    <w:link w:val="8"/>
    <w:uiPriority w:val="9"/>
    <w:semiHidden/>
    <w:rsid w:val="0037518C"/>
    <w:rPr>
      <w:rFonts w:asciiTheme="minorHAnsi" w:eastAsiaTheme="minorEastAsia" w:hAnsiTheme="minorHAnsi" w:cs="Mangal"/>
      <w:i/>
      <w:iCs/>
      <w:kern w:val="1"/>
      <w:sz w:val="24"/>
      <w:szCs w:val="21"/>
      <w:lang w:eastAsia="hi-I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37518C"/>
    <w:rPr>
      <w:rFonts w:asciiTheme="majorHAnsi" w:eastAsiaTheme="majorEastAsia" w:hAnsiTheme="majorHAnsi" w:cs="Mangal"/>
      <w:kern w:val="1"/>
      <w:sz w:val="22"/>
      <w:lang w:eastAsia="hi-IN" w:bidi="hi-IN"/>
    </w:rPr>
  </w:style>
  <w:style w:type="paragraph" w:styleId="a4">
    <w:name w:val="Title"/>
    <w:basedOn w:val="a"/>
    <w:next w:val="a5"/>
    <w:link w:val="a6"/>
    <w:uiPriority w:val="10"/>
    <w:qFormat/>
    <w:rsid w:val="003751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a6">
    <w:name w:val="Название Знак"/>
    <w:basedOn w:val="a1"/>
    <w:link w:val="a4"/>
    <w:uiPriority w:val="10"/>
    <w:rsid w:val="0037518C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a5">
    <w:name w:val="Subtitle"/>
    <w:basedOn w:val="a"/>
    <w:next w:val="a0"/>
    <w:link w:val="a7"/>
    <w:uiPriority w:val="11"/>
    <w:qFormat/>
    <w:rsid w:val="0037518C"/>
    <w:pPr>
      <w:spacing w:after="60"/>
      <w:jc w:val="center"/>
      <w:outlineLvl w:val="1"/>
    </w:pPr>
    <w:rPr>
      <w:rFonts w:asciiTheme="majorHAnsi" w:eastAsiaTheme="majorEastAsia" w:hAnsiTheme="majorHAnsi"/>
      <w:szCs w:val="21"/>
    </w:rPr>
  </w:style>
  <w:style w:type="character" w:customStyle="1" w:styleId="a7">
    <w:name w:val="Подзаголовок Знак"/>
    <w:basedOn w:val="a1"/>
    <w:link w:val="a5"/>
    <w:uiPriority w:val="11"/>
    <w:rsid w:val="0037518C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a0">
    <w:name w:val="Body Text"/>
    <w:basedOn w:val="a"/>
    <w:link w:val="a8"/>
    <w:uiPriority w:val="99"/>
    <w:semiHidden/>
    <w:unhideWhenUsed/>
    <w:rsid w:val="0037518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37518C"/>
    <w:rPr>
      <w:lang w:eastAsia="ar-SA"/>
    </w:rPr>
  </w:style>
  <w:style w:type="character" w:styleId="a9">
    <w:name w:val="Strong"/>
    <w:uiPriority w:val="22"/>
    <w:qFormat/>
    <w:rsid w:val="0037518C"/>
    <w:rPr>
      <w:b/>
      <w:bCs/>
    </w:rPr>
  </w:style>
  <w:style w:type="character" w:customStyle="1" w:styleId="aa">
    <w:name w:val="Основной текст_"/>
    <w:basedOn w:val="a1"/>
    <w:link w:val="11"/>
    <w:rsid w:val="000471E8"/>
    <w:rPr>
      <w:rFonts w:eastAsia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0471E8"/>
    <w:rPr>
      <w:rFonts w:eastAsia="Times New Roman"/>
      <w:b/>
      <w:bCs/>
      <w:sz w:val="30"/>
      <w:szCs w:val="30"/>
      <w:shd w:val="clear" w:color="auto" w:fill="FFFFFF"/>
    </w:rPr>
  </w:style>
  <w:style w:type="character" w:customStyle="1" w:styleId="12">
    <w:name w:val="Заголовок №1_"/>
    <w:basedOn w:val="a1"/>
    <w:link w:val="13"/>
    <w:rsid w:val="000471E8"/>
    <w:rPr>
      <w:rFonts w:eastAsia="Times New Roman"/>
      <w:b/>
      <w:bCs/>
      <w:sz w:val="32"/>
      <w:szCs w:val="32"/>
      <w:shd w:val="clear" w:color="auto" w:fill="FFFFFF"/>
    </w:rPr>
  </w:style>
  <w:style w:type="character" w:customStyle="1" w:styleId="23">
    <w:name w:val="Заголовок №2_"/>
    <w:basedOn w:val="a1"/>
    <w:link w:val="24"/>
    <w:rsid w:val="000471E8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ab">
    <w:name w:val="Подпись к таблице_"/>
    <w:basedOn w:val="a1"/>
    <w:link w:val="ac"/>
    <w:rsid w:val="000471E8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a"/>
    <w:rsid w:val="000471E8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0471E8"/>
    <w:pPr>
      <w:shd w:val="clear" w:color="auto" w:fill="FFFFFF"/>
      <w:ind w:left="60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13">
    <w:name w:val="Заголовок №1"/>
    <w:basedOn w:val="a"/>
    <w:link w:val="12"/>
    <w:rsid w:val="000471E8"/>
    <w:pPr>
      <w:shd w:val="clear" w:color="auto" w:fill="FFFFFF"/>
      <w:spacing w:line="211" w:lineRule="auto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4">
    <w:name w:val="Заголовок №2"/>
    <w:basedOn w:val="a"/>
    <w:link w:val="23"/>
    <w:rsid w:val="000471E8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c">
    <w:name w:val="Подпись к таблице"/>
    <w:basedOn w:val="a"/>
    <w:link w:val="ab"/>
    <w:rsid w:val="000471E8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d">
    <w:name w:val="Table Grid"/>
    <w:basedOn w:val="a2"/>
    <w:uiPriority w:val="59"/>
    <w:rsid w:val="000471E8"/>
    <w:pPr>
      <w:widowControl w:val="0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0471E8"/>
    <w:rPr>
      <w:color w:val="0000FF" w:themeColor="hyperlink"/>
      <w:u w:val="single"/>
    </w:rPr>
  </w:style>
  <w:style w:type="character" w:customStyle="1" w:styleId="markedcontent">
    <w:name w:val="markedcontent"/>
    <w:basedOn w:val="a1"/>
    <w:rsid w:val="00B30773"/>
  </w:style>
  <w:style w:type="paragraph" w:customStyle="1" w:styleId="ConsPlusNormal">
    <w:name w:val="ConsPlusNormal"/>
    <w:rsid w:val="00B30773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table" w:customStyle="1" w:styleId="14">
    <w:name w:val="Сетка таблицы1"/>
    <w:basedOn w:val="a2"/>
    <w:next w:val="ad"/>
    <w:uiPriority w:val="59"/>
    <w:rsid w:val="00F1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B38D6"/>
    <w:pPr>
      <w:ind w:left="720"/>
      <w:contextualSpacing/>
    </w:pPr>
  </w:style>
  <w:style w:type="character" w:customStyle="1" w:styleId="af0">
    <w:name w:val="Другое_"/>
    <w:basedOn w:val="a1"/>
    <w:link w:val="af1"/>
    <w:rsid w:val="00FD518D"/>
    <w:rPr>
      <w:rFonts w:eastAsia="Times New Roman"/>
      <w:sz w:val="28"/>
      <w:szCs w:val="28"/>
      <w:shd w:val="clear" w:color="auto" w:fill="FFFFFF"/>
    </w:rPr>
  </w:style>
  <w:style w:type="paragraph" w:customStyle="1" w:styleId="af1">
    <w:name w:val="Другое"/>
    <w:basedOn w:val="a"/>
    <w:link w:val="af0"/>
    <w:rsid w:val="00FD518D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f2">
    <w:name w:val="header"/>
    <w:basedOn w:val="a"/>
    <w:link w:val="af3"/>
    <w:uiPriority w:val="99"/>
    <w:unhideWhenUsed/>
    <w:rsid w:val="008F389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F389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4">
    <w:name w:val="footer"/>
    <w:basedOn w:val="a"/>
    <w:link w:val="af5"/>
    <w:uiPriority w:val="99"/>
    <w:unhideWhenUsed/>
    <w:rsid w:val="008F389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F389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6">
    <w:name w:val="Balloon Text"/>
    <w:basedOn w:val="a"/>
    <w:link w:val="af7"/>
    <w:uiPriority w:val="99"/>
    <w:semiHidden/>
    <w:unhideWhenUsed/>
    <w:rsid w:val="0076192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76192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5EA4D5D575C6BB18439A8D8C43CA3116333B300300B5969087CBA13828D33697561315D3561D19ECEDB8774CF19C7479BCA9380872BFk7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5EA4D5D575C6BB18439A8D8C43CA3116333B300300B5969087CBA13828D3369756131DD25E1C14B3E8AD6614FD9C6B67B4BF240A70F4B0k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19</Pages>
  <Words>4107</Words>
  <Characters>23413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dementeva_ea</dc:creator>
  <cp:keywords/>
  <dc:description/>
  <cp:lastModifiedBy>dementeva_ea</cp:lastModifiedBy>
  <cp:revision>38</cp:revision>
  <cp:lastPrinted>2021-08-18T09:44:00Z</cp:lastPrinted>
  <dcterms:created xsi:type="dcterms:W3CDTF">2021-08-11T06:53:00Z</dcterms:created>
  <dcterms:modified xsi:type="dcterms:W3CDTF">2021-08-18T09:45:00Z</dcterms:modified>
</cp:coreProperties>
</file>