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8A1" w:rsidRPr="002138A1" w:rsidRDefault="002138A1" w:rsidP="002138A1">
      <w:pPr>
        <w:widowControl/>
        <w:suppressAutoHyphens w:val="0"/>
        <w:spacing w:before="100" w:beforeAutospacing="1" w:after="100" w:afterAutospacing="1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 w:bidi="ar-SA"/>
        </w:rPr>
      </w:pPr>
      <w:r w:rsidRPr="002138A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 w:bidi="ar-SA"/>
        </w:rPr>
        <w:t>«Избавим от кредитов раз и навсегда» и другие ловушки: Как должников затягивают в еще большую кабалу</w:t>
      </w:r>
    </w:p>
    <w:p w:rsidR="002138A1" w:rsidRPr="002138A1" w:rsidRDefault="002138A1" w:rsidP="002138A1">
      <w:pPr>
        <w:widowControl/>
        <w:suppressAutoHyphens w:val="0"/>
        <w:jc w:val="both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2138A1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Разбираем четыре самые популярные схемы обмана</w:t>
      </w:r>
    </w:p>
    <w:p w:rsidR="002138A1" w:rsidRPr="002138A1" w:rsidRDefault="002138A1" w:rsidP="002138A1">
      <w:pPr>
        <w:widowControl/>
        <w:suppressAutoHyphens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2138A1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Многие должники искушаются предложением заплатить 200 тысяч, вместо того чтобы возвращать миллион. И попадают в лапы мошенников.</w:t>
      </w:r>
    </w:p>
    <w:p w:rsidR="002138A1" w:rsidRPr="002138A1" w:rsidRDefault="002138A1" w:rsidP="002138A1">
      <w:pPr>
        <w:widowControl/>
        <w:suppressAutoHyphens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2138A1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«Законно избавим от кредитов раз и навсегда», «Жизнь без долгов прекрасна». Фирм с такой рекламой развелось огромное количество. Правда, многие из них не решают проблемы </w:t>
      </w:r>
      <w:proofErr w:type="gramStart"/>
      <w:r w:rsidRPr="002138A1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горе-заемщиков</w:t>
      </w:r>
      <w:proofErr w:type="gramEnd"/>
      <w:r w:rsidRPr="002138A1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, а только усугубляют их. «Комсомолка» описывает главные уловки мошенников.</w:t>
      </w:r>
    </w:p>
    <w:p w:rsidR="002138A1" w:rsidRPr="002138A1" w:rsidRDefault="002138A1" w:rsidP="002138A1">
      <w:pPr>
        <w:widowControl/>
        <w:suppressAutoHyphens w:val="0"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2138A1">
        <w:rPr>
          <w:rFonts w:ascii="Times New Roman" w:eastAsia="Times New Roman" w:hAnsi="Times New Roman" w:cs="Times New Roman"/>
          <w:b/>
          <w:bCs/>
          <w:kern w:val="0"/>
          <w:sz w:val="24"/>
          <w:lang w:eastAsia="ru-RU" w:bidi="ar-SA"/>
        </w:rPr>
        <w:t>ЭФФЕКТ ПАНДЕМИИ</w:t>
      </w:r>
    </w:p>
    <w:p w:rsidR="002138A1" w:rsidRPr="002138A1" w:rsidRDefault="002138A1" w:rsidP="002138A1">
      <w:pPr>
        <w:widowControl/>
        <w:suppressAutoHyphens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2138A1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Число банкротов в стране постоянно растет. Только за девять месяцев этого года такой статус получили 77 тысяч россиян. Это больше, чем за весь прошлый год. Пандемия еще больше ускорит этот процесс.</w:t>
      </w:r>
    </w:p>
    <w:p w:rsidR="002138A1" w:rsidRPr="002138A1" w:rsidRDefault="002138A1" w:rsidP="002138A1">
      <w:pPr>
        <w:widowControl/>
        <w:suppressAutoHyphens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2138A1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- В перспективе количество банкротств будет увеличиваться за счет должников, чье финансовое положение ухудшилось за время пандемии. В начале 2021 года можно ожидать, что число новых банкротов удвоится по сравнению с предыдущим годом, - считает Алексей Юхнин, руководитель проекта «</w:t>
      </w:r>
      <w:proofErr w:type="spellStart"/>
      <w:r w:rsidRPr="002138A1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Федресурс</w:t>
      </w:r>
      <w:proofErr w:type="spellEnd"/>
      <w:r w:rsidRPr="002138A1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», где публикуются сведения </w:t>
      </w:r>
      <w:proofErr w:type="gramStart"/>
      <w:r w:rsidRPr="002138A1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о</w:t>
      </w:r>
      <w:proofErr w:type="gramEnd"/>
      <w:r w:rsidRPr="002138A1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 всех банкротствах.</w:t>
      </w:r>
    </w:p>
    <w:p w:rsidR="002138A1" w:rsidRPr="002138A1" w:rsidRDefault="002138A1" w:rsidP="002138A1">
      <w:pPr>
        <w:widowControl/>
        <w:suppressAutoHyphens w:val="0"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2138A1">
        <w:rPr>
          <w:rFonts w:ascii="Times New Roman" w:eastAsia="Times New Roman" w:hAnsi="Times New Roman" w:cs="Times New Roman"/>
          <w:b/>
          <w:bCs/>
          <w:kern w:val="0"/>
          <w:sz w:val="24"/>
          <w:lang w:eastAsia="ru-RU" w:bidi="ar-SA"/>
        </w:rPr>
        <w:t>КОМУ МОГУТ ПРОСТИТЬ ЗАДОЛЖЕННОСТЬ</w:t>
      </w:r>
    </w:p>
    <w:p w:rsidR="002138A1" w:rsidRPr="002138A1" w:rsidRDefault="002138A1" w:rsidP="002138A1">
      <w:pPr>
        <w:widowControl/>
        <w:suppressAutoHyphens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2138A1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Для начала нужно понять, кто в принципе может стать банкротом по суду. Здесь есть несколько нюансов.</w:t>
      </w:r>
    </w:p>
    <w:p w:rsidR="002138A1" w:rsidRPr="002138A1" w:rsidRDefault="002138A1" w:rsidP="002138A1">
      <w:pPr>
        <w:widowControl/>
        <w:suppressAutoHyphens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2138A1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Во-первых, долг должен превышать 500 тысяч рублей.</w:t>
      </w:r>
    </w:p>
    <w:p w:rsidR="002138A1" w:rsidRPr="002138A1" w:rsidRDefault="002138A1" w:rsidP="002138A1">
      <w:pPr>
        <w:widowControl/>
        <w:suppressAutoHyphens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2138A1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Во-вторых, долг должен быть просроченным, причем на долгий срок, и передан судебным приставам для взыскания.</w:t>
      </w:r>
    </w:p>
    <w:p w:rsidR="002138A1" w:rsidRPr="002138A1" w:rsidRDefault="002138A1" w:rsidP="002138A1">
      <w:pPr>
        <w:widowControl/>
        <w:suppressAutoHyphens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2138A1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В-третьих, пристав должен вынести вердикт, что брать у ответчика абсолютно нечего.</w:t>
      </w:r>
    </w:p>
    <w:p w:rsidR="002138A1" w:rsidRPr="002138A1" w:rsidRDefault="002138A1" w:rsidP="002138A1">
      <w:pPr>
        <w:widowControl/>
        <w:suppressAutoHyphens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2138A1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Процесс избавления от кредитного бремени стоит немало - от 50 до 200 тысяч рублей. В среднем длится почти год. Потом официальные банкроты в течение пяти лет не могут брать кредиты, работать на руководящих должностях и заниматься бизнесом. Но это в лучшем случае - если юрист сработал добросовестно и долги с человека списали. Часто же происходит так, что и деньги юристам отдал, и банкротом не стал. Вот какими уловками могут пользоваться мошенники.</w:t>
      </w:r>
    </w:p>
    <w:p w:rsidR="002138A1" w:rsidRPr="002138A1" w:rsidRDefault="002138A1" w:rsidP="002138A1">
      <w:pPr>
        <w:widowControl/>
        <w:suppressAutoHyphens w:val="0"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2138A1">
        <w:rPr>
          <w:rFonts w:ascii="Times New Roman" w:eastAsia="Times New Roman" w:hAnsi="Times New Roman" w:cs="Times New Roman"/>
          <w:b/>
          <w:bCs/>
          <w:kern w:val="0"/>
          <w:sz w:val="24"/>
          <w:lang w:eastAsia="ru-RU" w:bidi="ar-SA"/>
        </w:rPr>
        <w:t>Уловка № 1</w:t>
      </w:r>
    </w:p>
    <w:p w:rsidR="002138A1" w:rsidRPr="002138A1" w:rsidRDefault="002138A1" w:rsidP="002138A1">
      <w:pPr>
        <w:widowControl/>
        <w:suppressAutoHyphens w:val="0"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2138A1">
        <w:rPr>
          <w:rFonts w:ascii="Times New Roman" w:eastAsia="Times New Roman" w:hAnsi="Times New Roman" w:cs="Times New Roman"/>
          <w:b/>
          <w:bCs/>
          <w:kern w:val="0"/>
          <w:sz w:val="24"/>
          <w:lang w:eastAsia="ru-RU" w:bidi="ar-SA"/>
        </w:rPr>
        <w:t>«Мы даем гарантию на ликвидацию долгов!»</w:t>
      </w:r>
    </w:p>
    <w:p w:rsidR="002138A1" w:rsidRPr="002138A1" w:rsidRDefault="002138A1" w:rsidP="002138A1">
      <w:pPr>
        <w:widowControl/>
        <w:suppressAutoHyphens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2138A1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lastRenderedPageBreak/>
        <w:t>Если на первичной (как правило, бесплатной) консультации юрист не задает элементарных вопросов (например, были ли сделки за последние три года и какие именно долги хочет списать человек), это плохой знак. Потому что есть случаи, когда человеку нет смысла обращаться в суд. Это можно понять по первичным признакам.</w:t>
      </w:r>
    </w:p>
    <w:p w:rsidR="002138A1" w:rsidRPr="002138A1" w:rsidRDefault="002138A1" w:rsidP="002138A1">
      <w:pPr>
        <w:widowControl/>
        <w:suppressAutoHyphens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2138A1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Например, суд не спишет долги по алиментам, выплаты о возмещении вреда жизни и здоровью человека (например, при ДТП) и выплаты морального вреда. Если юрист бахвалится, говорит, что ничего невозможного нет, и просит оплату вперед, лучше бежать от такого специалиста.</w:t>
      </w:r>
    </w:p>
    <w:p w:rsidR="002138A1" w:rsidRPr="002138A1" w:rsidRDefault="002138A1" w:rsidP="002138A1">
      <w:pPr>
        <w:widowControl/>
        <w:suppressAutoHyphens w:val="0"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2138A1">
        <w:rPr>
          <w:rFonts w:ascii="Times New Roman" w:eastAsia="Times New Roman" w:hAnsi="Times New Roman" w:cs="Times New Roman"/>
          <w:b/>
          <w:bCs/>
          <w:kern w:val="0"/>
          <w:sz w:val="24"/>
          <w:lang w:eastAsia="ru-RU" w:bidi="ar-SA"/>
        </w:rPr>
        <w:t>Уловка № 2</w:t>
      </w:r>
    </w:p>
    <w:p w:rsidR="002138A1" w:rsidRPr="002138A1" w:rsidRDefault="002138A1" w:rsidP="002138A1">
      <w:pPr>
        <w:widowControl/>
        <w:suppressAutoHyphens w:val="0"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2138A1">
        <w:rPr>
          <w:rFonts w:ascii="Times New Roman" w:eastAsia="Times New Roman" w:hAnsi="Times New Roman" w:cs="Times New Roman"/>
          <w:b/>
          <w:bCs/>
          <w:kern w:val="0"/>
          <w:sz w:val="24"/>
          <w:lang w:eastAsia="ru-RU" w:bidi="ar-SA"/>
        </w:rPr>
        <w:t>«Спасем ваше имущество»</w:t>
      </w:r>
    </w:p>
    <w:p w:rsidR="002138A1" w:rsidRPr="002138A1" w:rsidRDefault="002138A1" w:rsidP="002138A1">
      <w:pPr>
        <w:widowControl/>
        <w:suppressAutoHyphens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2138A1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Бывает, что заемщики хотят и долги списать, и имущество сохранить. А некоторые юристы даже гарантируют, что так и будет. Схема банальная - переписать все имущество на друзей и родственников. Мол, я гол как сокол, а коттедж не мой.</w:t>
      </w:r>
    </w:p>
    <w:p w:rsidR="002138A1" w:rsidRPr="002138A1" w:rsidRDefault="002138A1" w:rsidP="002138A1">
      <w:pPr>
        <w:widowControl/>
        <w:suppressAutoHyphens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2138A1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- Если выяснится, что человек пытался скрыть принадлежащее ему имущество, например, продавал или дарил его в течение трех лет до подачи заявления на банкротство, эти сделки могут быть оспорены судом. Так же, как и брачный договор, составленный в этот период. Имущество изымут у покупателей и реализуют с торгов для выплаты долгов, - говорит адвокат Геннадий Ефремов.</w:t>
      </w:r>
    </w:p>
    <w:p w:rsidR="002138A1" w:rsidRPr="002138A1" w:rsidRDefault="002138A1" w:rsidP="002138A1">
      <w:pPr>
        <w:widowControl/>
        <w:suppressAutoHyphens w:val="0"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2138A1">
        <w:rPr>
          <w:rFonts w:ascii="Times New Roman" w:eastAsia="Times New Roman" w:hAnsi="Times New Roman" w:cs="Times New Roman"/>
          <w:b/>
          <w:bCs/>
          <w:kern w:val="0"/>
          <w:sz w:val="24"/>
          <w:lang w:eastAsia="ru-RU" w:bidi="ar-SA"/>
        </w:rPr>
        <w:t>Уловка № 3</w:t>
      </w:r>
    </w:p>
    <w:p w:rsidR="002138A1" w:rsidRPr="002138A1" w:rsidRDefault="002138A1" w:rsidP="002138A1">
      <w:pPr>
        <w:widowControl/>
        <w:suppressAutoHyphens w:val="0"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2138A1">
        <w:rPr>
          <w:rFonts w:ascii="Times New Roman" w:eastAsia="Times New Roman" w:hAnsi="Times New Roman" w:cs="Times New Roman"/>
          <w:b/>
          <w:bCs/>
          <w:kern w:val="0"/>
          <w:sz w:val="24"/>
          <w:lang w:eastAsia="ru-RU" w:bidi="ar-SA"/>
        </w:rPr>
        <w:t>«Нет денег на наши услуги? Возьмите еще кредит!»</w:t>
      </w:r>
    </w:p>
    <w:p w:rsidR="002138A1" w:rsidRPr="002138A1" w:rsidRDefault="002138A1" w:rsidP="002138A1">
      <w:pPr>
        <w:widowControl/>
        <w:suppressAutoHyphens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2138A1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Главный вопрос, который задают незадачливые заемщики: «А где взять деньги на оплату юристов, если их вообще нет?» Кто-то занимает у друзей и родственников, кто-то продает личное имущество. Но ушлые юристы предлагают, казалось бы, самый логичный способ. Мол, возьмите еще один кредит, чтобы расплатиться за наши услуги. А потом мы его тоже спишем.</w:t>
      </w:r>
    </w:p>
    <w:p w:rsidR="002138A1" w:rsidRPr="002138A1" w:rsidRDefault="002138A1" w:rsidP="002138A1">
      <w:pPr>
        <w:widowControl/>
        <w:suppressAutoHyphens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2138A1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- Такое поведение трактуется судом как недобросовестное поведение должника. Так делать нельзя. В таком случае услуги юриста по банкротству будет оплачивать банк. И если бы выход из долговой ямы был настолько простым, то им бы пользовался абсолютно каждый, а банки перестали бы выдавать людям кредиты, - говорит Анастасия Дорохова, автор </w:t>
      </w:r>
      <w:proofErr w:type="spellStart"/>
      <w:r w:rsidRPr="002138A1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ютуб</w:t>
      </w:r>
      <w:proofErr w:type="spellEnd"/>
      <w:r w:rsidRPr="002138A1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-канала «Ваш юрист», основатель юридической компании «Тактика».</w:t>
      </w:r>
    </w:p>
    <w:p w:rsidR="002138A1" w:rsidRPr="002138A1" w:rsidRDefault="002138A1" w:rsidP="002138A1">
      <w:pPr>
        <w:widowControl/>
        <w:suppressAutoHyphens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2138A1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По ее словам, в этом случае суд откажет в списании долгов, и человек окажется в еще более затруднительном положении.</w:t>
      </w:r>
    </w:p>
    <w:p w:rsidR="002138A1" w:rsidRPr="002138A1" w:rsidRDefault="002138A1" w:rsidP="002138A1">
      <w:pPr>
        <w:widowControl/>
        <w:suppressAutoHyphens w:val="0"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2138A1">
        <w:rPr>
          <w:rFonts w:ascii="Times New Roman" w:eastAsia="Times New Roman" w:hAnsi="Times New Roman" w:cs="Times New Roman"/>
          <w:b/>
          <w:bCs/>
          <w:kern w:val="0"/>
          <w:sz w:val="24"/>
          <w:lang w:eastAsia="ru-RU" w:bidi="ar-SA"/>
        </w:rPr>
        <w:t>Уловка № 4</w:t>
      </w:r>
    </w:p>
    <w:p w:rsidR="002138A1" w:rsidRPr="002138A1" w:rsidRDefault="002138A1" w:rsidP="002138A1">
      <w:pPr>
        <w:widowControl/>
        <w:suppressAutoHyphens w:val="0"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2138A1">
        <w:rPr>
          <w:rFonts w:ascii="Times New Roman" w:eastAsia="Times New Roman" w:hAnsi="Times New Roman" w:cs="Times New Roman"/>
          <w:b/>
          <w:bCs/>
          <w:kern w:val="0"/>
          <w:sz w:val="24"/>
          <w:lang w:eastAsia="ru-RU" w:bidi="ar-SA"/>
        </w:rPr>
        <w:t>«Зачем вам банкротство? Мы сделаем дефолт»</w:t>
      </w:r>
    </w:p>
    <w:p w:rsidR="002138A1" w:rsidRPr="002138A1" w:rsidRDefault="002138A1" w:rsidP="002138A1">
      <w:pPr>
        <w:widowControl/>
        <w:suppressAutoHyphens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2138A1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Многие </w:t>
      </w:r>
      <w:proofErr w:type="gramStart"/>
      <w:r w:rsidRPr="002138A1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горе-заемщики</w:t>
      </w:r>
      <w:proofErr w:type="gramEnd"/>
      <w:r w:rsidRPr="002138A1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 боятся слова «банкрот». Мало кому хочется официально иметь подобный статус. И такие запросы юристы тоже пытаются удовлетворить. Одна из схем - это </w:t>
      </w:r>
      <w:proofErr w:type="spellStart"/>
      <w:r w:rsidRPr="002138A1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просуживание</w:t>
      </w:r>
      <w:proofErr w:type="spellEnd"/>
      <w:r w:rsidRPr="002138A1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. За эту «услугу» они предлагают заплатить небольшую сумму, но ежемесячно. На деле же ничего не происходит. В лучшем случае юристы подают ничего не значащие иски на банки и проигрывают дела в суде.</w:t>
      </w:r>
    </w:p>
    <w:p w:rsidR="002138A1" w:rsidRPr="002138A1" w:rsidRDefault="002138A1" w:rsidP="002138A1">
      <w:pPr>
        <w:widowControl/>
        <w:suppressAutoHyphens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2138A1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lastRenderedPageBreak/>
        <w:t>Другая схема в этом же ключе - гражданину предлагают сделать дефолт, а не банкротство. Мол, это дешевле, проще и без последствий. На самом деле в законе такого понятия, как «дефолт», нет. А суть мошенничества заключается в том, что у человека просто берут деньги и ничего не делают. Как правило, в этом случае мошенники просят стопроцентную предоплату.</w:t>
      </w:r>
    </w:p>
    <w:p w:rsidR="002138A1" w:rsidRPr="002138A1" w:rsidRDefault="002138A1" w:rsidP="002138A1">
      <w:pPr>
        <w:widowControl/>
        <w:suppressAutoHyphens w:val="0"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2138A1">
        <w:rPr>
          <w:rFonts w:ascii="Times New Roman" w:eastAsia="Times New Roman" w:hAnsi="Times New Roman" w:cs="Times New Roman"/>
          <w:b/>
          <w:bCs/>
          <w:kern w:val="0"/>
          <w:sz w:val="24"/>
          <w:lang w:eastAsia="ru-RU" w:bidi="ar-SA"/>
        </w:rPr>
        <w:t>КСТАТИ</w:t>
      </w:r>
    </w:p>
    <w:p w:rsidR="002138A1" w:rsidRPr="002138A1" w:rsidRDefault="002138A1" w:rsidP="002138A1">
      <w:pPr>
        <w:widowControl/>
        <w:suppressAutoHyphens w:val="0"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2138A1">
        <w:rPr>
          <w:rFonts w:ascii="Times New Roman" w:eastAsia="Times New Roman" w:hAnsi="Times New Roman" w:cs="Times New Roman"/>
          <w:b/>
          <w:bCs/>
          <w:kern w:val="0"/>
          <w:sz w:val="24"/>
          <w:lang w:eastAsia="ru-RU" w:bidi="ar-SA"/>
        </w:rPr>
        <w:t>Выкупить свой долг у банка</w:t>
      </w:r>
    </w:p>
    <w:p w:rsidR="002138A1" w:rsidRPr="002138A1" w:rsidRDefault="002138A1" w:rsidP="002138A1">
      <w:pPr>
        <w:widowControl/>
        <w:suppressAutoHyphens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2138A1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Списание долгов относительно выгодно только человеку. Банк в этом случае не получает ни копейки. Хотя те же просроченные займы он продает коллекторам за 3 - 5% от суммы долга. Так, может, договориться с банком и выкупить собственный долг - например, за 10 - 30% от суммы? Как говорят эксперты, такой альтернативный банкротству способ избавиться от долгов существует. Правда, им можно воспользоваться тоже лишь в случае, если судебный пристав ничего не нашел у вас.</w:t>
      </w:r>
    </w:p>
    <w:p w:rsidR="002138A1" w:rsidRPr="002138A1" w:rsidRDefault="002138A1" w:rsidP="002138A1">
      <w:pPr>
        <w:widowControl/>
        <w:suppressAutoHyphens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2138A1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- Переговоры обычно идут сложно. На заемщика психологически давят, взывают к его совести. </w:t>
      </w:r>
      <w:proofErr w:type="gramStart"/>
      <w:r w:rsidRPr="002138A1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Но если в банке видят, что клиент бесперспективный, то могут пойти на его условия и продать долг по договору цессии (переуступка прав требования по долгу.</w:t>
      </w:r>
      <w:proofErr w:type="gramEnd"/>
      <w:r w:rsidRPr="002138A1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 - </w:t>
      </w:r>
      <w:proofErr w:type="gramStart"/>
      <w:r w:rsidRPr="002138A1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Ред.).</w:t>
      </w:r>
      <w:proofErr w:type="gramEnd"/>
      <w:r w:rsidRPr="002138A1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 Ведь получить хотя бы часть от долга лучше, чем ноль, - говорит Геннадий Ефремов. - Главное - внимательно прочитайте тот договор, который вам дадут юристы банка. Там может быть указано, что 20% только от тела долга, а проценты вы обязаны заплатить в полном объеме. Или что 20% - это первый взнос, а все остальное банк может востребовать </w:t>
      </w:r>
      <w:bookmarkStart w:id="0" w:name="_GoBack"/>
      <w:bookmarkEnd w:id="0"/>
      <w:r w:rsidRPr="002138A1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с вас позднее.</w:t>
      </w:r>
    </w:p>
    <w:p w:rsidR="002138A1" w:rsidRPr="002138A1" w:rsidRDefault="002138A1" w:rsidP="002138A1">
      <w:pPr>
        <w:widowControl/>
        <w:suppressAutoHyphens w:val="0"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2138A1">
        <w:rPr>
          <w:rFonts w:ascii="Times New Roman" w:eastAsia="Times New Roman" w:hAnsi="Times New Roman" w:cs="Times New Roman"/>
          <w:b/>
          <w:bCs/>
          <w:kern w:val="0"/>
          <w:sz w:val="24"/>
          <w:lang w:eastAsia="ru-RU" w:bidi="ar-SA"/>
        </w:rPr>
        <w:t>ВАЖНЫЙ НЮАНС</w:t>
      </w:r>
    </w:p>
    <w:p w:rsidR="002138A1" w:rsidRPr="002138A1" w:rsidRDefault="002138A1" w:rsidP="002138A1">
      <w:pPr>
        <w:widowControl/>
        <w:suppressAutoHyphens w:val="0"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2138A1">
        <w:rPr>
          <w:rFonts w:ascii="Times New Roman" w:eastAsia="Times New Roman" w:hAnsi="Times New Roman" w:cs="Times New Roman"/>
          <w:b/>
          <w:bCs/>
          <w:kern w:val="0"/>
          <w:sz w:val="24"/>
          <w:lang w:eastAsia="ru-RU" w:bidi="ar-SA"/>
        </w:rPr>
        <w:t>А можно ли без суда?</w:t>
      </w:r>
    </w:p>
    <w:p w:rsidR="002138A1" w:rsidRPr="002138A1" w:rsidRDefault="002138A1" w:rsidP="002138A1">
      <w:pPr>
        <w:widowControl/>
        <w:suppressAutoHyphens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2138A1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Судебная процедура банкротства сложная и затратная. Но если ваш долг больше 50 тысяч, но меньше полумиллиона рублей, то вы можете обойтись без нее. Не привлекая дорогостоящих юристов. С 1 сентября этого года вступил в силу новый закон - о внесудебной процедуре банкротства.</w:t>
      </w:r>
    </w:p>
    <w:p w:rsidR="002138A1" w:rsidRPr="002138A1" w:rsidRDefault="002138A1" w:rsidP="002138A1">
      <w:pPr>
        <w:widowControl/>
        <w:suppressAutoHyphens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2138A1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Заявку на банкротство можно подать через МФЦ. Оператор примет заявление, проверит, закрыто ли исполнительное производство. Если все хорошо, то через три дня начисление процентов, штрафов и неустоек прекратится.</w:t>
      </w:r>
    </w:p>
    <w:p w:rsidR="002138A1" w:rsidRPr="002138A1" w:rsidRDefault="002138A1" w:rsidP="002138A1">
      <w:pPr>
        <w:widowControl/>
        <w:suppressAutoHyphens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2138A1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Главный нюанс - при подаче заявления заемщик обязан предоставить список всех известных ему кредиторов. Если он </w:t>
      </w:r>
      <w:proofErr w:type="gramStart"/>
      <w:r w:rsidRPr="002138A1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смухлюет</w:t>
      </w:r>
      <w:proofErr w:type="gramEnd"/>
      <w:r w:rsidRPr="002138A1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 и специально кого-то «забудет» (например, чтобы занизить сумму долга и сделать ее меньше 500 тысяч), это его не спасет. Для «забытых» кредиторов ограничение работать не будет. Они смогут подать в суд и взыскать деньги.</w:t>
      </w:r>
    </w:p>
    <w:p w:rsidR="00676FC6" w:rsidRDefault="00676FC6"/>
    <w:sectPr w:rsidR="00676FC6" w:rsidSect="002138A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9A7"/>
    <w:rsid w:val="000D5054"/>
    <w:rsid w:val="002138A1"/>
    <w:rsid w:val="002529A7"/>
    <w:rsid w:val="0037518C"/>
    <w:rsid w:val="00676FC6"/>
    <w:rsid w:val="009C4DF7"/>
    <w:rsid w:val="00AE1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054"/>
    <w:pPr>
      <w:widowControl w:val="0"/>
      <w:suppressAutoHyphens/>
    </w:pPr>
    <w:rPr>
      <w:rFonts w:ascii="Arial" w:eastAsia="SimSun" w:hAnsi="Arial" w:cs="Mangal"/>
      <w:kern w:val="1"/>
      <w:szCs w:val="24"/>
      <w:lang w:eastAsia="hi-IN" w:bidi="hi-IN"/>
    </w:rPr>
  </w:style>
  <w:style w:type="paragraph" w:styleId="1">
    <w:name w:val="heading 1"/>
    <w:basedOn w:val="a"/>
    <w:next w:val="a"/>
    <w:link w:val="10"/>
    <w:qFormat/>
    <w:rsid w:val="000D5054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0D5054"/>
    <w:pPr>
      <w:keepNext/>
      <w:outlineLvl w:val="1"/>
    </w:pPr>
    <w:rPr>
      <w:sz w:val="28"/>
      <w:szCs w:val="20"/>
    </w:rPr>
  </w:style>
  <w:style w:type="paragraph" w:styleId="3">
    <w:name w:val="heading 3"/>
    <w:basedOn w:val="a"/>
    <w:next w:val="a0"/>
    <w:link w:val="30"/>
    <w:qFormat/>
    <w:rsid w:val="000D5054"/>
    <w:pPr>
      <w:keepNext/>
      <w:spacing w:before="240" w:after="120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0"/>
    <w:link w:val="40"/>
    <w:qFormat/>
    <w:rsid w:val="000D5054"/>
    <w:pPr>
      <w:keepNext/>
      <w:spacing w:before="240" w:after="120"/>
      <w:outlineLvl w:val="3"/>
    </w:pPr>
    <w:rPr>
      <w:b/>
      <w:bCs/>
      <w:i/>
      <w:iCs/>
      <w:sz w:val="24"/>
    </w:rPr>
  </w:style>
  <w:style w:type="paragraph" w:styleId="5">
    <w:name w:val="heading 5"/>
    <w:basedOn w:val="a"/>
    <w:next w:val="a0"/>
    <w:link w:val="50"/>
    <w:qFormat/>
    <w:rsid w:val="000D5054"/>
    <w:pPr>
      <w:keepNext/>
      <w:spacing w:before="240" w:after="120"/>
      <w:outlineLvl w:val="4"/>
    </w:pPr>
    <w:rPr>
      <w:b/>
      <w:bCs/>
      <w:sz w:val="24"/>
    </w:rPr>
  </w:style>
  <w:style w:type="paragraph" w:styleId="6">
    <w:name w:val="heading 6"/>
    <w:basedOn w:val="a"/>
    <w:next w:val="a0"/>
    <w:link w:val="60"/>
    <w:qFormat/>
    <w:rsid w:val="000D5054"/>
    <w:pPr>
      <w:keepNext/>
      <w:spacing w:before="240" w:after="120"/>
      <w:outlineLvl w:val="5"/>
    </w:pPr>
    <w:rPr>
      <w:b/>
      <w:bCs/>
      <w:sz w:val="21"/>
      <w:szCs w:val="2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518C"/>
    <w:pPr>
      <w:spacing w:before="240" w:after="60"/>
      <w:outlineLvl w:val="6"/>
    </w:pPr>
    <w:rPr>
      <w:rFonts w:asciiTheme="minorHAnsi" w:eastAsiaTheme="minorEastAsia" w:hAnsiTheme="minorHAnsi"/>
      <w:sz w:val="24"/>
      <w:szCs w:val="2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518C"/>
    <w:pPr>
      <w:spacing w:before="240" w:after="60"/>
      <w:outlineLvl w:val="7"/>
    </w:pPr>
    <w:rPr>
      <w:rFonts w:asciiTheme="minorHAnsi" w:eastAsiaTheme="minorEastAsia" w:hAnsiTheme="minorHAnsi"/>
      <w:i/>
      <w:iCs/>
      <w:sz w:val="24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518C"/>
    <w:pPr>
      <w:spacing w:before="240" w:after="60"/>
      <w:outlineLvl w:val="8"/>
    </w:pPr>
    <w:rPr>
      <w:rFonts w:asciiTheme="majorHAnsi" w:eastAsiaTheme="majorEastAsia" w:hAnsiTheme="majorHAnsi"/>
      <w:sz w:val="2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37518C"/>
    <w:rPr>
      <w:rFonts w:ascii="Arial" w:eastAsia="SimSun" w:hAnsi="Arial" w:cs="Mangal"/>
      <w:b/>
      <w:kern w:val="1"/>
      <w:sz w:val="28"/>
      <w:szCs w:val="24"/>
      <w:lang w:eastAsia="hi-IN" w:bidi="hi-IN"/>
    </w:rPr>
  </w:style>
  <w:style w:type="character" w:customStyle="1" w:styleId="20">
    <w:name w:val="Заголовок 2 Знак"/>
    <w:basedOn w:val="a1"/>
    <w:link w:val="2"/>
    <w:rsid w:val="0037518C"/>
    <w:rPr>
      <w:rFonts w:ascii="Arial" w:eastAsia="SimSun" w:hAnsi="Arial" w:cs="Mangal"/>
      <w:kern w:val="1"/>
      <w:sz w:val="28"/>
      <w:lang w:eastAsia="hi-IN" w:bidi="hi-IN"/>
    </w:rPr>
  </w:style>
  <w:style w:type="character" w:customStyle="1" w:styleId="30">
    <w:name w:val="Заголовок 3 Знак"/>
    <w:basedOn w:val="a1"/>
    <w:link w:val="3"/>
    <w:rsid w:val="0037518C"/>
    <w:rPr>
      <w:rFonts w:ascii="Arial" w:eastAsia="SimSun" w:hAnsi="Arial" w:cs="Mangal"/>
      <w:b/>
      <w:bCs/>
      <w:kern w:val="1"/>
      <w:sz w:val="28"/>
      <w:szCs w:val="28"/>
      <w:lang w:eastAsia="hi-IN" w:bidi="hi-IN"/>
    </w:rPr>
  </w:style>
  <w:style w:type="character" w:customStyle="1" w:styleId="40">
    <w:name w:val="Заголовок 4 Знак"/>
    <w:basedOn w:val="a1"/>
    <w:link w:val="4"/>
    <w:rsid w:val="0037518C"/>
    <w:rPr>
      <w:rFonts w:ascii="Arial" w:eastAsia="SimSun" w:hAnsi="Arial" w:cs="Mangal"/>
      <w:b/>
      <w:bCs/>
      <w:i/>
      <w:iCs/>
      <w:kern w:val="1"/>
      <w:sz w:val="24"/>
      <w:szCs w:val="24"/>
      <w:lang w:eastAsia="hi-IN" w:bidi="hi-IN"/>
    </w:rPr>
  </w:style>
  <w:style w:type="character" w:customStyle="1" w:styleId="50">
    <w:name w:val="Заголовок 5 Знак"/>
    <w:basedOn w:val="a1"/>
    <w:link w:val="5"/>
    <w:rsid w:val="0037518C"/>
    <w:rPr>
      <w:rFonts w:ascii="Arial" w:eastAsia="SimSun" w:hAnsi="Arial" w:cs="Mangal"/>
      <w:b/>
      <w:bCs/>
      <w:kern w:val="1"/>
      <w:sz w:val="24"/>
      <w:szCs w:val="24"/>
      <w:lang w:eastAsia="hi-IN" w:bidi="hi-IN"/>
    </w:rPr>
  </w:style>
  <w:style w:type="character" w:customStyle="1" w:styleId="60">
    <w:name w:val="Заголовок 6 Знак"/>
    <w:basedOn w:val="a1"/>
    <w:link w:val="6"/>
    <w:rsid w:val="0037518C"/>
    <w:rPr>
      <w:rFonts w:ascii="Arial" w:eastAsia="SimSun" w:hAnsi="Arial" w:cs="Mangal"/>
      <w:b/>
      <w:bCs/>
      <w:kern w:val="1"/>
      <w:sz w:val="21"/>
      <w:szCs w:val="21"/>
      <w:lang w:eastAsia="hi-IN" w:bidi="hi-IN"/>
    </w:rPr>
  </w:style>
  <w:style w:type="character" w:customStyle="1" w:styleId="70">
    <w:name w:val="Заголовок 7 Знак"/>
    <w:basedOn w:val="a1"/>
    <w:link w:val="7"/>
    <w:uiPriority w:val="9"/>
    <w:semiHidden/>
    <w:rsid w:val="0037518C"/>
    <w:rPr>
      <w:rFonts w:asciiTheme="minorHAnsi" w:eastAsiaTheme="minorEastAsia" w:hAnsiTheme="minorHAnsi" w:cs="Mangal"/>
      <w:kern w:val="1"/>
      <w:sz w:val="24"/>
      <w:szCs w:val="21"/>
      <w:lang w:eastAsia="hi-IN" w:bidi="hi-IN"/>
    </w:rPr>
  </w:style>
  <w:style w:type="character" w:customStyle="1" w:styleId="80">
    <w:name w:val="Заголовок 8 Знак"/>
    <w:basedOn w:val="a1"/>
    <w:link w:val="8"/>
    <w:uiPriority w:val="9"/>
    <w:semiHidden/>
    <w:rsid w:val="0037518C"/>
    <w:rPr>
      <w:rFonts w:asciiTheme="minorHAnsi" w:eastAsiaTheme="minorEastAsia" w:hAnsiTheme="minorHAnsi" w:cs="Mangal"/>
      <w:i/>
      <w:iCs/>
      <w:kern w:val="1"/>
      <w:sz w:val="24"/>
      <w:szCs w:val="21"/>
      <w:lang w:eastAsia="hi-IN" w:bidi="hi-IN"/>
    </w:rPr>
  </w:style>
  <w:style w:type="character" w:customStyle="1" w:styleId="90">
    <w:name w:val="Заголовок 9 Знак"/>
    <w:basedOn w:val="a1"/>
    <w:link w:val="9"/>
    <w:uiPriority w:val="9"/>
    <w:semiHidden/>
    <w:rsid w:val="0037518C"/>
    <w:rPr>
      <w:rFonts w:asciiTheme="majorHAnsi" w:eastAsiaTheme="majorEastAsia" w:hAnsiTheme="majorHAnsi" w:cs="Mangal"/>
      <w:kern w:val="1"/>
      <w:sz w:val="22"/>
      <w:lang w:eastAsia="hi-IN" w:bidi="hi-IN"/>
    </w:rPr>
  </w:style>
  <w:style w:type="paragraph" w:styleId="a4">
    <w:name w:val="Title"/>
    <w:basedOn w:val="a"/>
    <w:next w:val="a5"/>
    <w:link w:val="a6"/>
    <w:uiPriority w:val="10"/>
    <w:qFormat/>
    <w:rsid w:val="0037518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29"/>
    </w:rPr>
  </w:style>
  <w:style w:type="character" w:customStyle="1" w:styleId="a6">
    <w:name w:val="Название Знак"/>
    <w:basedOn w:val="a1"/>
    <w:link w:val="a4"/>
    <w:uiPriority w:val="10"/>
    <w:rsid w:val="0037518C"/>
    <w:rPr>
      <w:rFonts w:asciiTheme="majorHAnsi" w:eastAsiaTheme="majorEastAsia" w:hAnsiTheme="majorHAnsi" w:cs="Mangal"/>
      <w:b/>
      <w:bCs/>
      <w:kern w:val="28"/>
      <w:sz w:val="32"/>
      <w:szCs w:val="29"/>
      <w:lang w:eastAsia="hi-IN" w:bidi="hi-IN"/>
    </w:rPr>
  </w:style>
  <w:style w:type="paragraph" w:styleId="a5">
    <w:name w:val="Subtitle"/>
    <w:basedOn w:val="a"/>
    <w:next w:val="a0"/>
    <w:link w:val="a7"/>
    <w:uiPriority w:val="11"/>
    <w:qFormat/>
    <w:rsid w:val="0037518C"/>
    <w:pPr>
      <w:spacing w:after="60"/>
      <w:jc w:val="center"/>
      <w:outlineLvl w:val="1"/>
    </w:pPr>
    <w:rPr>
      <w:rFonts w:asciiTheme="majorHAnsi" w:eastAsiaTheme="majorEastAsia" w:hAnsiTheme="majorHAnsi"/>
      <w:sz w:val="24"/>
      <w:szCs w:val="21"/>
    </w:rPr>
  </w:style>
  <w:style w:type="character" w:customStyle="1" w:styleId="a7">
    <w:name w:val="Подзаголовок Знак"/>
    <w:basedOn w:val="a1"/>
    <w:link w:val="a5"/>
    <w:uiPriority w:val="11"/>
    <w:rsid w:val="0037518C"/>
    <w:rPr>
      <w:rFonts w:asciiTheme="majorHAnsi" w:eastAsiaTheme="majorEastAsia" w:hAnsiTheme="majorHAnsi" w:cs="Mangal"/>
      <w:kern w:val="1"/>
      <w:sz w:val="24"/>
      <w:szCs w:val="21"/>
      <w:lang w:eastAsia="hi-IN" w:bidi="hi-IN"/>
    </w:rPr>
  </w:style>
  <w:style w:type="paragraph" w:styleId="a0">
    <w:name w:val="Body Text"/>
    <w:basedOn w:val="a"/>
    <w:link w:val="a8"/>
    <w:uiPriority w:val="99"/>
    <w:semiHidden/>
    <w:unhideWhenUsed/>
    <w:rsid w:val="0037518C"/>
    <w:pPr>
      <w:spacing w:after="120"/>
    </w:pPr>
  </w:style>
  <w:style w:type="character" w:customStyle="1" w:styleId="a8">
    <w:name w:val="Основной текст Знак"/>
    <w:basedOn w:val="a1"/>
    <w:link w:val="a0"/>
    <w:uiPriority w:val="99"/>
    <w:semiHidden/>
    <w:rsid w:val="0037518C"/>
    <w:rPr>
      <w:lang w:eastAsia="ar-SA"/>
    </w:rPr>
  </w:style>
  <w:style w:type="character" w:styleId="a9">
    <w:name w:val="Strong"/>
    <w:uiPriority w:val="22"/>
    <w:qFormat/>
    <w:rsid w:val="0037518C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2138A1"/>
    <w:rPr>
      <w:rFonts w:ascii="Tahoma" w:hAnsi="Tahoma"/>
      <w:sz w:val="16"/>
      <w:szCs w:val="14"/>
    </w:rPr>
  </w:style>
  <w:style w:type="character" w:customStyle="1" w:styleId="ab">
    <w:name w:val="Текст выноски Знак"/>
    <w:basedOn w:val="a1"/>
    <w:link w:val="aa"/>
    <w:uiPriority w:val="99"/>
    <w:semiHidden/>
    <w:rsid w:val="002138A1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054"/>
    <w:pPr>
      <w:widowControl w:val="0"/>
      <w:suppressAutoHyphens/>
    </w:pPr>
    <w:rPr>
      <w:rFonts w:ascii="Arial" w:eastAsia="SimSun" w:hAnsi="Arial" w:cs="Mangal"/>
      <w:kern w:val="1"/>
      <w:szCs w:val="24"/>
      <w:lang w:eastAsia="hi-IN" w:bidi="hi-IN"/>
    </w:rPr>
  </w:style>
  <w:style w:type="paragraph" w:styleId="1">
    <w:name w:val="heading 1"/>
    <w:basedOn w:val="a"/>
    <w:next w:val="a"/>
    <w:link w:val="10"/>
    <w:qFormat/>
    <w:rsid w:val="000D5054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0D5054"/>
    <w:pPr>
      <w:keepNext/>
      <w:outlineLvl w:val="1"/>
    </w:pPr>
    <w:rPr>
      <w:sz w:val="28"/>
      <w:szCs w:val="20"/>
    </w:rPr>
  </w:style>
  <w:style w:type="paragraph" w:styleId="3">
    <w:name w:val="heading 3"/>
    <w:basedOn w:val="a"/>
    <w:next w:val="a0"/>
    <w:link w:val="30"/>
    <w:qFormat/>
    <w:rsid w:val="000D5054"/>
    <w:pPr>
      <w:keepNext/>
      <w:spacing w:before="240" w:after="120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0"/>
    <w:link w:val="40"/>
    <w:qFormat/>
    <w:rsid w:val="000D5054"/>
    <w:pPr>
      <w:keepNext/>
      <w:spacing w:before="240" w:after="120"/>
      <w:outlineLvl w:val="3"/>
    </w:pPr>
    <w:rPr>
      <w:b/>
      <w:bCs/>
      <w:i/>
      <w:iCs/>
      <w:sz w:val="24"/>
    </w:rPr>
  </w:style>
  <w:style w:type="paragraph" w:styleId="5">
    <w:name w:val="heading 5"/>
    <w:basedOn w:val="a"/>
    <w:next w:val="a0"/>
    <w:link w:val="50"/>
    <w:qFormat/>
    <w:rsid w:val="000D5054"/>
    <w:pPr>
      <w:keepNext/>
      <w:spacing w:before="240" w:after="120"/>
      <w:outlineLvl w:val="4"/>
    </w:pPr>
    <w:rPr>
      <w:b/>
      <w:bCs/>
      <w:sz w:val="24"/>
    </w:rPr>
  </w:style>
  <w:style w:type="paragraph" w:styleId="6">
    <w:name w:val="heading 6"/>
    <w:basedOn w:val="a"/>
    <w:next w:val="a0"/>
    <w:link w:val="60"/>
    <w:qFormat/>
    <w:rsid w:val="000D5054"/>
    <w:pPr>
      <w:keepNext/>
      <w:spacing w:before="240" w:after="120"/>
      <w:outlineLvl w:val="5"/>
    </w:pPr>
    <w:rPr>
      <w:b/>
      <w:bCs/>
      <w:sz w:val="21"/>
      <w:szCs w:val="2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518C"/>
    <w:pPr>
      <w:spacing w:before="240" w:after="60"/>
      <w:outlineLvl w:val="6"/>
    </w:pPr>
    <w:rPr>
      <w:rFonts w:asciiTheme="minorHAnsi" w:eastAsiaTheme="minorEastAsia" w:hAnsiTheme="minorHAnsi"/>
      <w:sz w:val="24"/>
      <w:szCs w:val="2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518C"/>
    <w:pPr>
      <w:spacing w:before="240" w:after="60"/>
      <w:outlineLvl w:val="7"/>
    </w:pPr>
    <w:rPr>
      <w:rFonts w:asciiTheme="minorHAnsi" w:eastAsiaTheme="minorEastAsia" w:hAnsiTheme="minorHAnsi"/>
      <w:i/>
      <w:iCs/>
      <w:sz w:val="24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518C"/>
    <w:pPr>
      <w:spacing w:before="240" w:after="60"/>
      <w:outlineLvl w:val="8"/>
    </w:pPr>
    <w:rPr>
      <w:rFonts w:asciiTheme="majorHAnsi" w:eastAsiaTheme="majorEastAsia" w:hAnsiTheme="majorHAnsi"/>
      <w:sz w:val="2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37518C"/>
    <w:rPr>
      <w:rFonts w:ascii="Arial" w:eastAsia="SimSun" w:hAnsi="Arial" w:cs="Mangal"/>
      <w:b/>
      <w:kern w:val="1"/>
      <w:sz w:val="28"/>
      <w:szCs w:val="24"/>
      <w:lang w:eastAsia="hi-IN" w:bidi="hi-IN"/>
    </w:rPr>
  </w:style>
  <w:style w:type="character" w:customStyle="1" w:styleId="20">
    <w:name w:val="Заголовок 2 Знак"/>
    <w:basedOn w:val="a1"/>
    <w:link w:val="2"/>
    <w:rsid w:val="0037518C"/>
    <w:rPr>
      <w:rFonts w:ascii="Arial" w:eastAsia="SimSun" w:hAnsi="Arial" w:cs="Mangal"/>
      <w:kern w:val="1"/>
      <w:sz w:val="28"/>
      <w:lang w:eastAsia="hi-IN" w:bidi="hi-IN"/>
    </w:rPr>
  </w:style>
  <w:style w:type="character" w:customStyle="1" w:styleId="30">
    <w:name w:val="Заголовок 3 Знак"/>
    <w:basedOn w:val="a1"/>
    <w:link w:val="3"/>
    <w:rsid w:val="0037518C"/>
    <w:rPr>
      <w:rFonts w:ascii="Arial" w:eastAsia="SimSun" w:hAnsi="Arial" w:cs="Mangal"/>
      <w:b/>
      <w:bCs/>
      <w:kern w:val="1"/>
      <w:sz w:val="28"/>
      <w:szCs w:val="28"/>
      <w:lang w:eastAsia="hi-IN" w:bidi="hi-IN"/>
    </w:rPr>
  </w:style>
  <w:style w:type="character" w:customStyle="1" w:styleId="40">
    <w:name w:val="Заголовок 4 Знак"/>
    <w:basedOn w:val="a1"/>
    <w:link w:val="4"/>
    <w:rsid w:val="0037518C"/>
    <w:rPr>
      <w:rFonts w:ascii="Arial" w:eastAsia="SimSun" w:hAnsi="Arial" w:cs="Mangal"/>
      <w:b/>
      <w:bCs/>
      <w:i/>
      <w:iCs/>
      <w:kern w:val="1"/>
      <w:sz w:val="24"/>
      <w:szCs w:val="24"/>
      <w:lang w:eastAsia="hi-IN" w:bidi="hi-IN"/>
    </w:rPr>
  </w:style>
  <w:style w:type="character" w:customStyle="1" w:styleId="50">
    <w:name w:val="Заголовок 5 Знак"/>
    <w:basedOn w:val="a1"/>
    <w:link w:val="5"/>
    <w:rsid w:val="0037518C"/>
    <w:rPr>
      <w:rFonts w:ascii="Arial" w:eastAsia="SimSun" w:hAnsi="Arial" w:cs="Mangal"/>
      <w:b/>
      <w:bCs/>
      <w:kern w:val="1"/>
      <w:sz w:val="24"/>
      <w:szCs w:val="24"/>
      <w:lang w:eastAsia="hi-IN" w:bidi="hi-IN"/>
    </w:rPr>
  </w:style>
  <w:style w:type="character" w:customStyle="1" w:styleId="60">
    <w:name w:val="Заголовок 6 Знак"/>
    <w:basedOn w:val="a1"/>
    <w:link w:val="6"/>
    <w:rsid w:val="0037518C"/>
    <w:rPr>
      <w:rFonts w:ascii="Arial" w:eastAsia="SimSun" w:hAnsi="Arial" w:cs="Mangal"/>
      <w:b/>
      <w:bCs/>
      <w:kern w:val="1"/>
      <w:sz w:val="21"/>
      <w:szCs w:val="21"/>
      <w:lang w:eastAsia="hi-IN" w:bidi="hi-IN"/>
    </w:rPr>
  </w:style>
  <w:style w:type="character" w:customStyle="1" w:styleId="70">
    <w:name w:val="Заголовок 7 Знак"/>
    <w:basedOn w:val="a1"/>
    <w:link w:val="7"/>
    <w:uiPriority w:val="9"/>
    <w:semiHidden/>
    <w:rsid w:val="0037518C"/>
    <w:rPr>
      <w:rFonts w:asciiTheme="minorHAnsi" w:eastAsiaTheme="minorEastAsia" w:hAnsiTheme="minorHAnsi" w:cs="Mangal"/>
      <w:kern w:val="1"/>
      <w:sz w:val="24"/>
      <w:szCs w:val="21"/>
      <w:lang w:eastAsia="hi-IN" w:bidi="hi-IN"/>
    </w:rPr>
  </w:style>
  <w:style w:type="character" w:customStyle="1" w:styleId="80">
    <w:name w:val="Заголовок 8 Знак"/>
    <w:basedOn w:val="a1"/>
    <w:link w:val="8"/>
    <w:uiPriority w:val="9"/>
    <w:semiHidden/>
    <w:rsid w:val="0037518C"/>
    <w:rPr>
      <w:rFonts w:asciiTheme="minorHAnsi" w:eastAsiaTheme="minorEastAsia" w:hAnsiTheme="minorHAnsi" w:cs="Mangal"/>
      <w:i/>
      <w:iCs/>
      <w:kern w:val="1"/>
      <w:sz w:val="24"/>
      <w:szCs w:val="21"/>
      <w:lang w:eastAsia="hi-IN" w:bidi="hi-IN"/>
    </w:rPr>
  </w:style>
  <w:style w:type="character" w:customStyle="1" w:styleId="90">
    <w:name w:val="Заголовок 9 Знак"/>
    <w:basedOn w:val="a1"/>
    <w:link w:val="9"/>
    <w:uiPriority w:val="9"/>
    <w:semiHidden/>
    <w:rsid w:val="0037518C"/>
    <w:rPr>
      <w:rFonts w:asciiTheme="majorHAnsi" w:eastAsiaTheme="majorEastAsia" w:hAnsiTheme="majorHAnsi" w:cs="Mangal"/>
      <w:kern w:val="1"/>
      <w:sz w:val="22"/>
      <w:lang w:eastAsia="hi-IN" w:bidi="hi-IN"/>
    </w:rPr>
  </w:style>
  <w:style w:type="paragraph" w:styleId="a4">
    <w:name w:val="Title"/>
    <w:basedOn w:val="a"/>
    <w:next w:val="a5"/>
    <w:link w:val="a6"/>
    <w:uiPriority w:val="10"/>
    <w:qFormat/>
    <w:rsid w:val="0037518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29"/>
    </w:rPr>
  </w:style>
  <w:style w:type="character" w:customStyle="1" w:styleId="a6">
    <w:name w:val="Название Знак"/>
    <w:basedOn w:val="a1"/>
    <w:link w:val="a4"/>
    <w:uiPriority w:val="10"/>
    <w:rsid w:val="0037518C"/>
    <w:rPr>
      <w:rFonts w:asciiTheme="majorHAnsi" w:eastAsiaTheme="majorEastAsia" w:hAnsiTheme="majorHAnsi" w:cs="Mangal"/>
      <w:b/>
      <w:bCs/>
      <w:kern w:val="28"/>
      <w:sz w:val="32"/>
      <w:szCs w:val="29"/>
      <w:lang w:eastAsia="hi-IN" w:bidi="hi-IN"/>
    </w:rPr>
  </w:style>
  <w:style w:type="paragraph" w:styleId="a5">
    <w:name w:val="Subtitle"/>
    <w:basedOn w:val="a"/>
    <w:next w:val="a0"/>
    <w:link w:val="a7"/>
    <w:uiPriority w:val="11"/>
    <w:qFormat/>
    <w:rsid w:val="0037518C"/>
    <w:pPr>
      <w:spacing w:after="60"/>
      <w:jc w:val="center"/>
      <w:outlineLvl w:val="1"/>
    </w:pPr>
    <w:rPr>
      <w:rFonts w:asciiTheme="majorHAnsi" w:eastAsiaTheme="majorEastAsia" w:hAnsiTheme="majorHAnsi"/>
      <w:sz w:val="24"/>
      <w:szCs w:val="21"/>
    </w:rPr>
  </w:style>
  <w:style w:type="character" w:customStyle="1" w:styleId="a7">
    <w:name w:val="Подзаголовок Знак"/>
    <w:basedOn w:val="a1"/>
    <w:link w:val="a5"/>
    <w:uiPriority w:val="11"/>
    <w:rsid w:val="0037518C"/>
    <w:rPr>
      <w:rFonts w:asciiTheme="majorHAnsi" w:eastAsiaTheme="majorEastAsia" w:hAnsiTheme="majorHAnsi" w:cs="Mangal"/>
      <w:kern w:val="1"/>
      <w:sz w:val="24"/>
      <w:szCs w:val="21"/>
      <w:lang w:eastAsia="hi-IN" w:bidi="hi-IN"/>
    </w:rPr>
  </w:style>
  <w:style w:type="paragraph" w:styleId="a0">
    <w:name w:val="Body Text"/>
    <w:basedOn w:val="a"/>
    <w:link w:val="a8"/>
    <w:uiPriority w:val="99"/>
    <w:semiHidden/>
    <w:unhideWhenUsed/>
    <w:rsid w:val="0037518C"/>
    <w:pPr>
      <w:spacing w:after="120"/>
    </w:pPr>
  </w:style>
  <w:style w:type="character" w:customStyle="1" w:styleId="a8">
    <w:name w:val="Основной текст Знак"/>
    <w:basedOn w:val="a1"/>
    <w:link w:val="a0"/>
    <w:uiPriority w:val="99"/>
    <w:semiHidden/>
    <w:rsid w:val="0037518C"/>
    <w:rPr>
      <w:lang w:eastAsia="ar-SA"/>
    </w:rPr>
  </w:style>
  <w:style w:type="character" w:styleId="a9">
    <w:name w:val="Strong"/>
    <w:uiPriority w:val="22"/>
    <w:qFormat/>
    <w:rsid w:val="0037518C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2138A1"/>
    <w:rPr>
      <w:rFonts w:ascii="Tahoma" w:hAnsi="Tahoma"/>
      <w:sz w:val="16"/>
      <w:szCs w:val="14"/>
    </w:rPr>
  </w:style>
  <w:style w:type="character" w:customStyle="1" w:styleId="ab">
    <w:name w:val="Текст выноски Знак"/>
    <w:basedOn w:val="a1"/>
    <w:link w:val="aa"/>
    <w:uiPriority w:val="99"/>
    <w:semiHidden/>
    <w:rsid w:val="002138A1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3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93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06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739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81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6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29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74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314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7629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12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75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312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370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04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595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10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51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471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0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137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69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1462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1282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4286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3025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1024</Words>
  <Characters>5837</Characters>
  <Application>Microsoft Office Word</Application>
  <DocSecurity>0</DocSecurity>
  <Lines>48</Lines>
  <Paragraphs>13</Paragraphs>
  <ScaleCrop>false</ScaleCrop>
  <Company/>
  <LinksUpToDate>false</LinksUpToDate>
  <CharactersWithSpaces>6848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dementeva_ea</dc:creator>
  <cp:keywords/>
  <dc:description/>
  <cp:lastModifiedBy>dementeva_ea</cp:lastModifiedBy>
  <cp:revision>2</cp:revision>
  <dcterms:created xsi:type="dcterms:W3CDTF">2020-11-02T01:39:00Z</dcterms:created>
  <dcterms:modified xsi:type="dcterms:W3CDTF">2020-11-02T01:43:00Z</dcterms:modified>
</cp:coreProperties>
</file>